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CC" w:rsidRPr="002C5EF1" w:rsidRDefault="005C28CC" w:rsidP="005C28CC">
      <w:pPr>
        <w:jc w:val="center"/>
        <w:rPr>
          <w:b/>
        </w:rPr>
      </w:pPr>
      <w:bookmarkStart w:id="0" w:name="_GoBack"/>
      <w:bookmarkEnd w:id="0"/>
      <w:r w:rsidRPr="002C5EF1">
        <w:rPr>
          <w:b/>
        </w:rPr>
        <w:t>STATE OF IOWA</w:t>
      </w:r>
    </w:p>
    <w:p w:rsidR="005C28CC" w:rsidRPr="002C5EF1" w:rsidRDefault="005C28CC" w:rsidP="005C28CC">
      <w:pPr>
        <w:jc w:val="center"/>
        <w:rPr>
          <w:b/>
        </w:rPr>
      </w:pPr>
    </w:p>
    <w:p w:rsidR="005C28CC" w:rsidRPr="002C5EF1" w:rsidRDefault="001F142A" w:rsidP="005C28CC">
      <w:pPr>
        <w:jc w:val="center"/>
        <w:rPr>
          <w:b/>
          <w:caps/>
        </w:rPr>
      </w:pPr>
      <w:r w:rsidRPr="002C5EF1">
        <w:rPr>
          <w:b/>
          <w:caps/>
        </w:rPr>
        <w:t xml:space="preserve">Before the Iowa Utilities </w:t>
      </w:r>
      <w:r w:rsidR="002C5EF1">
        <w:rPr>
          <w:b/>
          <w:caps/>
        </w:rPr>
        <w:t>COMMISSION</w:t>
      </w:r>
    </w:p>
    <w:p w:rsidR="005C28CC" w:rsidRDefault="005C28CC" w:rsidP="005C28C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500"/>
      </w:tblGrid>
      <w:tr w:rsidR="005C28CC" w:rsidTr="00BB21E6"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28CC" w:rsidRDefault="005C28CC" w:rsidP="00BB21E6"/>
          <w:p w:rsidR="005C28CC" w:rsidRDefault="005C28CC" w:rsidP="00BB21E6">
            <w:r>
              <w:t>IN RE:</w:t>
            </w:r>
          </w:p>
          <w:p w:rsidR="005C28CC" w:rsidRDefault="005C28CC" w:rsidP="00BB21E6"/>
          <w:p w:rsidR="005C28CC" w:rsidRPr="00E96EB2" w:rsidRDefault="002C5EF1" w:rsidP="00BB21E6">
            <w:pPr>
              <w:rPr>
                <w:caps/>
              </w:rPr>
            </w:pPr>
            <w:r>
              <w:rPr>
                <w:caps/>
              </w:rPr>
              <w:t>[</w:t>
            </w:r>
            <w:r w:rsidR="005C28CC" w:rsidRPr="00E96EB2">
              <w:rPr>
                <w:caps/>
              </w:rPr>
              <w:t>Case Title</w:t>
            </w:r>
            <w:r>
              <w:rPr>
                <w:caps/>
              </w:rPr>
              <w:t>]</w:t>
            </w:r>
          </w:p>
          <w:p w:rsidR="005C28CC" w:rsidRDefault="005C28CC" w:rsidP="00BB21E6"/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28CC" w:rsidRDefault="005C28CC" w:rsidP="00BB21E6"/>
          <w:p w:rsidR="00496E6B" w:rsidRDefault="00496E6B" w:rsidP="00496E6B">
            <w:pPr>
              <w:pStyle w:val="DocketNo"/>
            </w:pPr>
            <w:r>
              <w:t xml:space="preserve">        DOCKET NO.</w:t>
            </w:r>
            <w:r w:rsidR="002C5EF1">
              <w:t xml:space="preserve"> </w:t>
            </w:r>
          </w:p>
          <w:p w:rsidR="00496E6B" w:rsidRDefault="00496E6B" w:rsidP="00496E6B">
            <w:pPr>
              <w:pStyle w:val="DocketNo"/>
            </w:pPr>
          </w:p>
          <w:p w:rsidR="005C28CC" w:rsidRPr="00496E6B" w:rsidRDefault="00496E6B" w:rsidP="00496E6B">
            <w:pPr>
              <w:pStyle w:val="DocketNo"/>
            </w:pPr>
            <w:r>
              <w:rPr>
                <w:caps/>
              </w:rPr>
              <w:t xml:space="preserve">        WA</w:t>
            </w:r>
            <w:r w:rsidR="005C28CC">
              <w:rPr>
                <w:caps/>
              </w:rPr>
              <w:t>iver Request</w:t>
            </w:r>
          </w:p>
          <w:p w:rsidR="005C28CC" w:rsidRDefault="005C28CC" w:rsidP="00BB21E6">
            <w:pPr>
              <w:pStyle w:val="DocketNo"/>
            </w:pPr>
          </w:p>
        </w:tc>
      </w:tr>
    </w:tbl>
    <w:p w:rsidR="00360583" w:rsidRDefault="00360583"/>
    <w:p w:rsidR="005C28CC" w:rsidRDefault="005C28CC"/>
    <w:p w:rsidR="005C28CC" w:rsidRDefault="005C28CC" w:rsidP="00A75346">
      <w:pPr>
        <w:spacing w:line="480" w:lineRule="auto"/>
        <w:ind w:firstLine="720"/>
      </w:pPr>
      <w:r>
        <w:t xml:space="preserve">COMES NOW </w:t>
      </w:r>
      <w:r w:rsidR="002C5EF1">
        <w:t>[</w:t>
      </w:r>
      <w:r>
        <w:t>insert name of person requesting the waiver</w:t>
      </w:r>
      <w:r w:rsidR="002C5EF1">
        <w:t>]</w:t>
      </w:r>
      <w:r>
        <w:t xml:space="preserve"> and files this request for a waiver pursuant to 199 Iowa Administrative Code 1.3, and in support states: </w:t>
      </w:r>
    </w:p>
    <w:p w:rsidR="005C28CC" w:rsidRDefault="005C28CC" w:rsidP="00A75346">
      <w:pPr>
        <w:spacing w:line="480" w:lineRule="auto"/>
        <w:ind w:firstLine="720"/>
      </w:pPr>
      <w:r>
        <w:t xml:space="preserve">1. </w:t>
      </w:r>
      <w:r w:rsidR="002C5EF1">
        <w:t>[</w:t>
      </w:r>
      <w:r>
        <w:t>Insert the specific waiver requested, including a citation to the specific rule the requester wants to be waived, and the precise scope and operative period of the requested waiver. If the request is for a permanent waiver, state the reasons why a temporary waiver would be impractical.</w:t>
      </w:r>
      <w:r w:rsidR="002C5EF1">
        <w:t>]</w:t>
      </w:r>
      <w:r>
        <w:t xml:space="preserve"> </w:t>
      </w:r>
    </w:p>
    <w:p w:rsidR="005C28CC" w:rsidRDefault="005C28CC" w:rsidP="00A75346">
      <w:pPr>
        <w:spacing w:line="480" w:lineRule="auto"/>
        <w:ind w:firstLine="720"/>
      </w:pPr>
      <w:r>
        <w:t>2.</w:t>
      </w:r>
      <w:r w:rsidR="00ED3AE4">
        <w:t xml:space="preserve"> </w:t>
      </w:r>
      <w:r w:rsidR="002C5EF1">
        <w:t>[</w:t>
      </w:r>
      <w:r>
        <w:t>Insert the relevant facts and reasons that show each of the following</w:t>
      </w:r>
      <w:r w:rsidR="002C5EF1">
        <w:t>]</w:t>
      </w:r>
      <w:r>
        <w:t xml:space="preserve">: </w:t>
      </w:r>
    </w:p>
    <w:p w:rsidR="005C28CC" w:rsidRDefault="00ED3AE4" w:rsidP="00ED3AE4">
      <w:pPr>
        <w:spacing w:line="480" w:lineRule="auto"/>
        <w:ind w:firstLine="1080"/>
      </w:pPr>
      <w:r>
        <w:t>a.</w:t>
      </w:r>
      <w:r w:rsidR="005C28CC">
        <w:t xml:space="preserve"> </w:t>
      </w:r>
      <w:r w:rsidR="002C5EF1">
        <w:t>T</w:t>
      </w:r>
      <w:r w:rsidR="005C28CC">
        <w:t xml:space="preserve">he application of the rule would pose an undue hardship on the person for whom the waiver is requested; </w:t>
      </w:r>
    </w:p>
    <w:p w:rsidR="005C28CC" w:rsidRDefault="00ED3AE4" w:rsidP="00ED3AE4">
      <w:pPr>
        <w:spacing w:line="480" w:lineRule="auto"/>
        <w:ind w:firstLine="1080"/>
      </w:pPr>
      <w:r>
        <w:t xml:space="preserve">b. </w:t>
      </w:r>
      <w:r w:rsidR="005C28CC">
        <w:t xml:space="preserve"> </w:t>
      </w:r>
      <w:r w:rsidR="002C5EF1">
        <w:t>T</w:t>
      </w:r>
      <w:r w:rsidR="005C28CC">
        <w:t xml:space="preserve">he waiver would not prejudice the substantial legal rights of any person; </w:t>
      </w:r>
    </w:p>
    <w:p w:rsidR="005C28CC" w:rsidRDefault="00ED3AE4" w:rsidP="00ED3AE4">
      <w:pPr>
        <w:spacing w:line="480" w:lineRule="auto"/>
        <w:ind w:firstLine="1080"/>
      </w:pPr>
      <w:r>
        <w:t xml:space="preserve">c. </w:t>
      </w:r>
      <w:r w:rsidR="005C28CC">
        <w:t xml:space="preserve"> </w:t>
      </w:r>
      <w:r w:rsidR="002C5EF1">
        <w:t>T</w:t>
      </w:r>
      <w:r w:rsidR="005C28CC">
        <w:t xml:space="preserve">he provisions of the rule subject to a petition for waiver are not specifically mandated by statute or another provision of law; and </w:t>
      </w:r>
    </w:p>
    <w:p w:rsidR="005C28CC" w:rsidRDefault="00ED3AE4" w:rsidP="00ED3AE4">
      <w:pPr>
        <w:spacing w:line="480" w:lineRule="auto"/>
        <w:ind w:firstLine="1080"/>
      </w:pPr>
      <w:r>
        <w:t xml:space="preserve">d. </w:t>
      </w:r>
      <w:r w:rsidR="005C28CC">
        <w:t xml:space="preserve"> </w:t>
      </w:r>
      <w:r w:rsidR="002C5EF1">
        <w:t>S</w:t>
      </w:r>
      <w:r w:rsidR="005C28CC">
        <w:t>ubstantially equal protection of public health, safety, and welfare will be afforded by a means other than that prescribed in the rule for which the waiver is requested.</w:t>
      </w:r>
      <w:r w:rsidR="002C5EF1">
        <w:t>]</w:t>
      </w:r>
      <w:r w:rsidR="005C28CC">
        <w:t xml:space="preserve"> </w:t>
      </w:r>
    </w:p>
    <w:p w:rsidR="005C28CC" w:rsidRDefault="005C28CC" w:rsidP="00A75346">
      <w:pPr>
        <w:spacing w:line="480" w:lineRule="auto"/>
        <w:ind w:firstLine="720"/>
      </w:pPr>
      <w:r>
        <w:t>3.</w:t>
      </w:r>
      <w:r w:rsidR="00ED3AE4">
        <w:t xml:space="preserve"> </w:t>
      </w:r>
      <w:r w:rsidR="002C5EF1">
        <w:t>[</w:t>
      </w:r>
      <w:r>
        <w:t xml:space="preserve">Insert the names of the persons who may be adversely </w:t>
      </w:r>
      <w:r w:rsidR="00ED3AE4">
        <w:t>affected</w:t>
      </w:r>
      <w:r>
        <w:t xml:space="preserve"> by the grant of the waiver, if known.</w:t>
      </w:r>
      <w:r w:rsidR="002C5EF1">
        <w:t>]</w:t>
      </w:r>
      <w:r>
        <w:t xml:space="preserve"> </w:t>
      </w:r>
    </w:p>
    <w:p w:rsidR="005C28CC" w:rsidRDefault="005C28CC" w:rsidP="00A75346">
      <w:pPr>
        <w:spacing w:line="480" w:lineRule="auto"/>
        <w:ind w:firstLine="720"/>
      </w:pPr>
      <w:r>
        <w:lastRenderedPageBreak/>
        <w:t xml:space="preserve">WHEREFORE, </w:t>
      </w:r>
      <w:r w:rsidR="002C5EF1">
        <w:t>[</w:t>
      </w:r>
      <w:r>
        <w:t>insert name of requester</w:t>
      </w:r>
      <w:r w:rsidR="002C5EF1">
        <w:t>]</w:t>
      </w:r>
      <w:r>
        <w:t xml:space="preserve"> prays the </w:t>
      </w:r>
      <w:r w:rsidR="002C5EF1">
        <w:t>Commission</w:t>
      </w:r>
      <w:r>
        <w:t xml:space="preserve"> grant the request for a waiver of the rule specified above. </w:t>
      </w:r>
    </w:p>
    <w:p w:rsidR="005C28CC" w:rsidRDefault="005C28CC" w:rsidP="002C5EF1">
      <w:pPr>
        <w:spacing w:after="240"/>
        <w:ind w:left="4770"/>
      </w:pPr>
      <w:r>
        <w:t>Respectfully submitted,</w:t>
      </w:r>
    </w:p>
    <w:p w:rsidR="00ED3AE4" w:rsidRDefault="00ED3AE4" w:rsidP="005C28CC">
      <w:pPr>
        <w:ind w:left="4770"/>
      </w:pPr>
    </w:p>
    <w:p w:rsidR="00ED3AE4" w:rsidRDefault="00ED3AE4" w:rsidP="005C28CC">
      <w:pPr>
        <w:ind w:left="4770"/>
      </w:pPr>
    </w:p>
    <w:p w:rsidR="005C28CC" w:rsidRDefault="005C28CC" w:rsidP="00ED3AE4">
      <w:pPr>
        <w:spacing w:line="276" w:lineRule="auto"/>
        <w:ind w:left="4770"/>
      </w:pPr>
      <w:r>
        <w:t xml:space="preserve">______________________________ </w:t>
      </w:r>
    </w:p>
    <w:p w:rsidR="005C28CC" w:rsidRPr="007A3397" w:rsidRDefault="007A3397" w:rsidP="007A3397">
      <w:pPr>
        <w:spacing w:line="360" w:lineRule="auto"/>
        <w:ind w:left="477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5EF1">
        <w:rPr>
          <w:sz w:val="18"/>
          <w:szCs w:val="18"/>
        </w:rPr>
        <w:t>(</w:t>
      </w:r>
      <w:r w:rsidR="005C28CC" w:rsidRPr="007A3397">
        <w:rPr>
          <w:sz w:val="18"/>
          <w:szCs w:val="18"/>
        </w:rPr>
        <w:t>signature of requester</w:t>
      </w:r>
      <w:r w:rsidR="002C5EF1">
        <w:rPr>
          <w:sz w:val="18"/>
          <w:szCs w:val="18"/>
        </w:rPr>
        <w:t>)</w:t>
      </w:r>
      <w:r w:rsidR="005C28CC" w:rsidRPr="007A3397">
        <w:rPr>
          <w:sz w:val="18"/>
          <w:szCs w:val="18"/>
        </w:rPr>
        <w:t xml:space="preserve"> </w:t>
      </w:r>
    </w:p>
    <w:p w:rsidR="005C28CC" w:rsidRDefault="002C5EF1" w:rsidP="005C28CC">
      <w:pPr>
        <w:ind w:left="4770"/>
      </w:pPr>
      <w:r>
        <w:t>[</w:t>
      </w:r>
      <w:r w:rsidR="007A3397">
        <w:t>N</w:t>
      </w:r>
      <w:r w:rsidR="005C28CC">
        <w:t>ame</w:t>
      </w:r>
      <w:r>
        <w:t>]</w:t>
      </w:r>
      <w:r w:rsidR="005C28CC">
        <w:t xml:space="preserve"> </w:t>
      </w:r>
    </w:p>
    <w:p w:rsidR="00DD2038" w:rsidRDefault="002C5EF1" w:rsidP="005C28CC">
      <w:pPr>
        <w:ind w:left="4770"/>
      </w:pPr>
      <w:r>
        <w:t>[</w:t>
      </w:r>
      <w:r w:rsidR="007A3397">
        <w:t>A</w:t>
      </w:r>
      <w:r w:rsidR="00DD2038">
        <w:t>ddress</w:t>
      </w:r>
      <w:r>
        <w:t>]</w:t>
      </w:r>
    </w:p>
    <w:p w:rsidR="005C28CC" w:rsidRDefault="002C5EF1" w:rsidP="005C28CC">
      <w:pPr>
        <w:ind w:left="4770"/>
      </w:pPr>
      <w:r>
        <w:t>[</w:t>
      </w:r>
      <w:r w:rsidR="007A3397">
        <w:t>C</w:t>
      </w:r>
      <w:r w:rsidR="00ED3AE4">
        <w:t xml:space="preserve">ity, </w:t>
      </w:r>
      <w:r w:rsidR="007A3397">
        <w:t>S</w:t>
      </w:r>
      <w:r w:rsidR="00ED3AE4">
        <w:t>tate,</w:t>
      </w:r>
      <w:r w:rsidR="005C28CC">
        <w:t xml:space="preserve"> </w:t>
      </w:r>
      <w:r w:rsidR="007A3397">
        <w:t>Z</w:t>
      </w:r>
      <w:r>
        <w:t>IP</w:t>
      </w:r>
      <w:r w:rsidR="005C28CC">
        <w:t xml:space="preserve"> </w:t>
      </w:r>
      <w:r w:rsidR="007A3397">
        <w:t>C</w:t>
      </w:r>
      <w:r w:rsidR="005C28CC">
        <w:t>ode</w:t>
      </w:r>
      <w:r>
        <w:t>]</w:t>
      </w:r>
    </w:p>
    <w:sectPr w:rsidR="005C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CC"/>
    <w:rsid w:val="00087774"/>
    <w:rsid w:val="001F142A"/>
    <w:rsid w:val="00226991"/>
    <w:rsid w:val="002C5EF1"/>
    <w:rsid w:val="00360583"/>
    <w:rsid w:val="00496E6B"/>
    <w:rsid w:val="005C28CC"/>
    <w:rsid w:val="007A3397"/>
    <w:rsid w:val="00A75346"/>
    <w:rsid w:val="00DD2038"/>
    <w:rsid w:val="00E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A8C9"/>
  <w15:chartTrackingRefBased/>
  <w15:docId w15:val="{03EDE15E-A261-4A8A-9E36-EF1C763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8C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pPr>
      <w:keepLines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rFonts w:eastAsia="Times New Roman" w:cs="Times New Roman"/>
      <w:szCs w:val="20"/>
    </w:rPr>
  </w:style>
  <w:style w:type="paragraph" w:customStyle="1" w:styleId="DocketNo">
    <w:name w:val="Docket No."/>
    <w:basedOn w:val="Normal"/>
    <w:rsid w:val="005C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Hunter [IUB]</dc:creator>
  <cp:keywords/>
  <dc:description/>
  <cp:lastModifiedBy>Myers, Melissa [IUB]</cp:lastModifiedBy>
  <cp:revision>8</cp:revision>
  <dcterms:created xsi:type="dcterms:W3CDTF">2022-06-20T16:39:00Z</dcterms:created>
  <dcterms:modified xsi:type="dcterms:W3CDTF">2024-07-03T20:15:00Z</dcterms:modified>
</cp:coreProperties>
</file>