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75" w:type="dxa"/>
        <w:jc w:val="right"/>
        <w:tblBorders>
          <w:top w:val="double" w:sz="4" w:space="0" w:color="auto"/>
          <w:left w:val="double" w:sz="4" w:space="0" w:color="auto"/>
          <w:bottom w:val="double" w:sz="4" w:space="0" w:color="auto"/>
          <w:right w:val="double" w:sz="4" w:space="0" w:color="auto"/>
        </w:tblBorders>
        <w:tblLayout w:type="fixed"/>
        <w:tblCellMar>
          <w:left w:w="0" w:type="dxa"/>
          <w:right w:w="0" w:type="dxa"/>
        </w:tblCellMar>
        <w:tblLook w:val="0000" w:firstRow="0" w:lastRow="0" w:firstColumn="0" w:lastColumn="0" w:noHBand="0" w:noVBand="0"/>
      </w:tblPr>
      <w:tblGrid>
        <w:gridCol w:w="15"/>
        <w:gridCol w:w="2040"/>
        <w:gridCol w:w="4965"/>
        <w:gridCol w:w="315"/>
        <w:gridCol w:w="2025"/>
        <w:gridCol w:w="15"/>
      </w:tblGrid>
      <w:tr w:rsidR="00E24F25" w:rsidTr="009107C3">
        <w:trPr>
          <w:gridAfter w:val="1"/>
          <w:wAfter w:w="15" w:type="dxa"/>
          <w:cantSplit/>
          <w:trHeight w:val="420"/>
          <w:jc w:val="right"/>
        </w:trPr>
        <w:tc>
          <w:tcPr>
            <w:tcW w:w="9360" w:type="dxa"/>
            <w:gridSpan w:val="5"/>
            <w:tcBorders>
              <w:top w:val="double" w:sz="4" w:space="0" w:color="auto"/>
              <w:bottom w:val="nil"/>
            </w:tcBorders>
            <w:noWrap/>
            <w:vAlign w:val="bottom"/>
          </w:tcPr>
          <w:p w:rsidR="00E24F25" w:rsidRPr="00875037" w:rsidRDefault="00E24F25" w:rsidP="009107C3">
            <w:pPr>
              <w:pStyle w:val="Heading4"/>
              <w:spacing w:after="120"/>
              <w:ind w:right="245"/>
              <w:jc w:val="right"/>
              <w:rPr>
                <w:bCs w:val="0"/>
                <w:spacing w:val="8"/>
                <w:u w:val="none"/>
              </w:rPr>
            </w:pPr>
            <w:r w:rsidRPr="00875037">
              <w:rPr>
                <w:spacing w:val="8"/>
                <w:u w:val="none"/>
              </w:rPr>
              <w:t xml:space="preserve">FORM </w:t>
            </w:r>
            <w:r>
              <w:rPr>
                <w:spacing w:val="8"/>
                <w:u w:val="none"/>
              </w:rPr>
              <w:t>WA</w:t>
            </w:r>
            <w:r w:rsidRPr="00875037">
              <w:rPr>
                <w:spacing w:val="8"/>
                <w:u w:val="none"/>
              </w:rPr>
              <w:t>-1</w:t>
            </w:r>
            <w:r>
              <w:rPr>
                <w:spacing w:val="8"/>
                <w:u w:val="none"/>
              </w:rPr>
              <w:t xml:space="preserve"> Part B</w:t>
            </w:r>
          </w:p>
        </w:tc>
      </w:tr>
      <w:tr w:rsidR="00E24F25" w:rsidTr="009107C3">
        <w:trPr>
          <w:gridAfter w:val="1"/>
          <w:wAfter w:w="15" w:type="dxa"/>
          <w:cantSplit/>
          <w:trHeight w:val="252"/>
          <w:jc w:val="right"/>
        </w:trPr>
        <w:tc>
          <w:tcPr>
            <w:tcW w:w="7020" w:type="dxa"/>
            <w:gridSpan w:val="3"/>
            <w:tcBorders>
              <w:top w:val="nil"/>
              <w:bottom w:val="nil"/>
            </w:tcBorders>
            <w:noWrap/>
            <w:vAlign w:val="bottom"/>
          </w:tcPr>
          <w:p w:rsidR="00E24F25" w:rsidRDefault="00E24F25" w:rsidP="009107C3">
            <w:pPr>
              <w:pStyle w:val="Heading4"/>
              <w:ind w:right="240"/>
              <w:jc w:val="right"/>
              <w:rPr>
                <w:bCs w:val="0"/>
                <w:spacing w:val="-2"/>
              </w:rPr>
            </w:pPr>
          </w:p>
        </w:tc>
        <w:tc>
          <w:tcPr>
            <w:tcW w:w="2340" w:type="dxa"/>
            <w:gridSpan w:val="2"/>
            <w:tcBorders>
              <w:top w:val="nil"/>
              <w:bottom w:val="single" w:sz="4" w:space="0" w:color="auto"/>
            </w:tcBorders>
            <w:vAlign w:val="bottom"/>
          </w:tcPr>
          <w:p w:rsidR="00E24F25" w:rsidRPr="00DA7747" w:rsidRDefault="00E24F25" w:rsidP="009107C3">
            <w:pPr>
              <w:pStyle w:val="Heading4"/>
              <w:spacing w:before="60" w:after="60"/>
              <w:ind w:right="245"/>
              <w:jc w:val="right"/>
              <w:rPr>
                <w:bCs w:val="0"/>
                <w:spacing w:val="-2"/>
                <w:u w:val="none"/>
              </w:rPr>
            </w:pPr>
          </w:p>
        </w:tc>
      </w:tr>
      <w:tr w:rsidR="00E24F25" w:rsidTr="009107C3">
        <w:trPr>
          <w:gridAfter w:val="1"/>
          <w:wAfter w:w="15" w:type="dxa"/>
          <w:cantSplit/>
          <w:trHeight w:val="252"/>
          <w:jc w:val="right"/>
        </w:trPr>
        <w:tc>
          <w:tcPr>
            <w:tcW w:w="7020" w:type="dxa"/>
            <w:gridSpan w:val="3"/>
            <w:tcBorders>
              <w:top w:val="nil"/>
              <w:bottom w:val="nil"/>
            </w:tcBorders>
            <w:noWrap/>
            <w:vAlign w:val="bottom"/>
          </w:tcPr>
          <w:p w:rsidR="00E24F25" w:rsidRDefault="00E24F25" w:rsidP="009107C3">
            <w:pPr>
              <w:pStyle w:val="Heading4"/>
              <w:ind w:right="240"/>
              <w:jc w:val="right"/>
              <w:rPr>
                <w:bCs w:val="0"/>
                <w:spacing w:val="-2"/>
              </w:rPr>
            </w:pPr>
          </w:p>
        </w:tc>
        <w:tc>
          <w:tcPr>
            <w:tcW w:w="2340" w:type="dxa"/>
            <w:gridSpan w:val="2"/>
            <w:tcBorders>
              <w:top w:val="nil"/>
              <w:bottom w:val="nil"/>
            </w:tcBorders>
            <w:vAlign w:val="bottom"/>
          </w:tcPr>
          <w:p w:rsidR="00E24F25" w:rsidRPr="001A7299" w:rsidRDefault="00E24F25" w:rsidP="009107C3">
            <w:pPr>
              <w:pStyle w:val="Heading4"/>
              <w:spacing w:before="60"/>
              <w:ind w:right="245"/>
              <w:jc w:val="right"/>
              <w:rPr>
                <w:bCs w:val="0"/>
                <w:spacing w:val="-2"/>
                <w:u w:val="none"/>
              </w:rPr>
            </w:pPr>
            <w:r w:rsidRPr="001A7299">
              <w:rPr>
                <w:spacing w:val="-2"/>
                <w:sz w:val="18"/>
                <w:u w:val="none"/>
              </w:rPr>
              <w:t>Company Number</w:t>
            </w:r>
          </w:p>
        </w:tc>
      </w:tr>
      <w:tr w:rsidR="00E24F25" w:rsidTr="009107C3">
        <w:trPr>
          <w:gridAfter w:val="1"/>
          <w:wAfter w:w="15" w:type="dxa"/>
          <w:cantSplit/>
          <w:trHeight w:val="300"/>
          <w:jc w:val="right"/>
        </w:trPr>
        <w:tc>
          <w:tcPr>
            <w:tcW w:w="9360" w:type="dxa"/>
            <w:gridSpan w:val="5"/>
            <w:tcBorders>
              <w:top w:val="nil"/>
            </w:tcBorders>
            <w:noWrap/>
            <w:vAlign w:val="bottom"/>
          </w:tcPr>
          <w:p w:rsidR="00E24F25" w:rsidRDefault="00E24F25" w:rsidP="009107C3">
            <w:pPr>
              <w:pStyle w:val="Heading2"/>
              <w:spacing w:after="240"/>
              <w:jc w:val="center"/>
              <w:rPr>
                <w:b/>
                <w:bCs/>
              </w:rPr>
            </w:pPr>
          </w:p>
          <w:p w:rsidR="00E24F25" w:rsidRPr="00875037" w:rsidRDefault="00E24F25" w:rsidP="009107C3">
            <w:pPr>
              <w:pStyle w:val="Heading5"/>
              <w:tabs>
                <w:tab w:val="center" w:pos="4680"/>
              </w:tabs>
              <w:spacing w:after="240"/>
              <w:rPr>
                <w:spacing w:val="-2"/>
              </w:rPr>
            </w:pPr>
            <w:r w:rsidRPr="00875037">
              <w:rPr>
                <w:spacing w:val="-2"/>
              </w:rPr>
              <w:t>ANNUAL REPORT</w:t>
            </w:r>
          </w:p>
          <w:p w:rsidR="00E24F25" w:rsidRDefault="00E24F25" w:rsidP="009107C3">
            <w:pPr>
              <w:pStyle w:val="Heading5"/>
              <w:tabs>
                <w:tab w:val="center" w:pos="4680"/>
              </w:tabs>
              <w:spacing w:after="240"/>
              <w:rPr>
                <w:bCs/>
              </w:rPr>
            </w:pPr>
            <w:r>
              <w:rPr>
                <w:spacing w:val="-2"/>
              </w:rPr>
              <w:t>RATE REGULATED WATER UTILITIES - CLASS A &amp; B</w:t>
            </w:r>
          </w:p>
          <w:p w:rsidR="00E24F25" w:rsidRDefault="00E24F25" w:rsidP="009107C3">
            <w:pPr>
              <w:keepNext/>
              <w:tabs>
                <w:tab w:val="center" w:pos="4680"/>
              </w:tabs>
              <w:suppressAutoHyphens/>
              <w:spacing w:after="240"/>
              <w:jc w:val="center"/>
              <w:outlineLvl w:val="4"/>
              <w:rPr>
                <w:rFonts w:ascii="Arial" w:hAnsi="Arial" w:cs="Arial"/>
                <w:b/>
                <w:bCs/>
                <w:sz w:val="24"/>
              </w:rPr>
            </w:pPr>
            <w:r>
              <w:rPr>
                <w:rFonts w:ascii="Arial" w:hAnsi="Arial" w:cs="Arial"/>
                <w:b/>
                <w:bCs/>
                <w:sz w:val="24"/>
              </w:rPr>
              <w:t>of</w:t>
            </w:r>
          </w:p>
        </w:tc>
      </w:tr>
      <w:tr w:rsidR="00E24F25" w:rsidTr="006933C9">
        <w:tblPrEx>
          <w:jc w:val="left"/>
          <w:tblCellMar>
            <w:left w:w="108" w:type="dxa"/>
            <w:right w:w="108" w:type="dxa"/>
          </w:tblCellMar>
        </w:tblPrEx>
        <w:trPr>
          <w:gridBefore w:val="1"/>
          <w:wBefore w:w="15" w:type="dxa"/>
          <w:trHeight w:val="360"/>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Pr="009743AF" w:rsidRDefault="00E24F25" w:rsidP="009107C3">
            <w:pPr>
              <w:pStyle w:val="CompanyName"/>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bottom w:val="nil"/>
            </w:tcBorders>
          </w:tcPr>
          <w:p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Name of Utility</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Address</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cs="Arial"/>
                <w:b/>
                <w:spacing w:val="-2"/>
                <w:sz w:val="24"/>
              </w:rPr>
            </w:pPr>
          </w:p>
        </w:tc>
        <w:tc>
          <w:tcPr>
            <w:tcW w:w="5280" w:type="dxa"/>
            <w:gridSpan w:val="2"/>
            <w:tcBorders>
              <w:top w:val="single" w:sz="4" w:space="0" w:color="auto"/>
              <w:bottom w:val="nil"/>
            </w:tcBorders>
          </w:tcPr>
          <w:p w:rsidR="00E24F25" w:rsidRPr="008C728D" w:rsidRDefault="00E24F25" w:rsidP="009107C3">
            <w:pPr>
              <w:pStyle w:val="Heading4"/>
              <w:tabs>
                <w:tab w:val="center" w:pos="1332"/>
                <w:tab w:val="center" w:pos="3252"/>
                <w:tab w:val="center" w:pos="4572"/>
                <w:tab w:val="right" w:pos="9000"/>
              </w:tabs>
              <w:spacing w:after="360"/>
              <w:rPr>
                <w:bCs w:val="0"/>
                <w:u w:val="none"/>
              </w:rPr>
            </w:pPr>
            <w:r w:rsidRPr="008C728D">
              <w:rPr>
                <w:u w:val="none"/>
              </w:rPr>
              <w:tab/>
              <w:t>City</w:t>
            </w:r>
            <w:r w:rsidRPr="008C728D">
              <w:rPr>
                <w:u w:val="none"/>
              </w:rPr>
              <w:tab/>
              <w:t>State</w:t>
            </w:r>
            <w:r w:rsidRPr="008C728D">
              <w:rPr>
                <w:u w:val="none"/>
              </w:rPr>
              <w:tab/>
              <w:t>Zip Code</w:t>
            </w:r>
          </w:p>
        </w:tc>
        <w:tc>
          <w:tcPr>
            <w:tcW w:w="2040" w:type="dxa"/>
            <w:gridSpan w:val="2"/>
          </w:tcPr>
          <w:p w:rsidR="00E24F25" w:rsidRDefault="00E24F25" w:rsidP="009107C3">
            <w:pPr>
              <w:tabs>
                <w:tab w:val="right" w:pos="9000"/>
              </w:tabs>
              <w:suppressAutoHyphens/>
              <w:jc w:val="center"/>
              <w:rPr>
                <w:rFonts w:ascii="Arial" w:hAnsi="Arial" w:cs="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Name of Person Responsible for Report</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Address if not the same as above</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bottom w:val="nil"/>
            </w:tcBorders>
          </w:tcPr>
          <w:p w:rsidR="00E24F25" w:rsidRDefault="00E24F25" w:rsidP="009107C3">
            <w:pPr>
              <w:tabs>
                <w:tab w:val="right" w:pos="9000"/>
              </w:tabs>
              <w:suppressAutoHyphens/>
              <w:spacing w:after="360"/>
              <w:jc w:val="center"/>
              <w:rPr>
                <w:rFonts w:ascii="Arial" w:hAnsi="Arial"/>
                <w:b/>
                <w:spacing w:val="-2"/>
                <w:sz w:val="24"/>
              </w:rPr>
            </w:pPr>
            <w:r>
              <w:rPr>
                <w:rFonts w:ascii="Arial" w:hAnsi="Arial"/>
                <w:b/>
                <w:spacing w:val="-2"/>
                <w:sz w:val="24"/>
              </w:rPr>
              <w:t>Telephone Number</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nil"/>
              <w:bottom w:val="single" w:sz="4" w:space="0" w:color="auto"/>
            </w:tcBorders>
          </w:tcPr>
          <w:p w:rsidR="00E24F25" w:rsidRDefault="00E24F25" w:rsidP="009107C3">
            <w:pPr>
              <w:tabs>
                <w:tab w:val="right" w:pos="9000"/>
              </w:tabs>
              <w:suppressAutoHyphens/>
              <w:jc w:val="center"/>
              <w:rPr>
                <w:rFonts w:ascii="Arial" w:hAnsi="Arial"/>
                <w:b/>
                <w:spacing w:val="-2"/>
                <w:sz w:val="24"/>
              </w:rPr>
            </w:pP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blPrEx>
          <w:jc w:val="left"/>
          <w:tblCellMar>
            <w:left w:w="108" w:type="dxa"/>
            <w:right w:w="108" w:type="dxa"/>
          </w:tblCellMar>
        </w:tblPrEx>
        <w:trPr>
          <w:gridBefore w:val="1"/>
          <w:wBefore w:w="15" w:type="dxa"/>
        </w:trPr>
        <w:tc>
          <w:tcPr>
            <w:tcW w:w="2040" w:type="dxa"/>
          </w:tcPr>
          <w:p w:rsidR="00E24F25" w:rsidRDefault="00E24F25" w:rsidP="009107C3">
            <w:pPr>
              <w:tabs>
                <w:tab w:val="right" w:pos="9000"/>
              </w:tabs>
              <w:suppressAutoHyphens/>
              <w:jc w:val="center"/>
              <w:rPr>
                <w:rFonts w:ascii="Arial" w:hAnsi="Arial"/>
                <w:b/>
                <w:spacing w:val="-2"/>
                <w:sz w:val="24"/>
              </w:rPr>
            </w:pPr>
          </w:p>
        </w:tc>
        <w:tc>
          <w:tcPr>
            <w:tcW w:w="5280" w:type="dxa"/>
            <w:gridSpan w:val="2"/>
            <w:tcBorders>
              <w:top w:val="single" w:sz="4" w:space="0" w:color="auto"/>
            </w:tcBorders>
          </w:tcPr>
          <w:p w:rsidR="00E24F25" w:rsidRDefault="00E24F25" w:rsidP="009107C3">
            <w:pPr>
              <w:tabs>
                <w:tab w:val="right" w:pos="9000"/>
              </w:tabs>
              <w:suppressAutoHyphens/>
              <w:spacing w:after="480"/>
              <w:jc w:val="center"/>
              <w:rPr>
                <w:rFonts w:ascii="Arial" w:hAnsi="Arial"/>
                <w:b/>
                <w:spacing w:val="-2"/>
                <w:sz w:val="24"/>
              </w:rPr>
            </w:pPr>
            <w:r>
              <w:rPr>
                <w:rFonts w:ascii="Arial" w:hAnsi="Arial"/>
                <w:b/>
                <w:spacing w:val="-2"/>
                <w:sz w:val="24"/>
              </w:rPr>
              <w:t>E-Mail Address</w:t>
            </w:r>
          </w:p>
        </w:tc>
        <w:tc>
          <w:tcPr>
            <w:tcW w:w="2040" w:type="dxa"/>
            <w:gridSpan w:val="2"/>
          </w:tcPr>
          <w:p w:rsidR="00E24F25" w:rsidRDefault="00E24F25" w:rsidP="009107C3">
            <w:pPr>
              <w:tabs>
                <w:tab w:val="right" w:pos="9000"/>
              </w:tabs>
              <w:suppressAutoHyphens/>
              <w:jc w:val="center"/>
              <w:rPr>
                <w:rFonts w:ascii="Arial" w:hAnsi="Arial"/>
                <w:b/>
                <w:spacing w:val="-2"/>
                <w:sz w:val="24"/>
              </w:rPr>
            </w:pPr>
          </w:p>
        </w:tc>
      </w:tr>
      <w:tr w:rsidR="00E24F25" w:rsidTr="009107C3">
        <w:trPr>
          <w:gridAfter w:val="1"/>
          <w:wAfter w:w="15" w:type="dxa"/>
          <w:cantSplit/>
          <w:trHeight w:val="300"/>
          <w:jc w:val="right"/>
        </w:trPr>
        <w:tc>
          <w:tcPr>
            <w:tcW w:w="9360" w:type="dxa"/>
            <w:gridSpan w:val="5"/>
            <w:tcBorders>
              <w:bottom w:val="double" w:sz="4" w:space="0" w:color="auto"/>
            </w:tcBorders>
            <w:noWrap/>
            <w:vAlign w:val="bottom"/>
          </w:tcPr>
          <w:p w:rsidR="00E24F25" w:rsidRDefault="00E24F25" w:rsidP="009107C3">
            <w:pPr>
              <w:pStyle w:val="Heading5"/>
              <w:tabs>
                <w:tab w:val="center" w:pos="4680"/>
              </w:tabs>
              <w:spacing w:after="240"/>
            </w:pPr>
            <w:r>
              <w:t>For the Year Ended</w:t>
            </w:r>
          </w:p>
          <w:p w:rsidR="00E24F25" w:rsidRDefault="00E71E92" w:rsidP="009107C3">
            <w:pPr>
              <w:tabs>
                <w:tab w:val="center" w:pos="4680"/>
              </w:tabs>
              <w:suppressAutoHyphens/>
              <w:spacing w:after="240"/>
              <w:jc w:val="center"/>
              <w:rPr>
                <w:rFonts w:ascii="Arial" w:hAnsi="Arial" w:cs="Arial"/>
                <w:b/>
                <w:bCs/>
                <w:sz w:val="24"/>
                <w:szCs w:val="19"/>
              </w:rPr>
            </w:pPr>
            <w:r>
              <w:rPr>
                <w:rFonts w:ascii="Arial" w:hAnsi="Arial" w:cs="Arial"/>
                <w:b/>
                <w:bCs/>
                <w:sz w:val="24"/>
                <w:szCs w:val="19"/>
              </w:rPr>
              <w:fldChar w:fldCharType="begin">
                <w:ffData>
                  <w:name w:val="period"/>
                  <w:enabled/>
                  <w:calcOnExit w:val="0"/>
                  <w:textInput>
                    <w:default w:val="December 31, 2021"/>
                  </w:textInput>
                </w:ffData>
              </w:fldChar>
            </w:r>
            <w:bookmarkStart w:id="0" w:name="period"/>
            <w:r>
              <w:rPr>
                <w:rFonts w:ascii="Arial" w:hAnsi="Arial" w:cs="Arial"/>
                <w:b/>
                <w:bCs/>
                <w:sz w:val="24"/>
                <w:szCs w:val="19"/>
              </w:rPr>
              <w:instrText xml:space="preserve"> FORMTEXT </w:instrText>
            </w:r>
            <w:r>
              <w:rPr>
                <w:rFonts w:ascii="Arial" w:hAnsi="Arial" w:cs="Arial"/>
                <w:b/>
                <w:bCs/>
                <w:sz w:val="24"/>
                <w:szCs w:val="19"/>
              </w:rPr>
            </w:r>
            <w:r>
              <w:rPr>
                <w:rFonts w:ascii="Arial" w:hAnsi="Arial" w:cs="Arial"/>
                <w:b/>
                <w:bCs/>
                <w:sz w:val="24"/>
                <w:szCs w:val="19"/>
              </w:rPr>
              <w:fldChar w:fldCharType="separate"/>
            </w:r>
            <w:r>
              <w:rPr>
                <w:rFonts w:ascii="Arial" w:hAnsi="Arial" w:cs="Arial"/>
                <w:b/>
                <w:bCs/>
                <w:noProof/>
                <w:sz w:val="24"/>
                <w:szCs w:val="19"/>
              </w:rPr>
              <w:t>December 31, 202</w:t>
            </w:r>
            <w:r>
              <w:rPr>
                <w:rFonts w:ascii="Arial" w:hAnsi="Arial" w:cs="Arial"/>
                <w:b/>
                <w:bCs/>
                <w:sz w:val="24"/>
                <w:szCs w:val="19"/>
              </w:rPr>
              <w:fldChar w:fldCharType="end"/>
            </w:r>
            <w:bookmarkEnd w:id="0"/>
            <w:r w:rsidR="00BA50D0">
              <w:rPr>
                <w:rFonts w:ascii="Arial" w:hAnsi="Arial" w:cs="Arial"/>
                <w:b/>
                <w:bCs/>
                <w:sz w:val="24"/>
                <w:szCs w:val="19"/>
              </w:rPr>
              <w:t>4</w:t>
            </w:r>
          </w:p>
          <w:p w:rsidR="00E24F25" w:rsidRDefault="00E24F25" w:rsidP="009107C3">
            <w:pPr>
              <w:tabs>
                <w:tab w:val="center" w:pos="4680"/>
              </w:tabs>
              <w:suppressAutoHyphens/>
              <w:spacing w:after="240"/>
              <w:jc w:val="center"/>
              <w:rPr>
                <w:rFonts w:ascii="Arial" w:hAnsi="Arial"/>
                <w:b/>
                <w:bCs/>
                <w:spacing w:val="-2"/>
                <w:sz w:val="24"/>
              </w:rPr>
            </w:pPr>
            <w:r>
              <w:rPr>
                <w:rFonts w:ascii="Arial" w:hAnsi="Arial"/>
                <w:b/>
                <w:bCs/>
                <w:spacing w:val="-2"/>
                <w:sz w:val="24"/>
              </w:rPr>
              <w:t>to the</w:t>
            </w:r>
          </w:p>
          <w:p w:rsidR="00E24F25" w:rsidRDefault="00E24F25" w:rsidP="009107C3">
            <w:pPr>
              <w:tabs>
                <w:tab w:val="center" w:pos="4680"/>
              </w:tabs>
              <w:suppressAutoHyphens/>
              <w:spacing w:after="240"/>
              <w:jc w:val="center"/>
              <w:rPr>
                <w:rFonts w:ascii="Arial" w:hAnsi="Arial"/>
                <w:b/>
                <w:bCs/>
                <w:spacing w:val="-2"/>
                <w:sz w:val="24"/>
              </w:rPr>
            </w:pPr>
            <w:r>
              <w:rPr>
                <w:rFonts w:ascii="Arial" w:hAnsi="Arial"/>
                <w:b/>
                <w:bCs/>
                <w:spacing w:val="-2"/>
                <w:sz w:val="24"/>
              </w:rPr>
              <w:t xml:space="preserve">IOWA UTILITIES </w:t>
            </w:r>
            <w:r w:rsidR="00BA50D0">
              <w:rPr>
                <w:rFonts w:ascii="Arial" w:hAnsi="Arial"/>
                <w:b/>
                <w:bCs/>
                <w:spacing w:val="-2"/>
                <w:sz w:val="24"/>
              </w:rPr>
              <w:t>COMMISSION</w:t>
            </w:r>
          </w:p>
          <w:p w:rsidR="00E24F25" w:rsidRDefault="00E24F25" w:rsidP="009107C3">
            <w:pPr>
              <w:pStyle w:val="Heading5"/>
              <w:tabs>
                <w:tab w:val="center" w:pos="4680"/>
              </w:tabs>
              <w:spacing w:after="360"/>
            </w:pPr>
            <w:r>
              <w:t>DES MOINES, IOWA</w:t>
            </w:r>
          </w:p>
          <w:p w:rsidR="00E24F25" w:rsidRDefault="00E24F25" w:rsidP="009107C3">
            <w:pPr>
              <w:pStyle w:val="Heading4"/>
              <w:spacing w:after="240"/>
              <w:ind w:right="240"/>
              <w:jc w:val="right"/>
              <w:rPr>
                <w:bCs w:val="0"/>
              </w:rPr>
            </w:pPr>
            <w:r>
              <w:rPr>
                <w:spacing w:val="-2"/>
              </w:rPr>
              <w:t>219-0002</w:t>
            </w:r>
          </w:p>
        </w:tc>
      </w:tr>
    </w:tbl>
    <w:p w:rsidR="00E24F25" w:rsidRDefault="00E24F25">
      <w:pPr>
        <w:suppressAutoHyphens/>
        <w:jc w:val="both"/>
        <w:rPr>
          <w:rFonts w:ascii="Arial" w:hAnsi="Arial"/>
          <w:b/>
          <w:spacing w:val="-2"/>
          <w:sz w:val="24"/>
        </w:rPr>
      </w:pPr>
    </w:p>
    <w:p w:rsidR="00E24F25" w:rsidRDefault="00E24F25">
      <w:pPr>
        <w:suppressAutoHyphens/>
        <w:jc w:val="both"/>
        <w:rPr>
          <w:rFonts w:ascii="Arial" w:hAnsi="Arial"/>
          <w:b/>
          <w:spacing w:val="-2"/>
          <w:sz w:val="24"/>
        </w:rPr>
        <w:sectPr w:rsidR="00E24F25">
          <w:footerReference w:type="even" r:id="rId8"/>
          <w:footerReference w:type="default" r:id="rId9"/>
          <w:endnotePr>
            <w:numFmt w:val="decimal"/>
          </w:endnotePr>
          <w:pgSz w:w="12240" w:h="15840" w:code="1"/>
          <w:pgMar w:top="1440" w:right="1440" w:bottom="720" w:left="1440" w:header="720" w:footer="720" w:gutter="0"/>
          <w:cols w:space="720"/>
          <w:noEndnote/>
        </w:sectPr>
      </w:pPr>
    </w:p>
    <w:tbl>
      <w:tblPr>
        <w:tblW w:w="9630" w:type="dxa"/>
        <w:tblLayout w:type="fixed"/>
        <w:tblCellMar>
          <w:left w:w="0" w:type="dxa"/>
          <w:right w:w="0" w:type="dxa"/>
        </w:tblCellMar>
        <w:tblLook w:val="0000" w:firstRow="0" w:lastRow="0" w:firstColumn="0" w:lastColumn="0" w:noHBand="0" w:noVBand="0"/>
      </w:tblPr>
      <w:tblGrid>
        <w:gridCol w:w="7800"/>
        <w:gridCol w:w="1560"/>
        <w:gridCol w:w="270"/>
      </w:tblGrid>
      <w:tr w:rsidR="002B25FC" w:rsidRPr="00FD6F9F" w:rsidTr="0030546B">
        <w:tc>
          <w:tcPr>
            <w:tcW w:w="7800" w:type="dxa"/>
            <w:tcBorders>
              <w:top w:val="nil"/>
              <w:left w:val="nil"/>
              <w:bottom w:val="nil"/>
              <w:right w:val="nil"/>
            </w:tcBorders>
            <w:noWrap/>
            <w:vAlign w:val="bottom"/>
          </w:tcPr>
          <w:p w:rsidR="002B25FC" w:rsidRPr="008C728D" w:rsidRDefault="002B25FC" w:rsidP="008C728D">
            <w:pPr>
              <w:ind w:right="-1742"/>
              <w:jc w:val="center"/>
              <w:rPr>
                <w:rFonts w:ascii="Arial" w:hAnsi="Arial" w:cs="Arial"/>
                <w:b/>
                <w:color w:val="000000"/>
                <w:sz w:val="28"/>
                <w:szCs w:val="28"/>
              </w:rPr>
            </w:pPr>
            <w:r w:rsidRPr="008C728D">
              <w:rPr>
                <w:rFonts w:ascii="Arial" w:hAnsi="Arial" w:cs="Arial"/>
                <w:b/>
                <w:color w:val="000000"/>
                <w:sz w:val="28"/>
                <w:szCs w:val="28"/>
              </w:rPr>
              <w:lastRenderedPageBreak/>
              <w:t>TABLE OF CONTENTS</w:t>
            </w:r>
          </w:p>
        </w:tc>
        <w:tc>
          <w:tcPr>
            <w:tcW w:w="1830" w:type="dxa"/>
            <w:gridSpan w:val="2"/>
            <w:tcBorders>
              <w:top w:val="nil"/>
              <w:left w:val="nil"/>
              <w:bottom w:val="nil"/>
              <w:right w:val="nil"/>
            </w:tcBorders>
            <w:noWrap/>
            <w:vAlign w:val="bottom"/>
          </w:tcPr>
          <w:p w:rsidR="002B25FC" w:rsidRPr="00C05F15" w:rsidRDefault="002B25FC" w:rsidP="00D60D09">
            <w:pPr>
              <w:jc w:val="center"/>
              <w:rPr>
                <w:rFonts w:ascii="Arial" w:hAnsi="Arial" w:cs="Arial"/>
                <w:color w:val="000000"/>
              </w:rPr>
            </w:pPr>
          </w:p>
        </w:tc>
      </w:tr>
      <w:tr w:rsidR="00FD6F9F" w:rsidRPr="00FD6F9F" w:rsidTr="0030546B">
        <w:tc>
          <w:tcPr>
            <w:tcW w:w="7800" w:type="dxa"/>
            <w:tcBorders>
              <w:top w:val="nil"/>
              <w:left w:val="nil"/>
              <w:bottom w:val="nil"/>
              <w:right w:val="nil"/>
            </w:tcBorders>
            <w:noWrap/>
            <w:vAlign w:val="bottom"/>
          </w:tcPr>
          <w:tbl>
            <w:tblPr>
              <w:tblW w:w="0" w:type="auto"/>
              <w:tblCellSpacing w:w="0" w:type="dxa"/>
              <w:tblLayout w:type="fixed"/>
              <w:tblCellMar>
                <w:left w:w="0" w:type="dxa"/>
                <w:right w:w="0" w:type="dxa"/>
              </w:tblCellMar>
              <w:tblLook w:val="0000" w:firstRow="0" w:lastRow="0" w:firstColumn="0" w:lastColumn="0" w:noHBand="0" w:noVBand="0"/>
            </w:tblPr>
            <w:tblGrid>
              <w:gridCol w:w="8630"/>
            </w:tblGrid>
            <w:tr w:rsidR="00FD6F9F" w:rsidRPr="00FD6F9F">
              <w:trPr>
                <w:trHeight w:val="300"/>
                <w:tblCellSpacing w:w="0" w:type="dxa"/>
              </w:trPr>
              <w:tc>
                <w:tcPr>
                  <w:tcW w:w="8630" w:type="dxa"/>
                  <w:noWrap/>
                  <w:vAlign w:val="bottom"/>
                </w:tcPr>
                <w:p w:rsidR="0040179A" w:rsidRPr="00C05F15" w:rsidRDefault="0040179A" w:rsidP="002B25FC">
                  <w:pPr>
                    <w:pStyle w:val="Heading2"/>
                    <w:spacing w:before="60" w:after="60"/>
                    <w:rPr>
                      <w:b/>
                      <w:bCs/>
                      <w:color w:val="000000"/>
                      <w:sz w:val="22"/>
                      <w:szCs w:val="24"/>
                    </w:rPr>
                  </w:pPr>
                  <w:r w:rsidRPr="00C05F15">
                    <w:rPr>
                      <w:b/>
                      <w:bCs/>
                      <w:color w:val="000000"/>
                      <w:sz w:val="22"/>
                    </w:rPr>
                    <w:t>Classification</w:t>
                  </w:r>
                </w:p>
              </w:tc>
            </w:tr>
          </w:tbl>
          <w:p w:rsidR="0040179A" w:rsidRPr="00C05F15" w:rsidRDefault="0040179A" w:rsidP="002B25FC">
            <w:pPr>
              <w:spacing w:before="60" w:after="60"/>
              <w:rPr>
                <w:rFonts w:ascii="Arial" w:hAnsi="Arial" w:cs="Arial"/>
                <w:b/>
                <w:bCs/>
                <w:color w:val="000000"/>
                <w:sz w:val="22"/>
              </w:rPr>
            </w:pPr>
          </w:p>
        </w:tc>
        <w:tc>
          <w:tcPr>
            <w:tcW w:w="1830" w:type="dxa"/>
            <w:gridSpan w:val="2"/>
            <w:tcBorders>
              <w:top w:val="nil"/>
              <w:left w:val="nil"/>
              <w:bottom w:val="nil"/>
              <w:right w:val="nil"/>
            </w:tcBorders>
            <w:noWrap/>
            <w:vAlign w:val="bottom"/>
          </w:tcPr>
          <w:p w:rsidR="0040179A" w:rsidRPr="00C05F15" w:rsidRDefault="0040179A" w:rsidP="002B25FC">
            <w:pPr>
              <w:spacing w:before="60" w:after="60"/>
              <w:jc w:val="center"/>
              <w:rPr>
                <w:rFonts w:ascii="Arial" w:hAnsi="Arial" w:cs="Arial"/>
                <w:b/>
                <w:bCs/>
                <w:color w:val="000000"/>
                <w:sz w:val="22"/>
                <w:szCs w:val="24"/>
                <w:u w:val="single"/>
              </w:rPr>
            </w:pPr>
            <w:r w:rsidRPr="00C05F15">
              <w:rPr>
                <w:rFonts w:ascii="Arial" w:hAnsi="Arial" w:cs="Arial"/>
                <w:b/>
                <w:bCs/>
                <w:color w:val="000000"/>
                <w:sz w:val="22"/>
                <w:u w:val="single"/>
              </w:rPr>
              <w:t>Page</w:t>
            </w:r>
            <w:r w:rsidR="008C728D">
              <w:rPr>
                <w:rFonts w:ascii="Arial" w:hAnsi="Arial" w:cs="Arial"/>
                <w:b/>
                <w:bCs/>
                <w:color w:val="000000"/>
                <w:sz w:val="22"/>
                <w:u w:val="single"/>
              </w:rPr>
              <w:t>/Location</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 w:val="8"/>
              </w:rPr>
            </w:pPr>
          </w:p>
        </w:tc>
        <w:tc>
          <w:tcPr>
            <w:tcW w:w="1830" w:type="dxa"/>
            <w:gridSpan w:val="2"/>
            <w:tcBorders>
              <w:top w:val="nil"/>
              <w:left w:val="nil"/>
              <w:bottom w:val="nil"/>
              <w:right w:val="nil"/>
            </w:tcBorders>
            <w:noWrap/>
            <w:vAlign w:val="bottom"/>
          </w:tcPr>
          <w:p w:rsidR="0040179A" w:rsidRPr="00C05F15" w:rsidRDefault="0040179A">
            <w:pPr>
              <w:jc w:val="center"/>
              <w:rPr>
                <w:rFonts w:ascii="Arial" w:hAnsi="Arial" w:cs="Arial"/>
                <w:color w:val="000000"/>
                <w:sz w:val="8"/>
              </w:rPr>
            </w:pPr>
          </w:p>
        </w:tc>
      </w:tr>
      <w:tr w:rsidR="00FD6F9F" w:rsidRPr="00FD6F9F" w:rsidTr="0030546B">
        <w:tc>
          <w:tcPr>
            <w:tcW w:w="7800" w:type="dxa"/>
            <w:tcBorders>
              <w:top w:val="nil"/>
              <w:left w:val="nil"/>
              <w:bottom w:val="nil"/>
              <w:right w:val="nil"/>
            </w:tcBorders>
            <w:noWrap/>
            <w:vAlign w:val="bottom"/>
          </w:tcPr>
          <w:p w:rsidR="0040179A" w:rsidRPr="00C05F15" w:rsidRDefault="00D2585F" w:rsidP="00D2585F">
            <w:pPr>
              <w:rPr>
                <w:rFonts w:ascii="Arial" w:hAnsi="Arial" w:cs="Arial"/>
                <w:color w:val="000000"/>
                <w:szCs w:val="24"/>
              </w:rPr>
            </w:pPr>
            <w:r w:rsidRPr="00C05F15">
              <w:rPr>
                <w:rFonts w:ascii="Arial" w:hAnsi="Arial" w:cs="Arial"/>
                <w:color w:val="000000"/>
              </w:rPr>
              <w:t>Net Assessable</w:t>
            </w:r>
            <w:r w:rsidR="0040179A" w:rsidRPr="00C05F15">
              <w:rPr>
                <w:rFonts w:ascii="Arial" w:hAnsi="Arial" w:cs="Arial"/>
                <w:color w:val="000000"/>
              </w:rPr>
              <w:t xml:space="preserve"> Operating Revenue Report</w:t>
            </w:r>
          </w:p>
        </w:tc>
        <w:tc>
          <w:tcPr>
            <w:tcW w:w="1830" w:type="dxa"/>
            <w:gridSpan w:val="2"/>
            <w:tcBorders>
              <w:top w:val="nil"/>
              <w:left w:val="nil"/>
              <w:bottom w:val="nil"/>
              <w:right w:val="nil"/>
            </w:tcBorders>
            <w:noWrap/>
            <w:vAlign w:val="bottom"/>
          </w:tcPr>
          <w:p w:rsidR="0040179A" w:rsidRPr="00C05F15" w:rsidRDefault="006D5696">
            <w:pPr>
              <w:jc w:val="center"/>
              <w:rPr>
                <w:rFonts w:ascii="Arial" w:hAnsi="Arial" w:cs="Arial"/>
                <w:color w:val="000000"/>
                <w:szCs w:val="24"/>
              </w:rPr>
            </w:pPr>
            <w:r>
              <w:rPr>
                <w:rFonts w:ascii="Arial" w:hAnsi="Arial" w:cs="Arial"/>
                <w:color w:val="000000"/>
              </w:rPr>
              <w:t>IUB 24/7</w:t>
            </w:r>
          </w:p>
        </w:tc>
      </w:tr>
      <w:tr w:rsidR="00EE7203" w:rsidRPr="00FD6F9F" w:rsidTr="0030546B">
        <w:tc>
          <w:tcPr>
            <w:tcW w:w="7800" w:type="dxa"/>
            <w:tcBorders>
              <w:top w:val="nil"/>
              <w:left w:val="nil"/>
              <w:bottom w:val="nil"/>
              <w:right w:val="nil"/>
            </w:tcBorders>
            <w:noWrap/>
            <w:vAlign w:val="bottom"/>
          </w:tcPr>
          <w:p w:rsidR="00EE7203" w:rsidRPr="00EE7203" w:rsidRDefault="00EE7203" w:rsidP="00F80C9D">
            <w:pPr>
              <w:rPr>
                <w:rFonts w:ascii="Arial" w:hAnsi="Arial" w:cs="Arial"/>
                <w:color w:val="000000"/>
              </w:rPr>
            </w:pPr>
            <w:r w:rsidRPr="00C05F15">
              <w:rPr>
                <w:rFonts w:ascii="Arial" w:hAnsi="Arial" w:cs="Arial"/>
                <w:color w:val="000000"/>
              </w:rPr>
              <w:t>Unclaimed Property</w:t>
            </w:r>
          </w:p>
        </w:tc>
        <w:tc>
          <w:tcPr>
            <w:tcW w:w="1830" w:type="dxa"/>
            <w:gridSpan w:val="2"/>
            <w:tcBorders>
              <w:top w:val="nil"/>
              <w:left w:val="nil"/>
              <w:bottom w:val="nil"/>
              <w:right w:val="nil"/>
            </w:tcBorders>
            <w:noWrap/>
            <w:vAlign w:val="bottom"/>
          </w:tcPr>
          <w:p w:rsidR="00EE7203" w:rsidRPr="00EE7203" w:rsidRDefault="006D5696" w:rsidP="00F80C9D">
            <w:pPr>
              <w:jc w:val="center"/>
              <w:rPr>
                <w:rFonts w:ascii="Arial" w:hAnsi="Arial" w:cs="Arial"/>
                <w:color w:val="000000"/>
              </w:rPr>
            </w:pPr>
            <w:r>
              <w:rPr>
                <w:rFonts w:ascii="Arial" w:hAnsi="Arial" w:cs="Arial"/>
                <w:color w:val="000000"/>
              </w:rPr>
              <w:t>IUB 24/7</w:t>
            </w:r>
          </w:p>
        </w:tc>
      </w:tr>
      <w:tr w:rsidR="006E3486" w:rsidRPr="00FD6F9F" w:rsidTr="00F80C9D">
        <w:tc>
          <w:tcPr>
            <w:tcW w:w="7800" w:type="dxa"/>
            <w:tcBorders>
              <w:top w:val="nil"/>
              <w:left w:val="nil"/>
              <w:bottom w:val="nil"/>
              <w:right w:val="nil"/>
            </w:tcBorders>
            <w:noWrap/>
            <w:vAlign w:val="bottom"/>
          </w:tcPr>
          <w:p w:rsidR="006E3486" w:rsidRPr="00C05F15" w:rsidRDefault="006E3486" w:rsidP="006E3486">
            <w:pPr>
              <w:pStyle w:val="TOAHeading"/>
              <w:tabs>
                <w:tab w:val="clear" w:pos="9360"/>
              </w:tabs>
              <w:suppressAutoHyphens w:val="0"/>
              <w:rPr>
                <w:rFonts w:ascii="Arial" w:hAnsi="Arial" w:cs="Arial"/>
                <w:color w:val="000000"/>
                <w:szCs w:val="24"/>
              </w:rPr>
            </w:pPr>
            <w:r w:rsidRPr="00C05F15">
              <w:rPr>
                <w:rFonts w:ascii="Arial" w:hAnsi="Arial" w:cs="Arial"/>
                <w:color w:val="000000"/>
              </w:rPr>
              <w:t xml:space="preserve">General </w:t>
            </w:r>
            <w:r>
              <w:rPr>
                <w:rFonts w:ascii="Arial" w:hAnsi="Arial" w:cs="Arial"/>
                <w:color w:val="000000"/>
              </w:rPr>
              <w:t>Instructions</w:t>
            </w:r>
          </w:p>
        </w:tc>
        <w:tc>
          <w:tcPr>
            <w:tcW w:w="1830" w:type="dxa"/>
            <w:gridSpan w:val="2"/>
            <w:tcBorders>
              <w:top w:val="nil"/>
              <w:left w:val="nil"/>
              <w:bottom w:val="nil"/>
              <w:right w:val="nil"/>
            </w:tcBorders>
            <w:noWrap/>
            <w:vAlign w:val="bottom"/>
          </w:tcPr>
          <w:p w:rsidR="006E3486" w:rsidRPr="00C05F15" w:rsidRDefault="006E3486" w:rsidP="00F80C9D">
            <w:pPr>
              <w:ind w:left="30"/>
              <w:jc w:val="center"/>
              <w:rPr>
                <w:rFonts w:ascii="Arial" w:hAnsi="Arial" w:cs="Arial"/>
                <w:color w:val="000000"/>
                <w:szCs w:val="24"/>
              </w:rPr>
            </w:pPr>
            <w:r>
              <w:rPr>
                <w:rFonts w:ascii="Arial" w:hAnsi="Arial" w:cs="Arial"/>
                <w:color w:val="000000"/>
                <w:szCs w:val="24"/>
              </w:rPr>
              <w:t>A</w:t>
            </w:r>
          </w:p>
        </w:tc>
      </w:tr>
      <w:tr w:rsidR="006E3486" w:rsidRPr="00FD6F9F" w:rsidTr="00F80C9D">
        <w:tc>
          <w:tcPr>
            <w:tcW w:w="7800" w:type="dxa"/>
            <w:tcBorders>
              <w:top w:val="nil"/>
              <w:left w:val="nil"/>
              <w:bottom w:val="nil"/>
              <w:right w:val="nil"/>
            </w:tcBorders>
            <w:noWrap/>
            <w:vAlign w:val="bottom"/>
          </w:tcPr>
          <w:p w:rsidR="006E3486" w:rsidRPr="00C05F15" w:rsidRDefault="006E3486" w:rsidP="00F80C9D">
            <w:pPr>
              <w:pStyle w:val="TOAHeading"/>
              <w:tabs>
                <w:tab w:val="clear" w:pos="9360"/>
              </w:tabs>
              <w:suppressAutoHyphens w:val="0"/>
              <w:rPr>
                <w:rFonts w:ascii="Arial" w:hAnsi="Arial" w:cs="Arial"/>
                <w:color w:val="000000"/>
                <w:szCs w:val="24"/>
              </w:rPr>
            </w:pPr>
            <w:r>
              <w:rPr>
                <w:rFonts w:ascii="Arial" w:hAnsi="Arial" w:cs="Arial"/>
                <w:color w:val="000000"/>
              </w:rPr>
              <w:t>Annual Report</w:t>
            </w:r>
            <w:r w:rsidRPr="00C05F15">
              <w:rPr>
                <w:rFonts w:ascii="Arial" w:hAnsi="Arial" w:cs="Arial"/>
                <w:color w:val="000000"/>
              </w:rPr>
              <w:t xml:space="preserve"> Information</w:t>
            </w:r>
          </w:p>
        </w:tc>
        <w:tc>
          <w:tcPr>
            <w:tcW w:w="1830" w:type="dxa"/>
            <w:gridSpan w:val="2"/>
            <w:tcBorders>
              <w:top w:val="nil"/>
              <w:left w:val="nil"/>
              <w:bottom w:val="nil"/>
              <w:right w:val="nil"/>
            </w:tcBorders>
            <w:noWrap/>
            <w:vAlign w:val="bottom"/>
          </w:tcPr>
          <w:p w:rsidR="006E3486" w:rsidRPr="00C05F15" w:rsidRDefault="006E3486" w:rsidP="00F80C9D">
            <w:pPr>
              <w:ind w:left="30"/>
              <w:jc w:val="center"/>
              <w:rPr>
                <w:rFonts w:ascii="Arial" w:hAnsi="Arial" w:cs="Arial"/>
                <w:color w:val="000000"/>
                <w:szCs w:val="24"/>
              </w:rPr>
            </w:pPr>
            <w:r>
              <w:rPr>
                <w:rFonts w:ascii="Arial" w:hAnsi="Arial" w:cs="Arial"/>
                <w:color w:val="000000"/>
                <w:szCs w:val="24"/>
              </w:rPr>
              <w:t>B</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Compensation for Managers, Directors, Officers, Executives, Etc.</w:t>
            </w:r>
          </w:p>
        </w:tc>
        <w:tc>
          <w:tcPr>
            <w:tcW w:w="1830" w:type="dxa"/>
            <w:gridSpan w:val="2"/>
            <w:tcBorders>
              <w:top w:val="nil"/>
              <w:left w:val="nil"/>
              <w:bottom w:val="nil"/>
              <w:right w:val="nil"/>
            </w:tcBorders>
            <w:noWrap/>
            <w:vAlign w:val="bottom"/>
          </w:tcPr>
          <w:p w:rsidR="0040179A" w:rsidRPr="00C05F15" w:rsidRDefault="0040179A">
            <w:pPr>
              <w:jc w:val="center"/>
              <w:rPr>
                <w:rFonts w:ascii="Arial" w:hAnsi="Arial" w:cs="Arial"/>
                <w:color w:val="000000"/>
                <w:szCs w:val="24"/>
              </w:rPr>
            </w:pPr>
            <w:r w:rsidRPr="00C05F15">
              <w:rPr>
                <w:rFonts w:ascii="Arial" w:hAnsi="Arial" w:cs="Arial"/>
                <w:color w:val="000000"/>
              </w:rPr>
              <w:t>2</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Directors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Corporate Control over Respondent</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4</w:t>
            </w:r>
          </w:p>
        </w:tc>
      </w:tr>
      <w:tr w:rsidR="00FD6F9F" w:rsidRPr="00FD6F9F" w:rsidTr="0030546B">
        <w:tc>
          <w:tcPr>
            <w:tcW w:w="7800" w:type="dxa"/>
            <w:tcBorders>
              <w:top w:val="nil"/>
              <w:left w:val="nil"/>
              <w:bottom w:val="nil"/>
              <w:right w:val="nil"/>
            </w:tcBorders>
            <w:noWrap/>
            <w:vAlign w:val="bottom"/>
          </w:tcPr>
          <w:p w:rsidR="0040179A" w:rsidRPr="00C05F15" w:rsidRDefault="0040179A" w:rsidP="001E4340">
            <w:pPr>
              <w:rPr>
                <w:rFonts w:ascii="Arial" w:hAnsi="Arial" w:cs="Arial"/>
                <w:color w:val="000000"/>
                <w:szCs w:val="24"/>
              </w:rPr>
            </w:pPr>
            <w:r w:rsidRPr="00C05F15">
              <w:rPr>
                <w:rFonts w:ascii="Arial" w:hAnsi="Arial" w:cs="Arial"/>
                <w:color w:val="000000"/>
              </w:rPr>
              <w:t>Inter</w:t>
            </w:r>
            <w:r w:rsidR="001E4340">
              <w:rPr>
                <w:rFonts w:ascii="Arial" w:hAnsi="Arial" w:cs="Arial"/>
                <w:color w:val="000000"/>
              </w:rPr>
              <w:t>-C</w:t>
            </w:r>
            <w:r w:rsidRPr="00C05F15">
              <w:rPr>
                <w:rFonts w:ascii="Arial" w:hAnsi="Arial" w:cs="Arial"/>
                <w:color w:val="000000"/>
              </w:rPr>
              <w:t>orporate Transaction</w:t>
            </w:r>
            <w:r w:rsidR="001E4340">
              <w:rPr>
                <w:rFonts w:ascii="Arial" w:hAnsi="Arial" w:cs="Arial"/>
                <w:color w:val="000000"/>
              </w:rPr>
              <w: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5</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Security Holders and Voting Powers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6</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Corporations Controlled by Respondent</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7</w:t>
            </w:r>
          </w:p>
        </w:tc>
      </w:tr>
      <w:tr w:rsidR="00FD6F9F" w:rsidRPr="00FD6F9F" w:rsidTr="0030546B">
        <w:tc>
          <w:tcPr>
            <w:tcW w:w="7800" w:type="dxa"/>
            <w:tcBorders>
              <w:top w:val="nil"/>
              <w:left w:val="nil"/>
              <w:bottom w:val="nil"/>
              <w:right w:val="nil"/>
            </w:tcBorders>
            <w:noWrap/>
            <w:vAlign w:val="bottom"/>
          </w:tcPr>
          <w:p w:rsidR="0040179A" w:rsidRPr="00C05F15" w:rsidRDefault="0040179A">
            <w:pPr>
              <w:pStyle w:val="TOAHeading"/>
              <w:tabs>
                <w:tab w:val="clear" w:pos="9360"/>
              </w:tabs>
              <w:suppressAutoHyphens w:val="0"/>
              <w:rPr>
                <w:rFonts w:ascii="Arial" w:hAnsi="Arial" w:cs="Arial"/>
                <w:color w:val="000000"/>
                <w:szCs w:val="24"/>
              </w:rPr>
            </w:pPr>
            <w:r w:rsidRPr="00C05F15">
              <w:rPr>
                <w:rFonts w:ascii="Arial" w:hAnsi="Arial" w:cs="Arial"/>
                <w:color w:val="000000"/>
              </w:rPr>
              <w:t>Important Changes During the Year</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8</w:t>
            </w:r>
          </w:p>
        </w:tc>
      </w:tr>
      <w:tr w:rsidR="00FD6F9F" w:rsidRPr="00FD6F9F" w:rsidTr="0030546B">
        <w:trPr>
          <w:trHeight w:val="113"/>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Assets and Other Debits - Balance Sheet</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9-13</w:t>
            </w:r>
          </w:p>
        </w:tc>
      </w:tr>
      <w:tr w:rsidR="00FD6F9F" w:rsidRPr="00FD6F9F" w:rsidTr="0030546B">
        <w:tc>
          <w:tcPr>
            <w:tcW w:w="7800" w:type="dxa"/>
            <w:tcBorders>
              <w:top w:val="nil"/>
              <w:left w:val="nil"/>
              <w:bottom w:val="nil"/>
              <w:right w:val="nil"/>
            </w:tcBorders>
            <w:noWrap/>
            <w:vAlign w:val="bottom"/>
          </w:tcPr>
          <w:p w:rsidR="0040179A" w:rsidRPr="00C367F8" w:rsidRDefault="00E26E7C" w:rsidP="00CD08BB">
            <w:pPr>
              <w:ind w:left="360"/>
              <w:rPr>
                <w:rFonts w:ascii="Arial" w:hAnsi="Arial" w:cs="Arial"/>
                <w:szCs w:val="24"/>
              </w:rPr>
            </w:pPr>
            <w:r w:rsidRPr="00C367F8">
              <w:rPr>
                <w:rFonts w:ascii="Arial" w:hAnsi="Arial" w:cs="Arial"/>
                <w:szCs w:val="24"/>
              </w:rPr>
              <w:t>Utility Plant</w:t>
            </w:r>
          </w:p>
        </w:tc>
        <w:tc>
          <w:tcPr>
            <w:tcW w:w="1830" w:type="dxa"/>
            <w:gridSpan w:val="2"/>
            <w:tcBorders>
              <w:top w:val="nil"/>
              <w:left w:val="nil"/>
              <w:bottom w:val="nil"/>
              <w:right w:val="nil"/>
            </w:tcBorders>
            <w:noWrap/>
            <w:vAlign w:val="bottom"/>
          </w:tcPr>
          <w:p w:rsidR="0040179A" w:rsidRPr="00C367F8" w:rsidRDefault="00E26E7C">
            <w:pPr>
              <w:jc w:val="center"/>
              <w:rPr>
                <w:rFonts w:ascii="Arial" w:hAnsi="Arial" w:cs="Arial"/>
                <w:szCs w:val="24"/>
              </w:rPr>
            </w:pPr>
            <w:r w:rsidRPr="00C367F8">
              <w:rPr>
                <w:rFonts w:ascii="Arial" w:hAnsi="Arial" w:cs="Arial"/>
                <w:szCs w:val="24"/>
              </w:rPr>
              <w:t>9</w:t>
            </w:r>
          </w:p>
        </w:tc>
      </w:tr>
      <w:tr w:rsidR="00FD6F9F" w:rsidRPr="00FD6F9F" w:rsidTr="0030546B">
        <w:tc>
          <w:tcPr>
            <w:tcW w:w="7800" w:type="dxa"/>
            <w:tcBorders>
              <w:top w:val="nil"/>
              <w:left w:val="nil"/>
              <w:bottom w:val="nil"/>
              <w:right w:val="nil"/>
            </w:tcBorders>
            <w:noWrap/>
            <w:vAlign w:val="bottom"/>
          </w:tcPr>
          <w:p w:rsidR="0040179A" w:rsidRPr="00C367F8" w:rsidRDefault="00E26E7C" w:rsidP="00CD08BB">
            <w:pPr>
              <w:ind w:left="360"/>
              <w:rPr>
                <w:rFonts w:ascii="Arial" w:hAnsi="Arial" w:cs="Arial"/>
                <w:szCs w:val="24"/>
              </w:rPr>
            </w:pPr>
            <w:r w:rsidRPr="00C367F8">
              <w:rPr>
                <w:rFonts w:ascii="Arial" w:hAnsi="Arial" w:cs="Arial"/>
              </w:rPr>
              <w:t>Other Property and Investment</w:t>
            </w:r>
          </w:p>
        </w:tc>
        <w:tc>
          <w:tcPr>
            <w:tcW w:w="1830" w:type="dxa"/>
            <w:gridSpan w:val="2"/>
            <w:tcBorders>
              <w:top w:val="nil"/>
              <w:left w:val="nil"/>
              <w:bottom w:val="nil"/>
              <w:right w:val="nil"/>
            </w:tcBorders>
            <w:noWrap/>
            <w:vAlign w:val="bottom"/>
          </w:tcPr>
          <w:p w:rsidR="0040179A" w:rsidRPr="00C367F8" w:rsidRDefault="0040179A">
            <w:pPr>
              <w:jc w:val="center"/>
              <w:rPr>
                <w:rFonts w:ascii="Arial" w:hAnsi="Arial" w:cs="Arial"/>
                <w:szCs w:val="24"/>
              </w:rPr>
            </w:pPr>
            <w:r w:rsidRPr="00C367F8">
              <w:rPr>
                <w:rFonts w:ascii="Arial" w:hAnsi="Arial" w:cs="Arial"/>
              </w:rPr>
              <w:t>9</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Current and Accrued Assets</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10</w:t>
            </w:r>
          </w:p>
        </w:tc>
      </w:tr>
      <w:tr w:rsidR="00FD6F9F" w:rsidRPr="00FD6F9F" w:rsidTr="0030546B">
        <w:tc>
          <w:tcPr>
            <w:tcW w:w="7800" w:type="dxa"/>
            <w:tcBorders>
              <w:top w:val="nil"/>
              <w:left w:val="nil"/>
              <w:bottom w:val="nil"/>
              <w:right w:val="nil"/>
            </w:tcBorders>
            <w:noWrap/>
            <w:vAlign w:val="bottom"/>
          </w:tcPr>
          <w:p w:rsidR="0040179A" w:rsidRPr="00C367F8" w:rsidRDefault="00E26E7C" w:rsidP="00CD08BB">
            <w:pPr>
              <w:ind w:left="360"/>
              <w:rPr>
                <w:rFonts w:ascii="Arial" w:hAnsi="Arial" w:cs="Arial"/>
                <w:szCs w:val="24"/>
              </w:rPr>
            </w:pPr>
            <w:r w:rsidRPr="00C367F8">
              <w:rPr>
                <w:rFonts w:ascii="Arial" w:hAnsi="Arial" w:cs="Arial"/>
              </w:rPr>
              <w:t>Deferred</w:t>
            </w:r>
            <w:r w:rsidR="00F331AF">
              <w:rPr>
                <w:rFonts w:ascii="Arial" w:hAnsi="Arial" w:cs="Arial"/>
              </w:rPr>
              <w:t xml:space="preserve"> </w:t>
            </w:r>
            <w:r w:rsidRPr="00C367F8">
              <w:rPr>
                <w:rFonts w:ascii="Arial" w:hAnsi="Arial" w:cs="Arial"/>
              </w:rPr>
              <w:t>Debits</w:t>
            </w:r>
          </w:p>
        </w:tc>
        <w:tc>
          <w:tcPr>
            <w:tcW w:w="1830" w:type="dxa"/>
            <w:gridSpan w:val="2"/>
            <w:tcBorders>
              <w:top w:val="nil"/>
              <w:left w:val="nil"/>
              <w:bottom w:val="nil"/>
              <w:right w:val="nil"/>
            </w:tcBorders>
            <w:noWrap/>
            <w:vAlign w:val="bottom"/>
          </w:tcPr>
          <w:p w:rsidR="0040179A" w:rsidRPr="00C367F8" w:rsidRDefault="0040179A">
            <w:pPr>
              <w:jc w:val="center"/>
              <w:rPr>
                <w:rFonts w:ascii="Arial" w:hAnsi="Arial" w:cs="Arial"/>
                <w:szCs w:val="24"/>
              </w:rPr>
            </w:pPr>
            <w:r w:rsidRPr="00C367F8">
              <w:rPr>
                <w:rFonts w:ascii="Arial" w:hAnsi="Arial" w:cs="Arial"/>
              </w:rPr>
              <w:t>10-11</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Total Assets and Other Debits</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11</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Equity Capital</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11</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Long Term Debit</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11</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Current and Accrued Liabilities</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12</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Deferred Credits</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12</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Operating Reserves</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12</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Contribution</w:t>
            </w:r>
            <w:r w:rsidR="00FB1E9B">
              <w:rPr>
                <w:rFonts w:ascii="Arial" w:hAnsi="Arial" w:cs="Arial"/>
              </w:rPr>
              <w:t>s</w:t>
            </w:r>
            <w:r w:rsidRPr="00C367F8">
              <w:rPr>
                <w:rFonts w:ascii="Arial" w:hAnsi="Arial" w:cs="Arial"/>
              </w:rPr>
              <w:t xml:space="preserve"> in Aid of Construction</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13</w:t>
            </w:r>
          </w:p>
        </w:tc>
      </w:tr>
      <w:tr w:rsidR="00E26E7C" w:rsidRPr="00FD6F9F" w:rsidTr="0030546B">
        <w:tc>
          <w:tcPr>
            <w:tcW w:w="7800" w:type="dxa"/>
            <w:tcBorders>
              <w:top w:val="nil"/>
              <w:left w:val="nil"/>
              <w:bottom w:val="nil"/>
              <w:right w:val="nil"/>
            </w:tcBorders>
            <w:noWrap/>
            <w:vAlign w:val="bottom"/>
          </w:tcPr>
          <w:p w:rsidR="00E26E7C" w:rsidRPr="00C367F8" w:rsidRDefault="00E26E7C" w:rsidP="00CD08BB">
            <w:pPr>
              <w:ind w:left="360"/>
              <w:rPr>
                <w:rFonts w:ascii="Arial" w:hAnsi="Arial" w:cs="Arial"/>
              </w:rPr>
            </w:pPr>
            <w:r w:rsidRPr="00C367F8">
              <w:rPr>
                <w:rFonts w:ascii="Arial" w:hAnsi="Arial" w:cs="Arial"/>
              </w:rPr>
              <w:t>Accumulated Deferred Income Tax</w:t>
            </w:r>
          </w:p>
        </w:tc>
        <w:tc>
          <w:tcPr>
            <w:tcW w:w="1830" w:type="dxa"/>
            <w:gridSpan w:val="2"/>
            <w:tcBorders>
              <w:top w:val="nil"/>
              <w:left w:val="nil"/>
              <w:bottom w:val="nil"/>
              <w:right w:val="nil"/>
            </w:tcBorders>
            <w:noWrap/>
            <w:vAlign w:val="bottom"/>
          </w:tcPr>
          <w:p w:rsidR="00E26E7C" w:rsidRPr="00C367F8" w:rsidRDefault="00E26E7C">
            <w:pPr>
              <w:jc w:val="center"/>
              <w:rPr>
                <w:rFonts w:ascii="Arial" w:hAnsi="Arial" w:cs="Arial"/>
              </w:rPr>
            </w:pPr>
            <w:r w:rsidRPr="00C367F8">
              <w:rPr>
                <w:rFonts w:ascii="Arial" w:hAnsi="Arial" w:cs="Arial"/>
              </w:rPr>
              <w:t>13</w:t>
            </w:r>
          </w:p>
        </w:tc>
      </w:tr>
      <w:tr w:rsidR="00E26E7C" w:rsidRPr="00FD6F9F" w:rsidTr="0030546B">
        <w:tc>
          <w:tcPr>
            <w:tcW w:w="7800" w:type="dxa"/>
            <w:tcBorders>
              <w:top w:val="nil"/>
              <w:left w:val="nil"/>
              <w:bottom w:val="nil"/>
              <w:right w:val="nil"/>
            </w:tcBorders>
            <w:noWrap/>
            <w:vAlign w:val="bottom"/>
          </w:tcPr>
          <w:p w:rsidR="00E26E7C" w:rsidRPr="00C367F8" w:rsidRDefault="00C367F8" w:rsidP="00CD08BB">
            <w:pPr>
              <w:ind w:left="360"/>
              <w:rPr>
                <w:rFonts w:ascii="Arial" w:hAnsi="Arial" w:cs="Arial"/>
              </w:rPr>
            </w:pPr>
            <w:r w:rsidRPr="00C367F8">
              <w:rPr>
                <w:rFonts w:ascii="Arial" w:hAnsi="Arial" w:cs="Arial"/>
              </w:rPr>
              <w:t>Total Equity Capital and Liabilities</w:t>
            </w:r>
          </w:p>
        </w:tc>
        <w:tc>
          <w:tcPr>
            <w:tcW w:w="1830" w:type="dxa"/>
            <w:gridSpan w:val="2"/>
            <w:tcBorders>
              <w:top w:val="nil"/>
              <w:left w:val="nil"/>
              <w:bottom w:val="nil"/>
              <w:right w:val="nil"/>
            </w:tcBorders>
            <w:noWrap/>
            <w:vAlign w:val="bottom"/>
          </w:tcPr>
          <w:p w:rsidR="00E26E7C" w:rsidRPr="00C367F8" w:rsidRDefault="00C367F8">
            <w:pPr>
              <w:jc w:val="center"/>
              <w:rPr>
                <w:rFonts w:ascii="Arial" w:hAnsi="Arial" w:cs="Arial"/>
              </w:rPr>
            </w:pPr>
            <w:r w:rsidRPr="00C367F8">
              <w:rPr>
                <w:rFonts w:ascii="Arial" w:hAnsi="Arial" w:cs="Arial"/>
              </w:rPr>
              <w:t>13</w:t>
            </w:r>
          </w:p>
        </w:tc>
      </w:tr>
      <w:tr w:rsidR="00C367F8" w:rsidRPr="00FD6F9F" w:rsidTr="0030546B">
        <w:tc>
          <w:tcPr>
            <w:tcW w:w="7800" w:type="dxa"/>
            <w:tcBorders>
              <w:top w:val="nil"/>
              <w:left w:val="nil"/>
              <w:bottom w:val="nil"/>
              <w:right w:val="nil"/>
            </w:tcBorders>
            <w:noWrap/>
            <w:vAlign w:val="bottom"/>
          </w:tcPr>
          <w:p w:rsidR="00C367F8" w:rsidRPr="00C367F8" w:rsidRDefault="00F55DCD" w:rsidP="00E26E7C">
            <w:pPr>
              <w:rPr>
                <w:rFonts w:ascii="Arial" w:hAnsi="Arial" w:cs="Arial"/>
              </w:rPr>
            </w:pPr>
            <w:r>
              <w:rPr>
                <w:rFonts w:ascii="Arial" w:hAnsi="Arial" w:cs="Arial"/>
              </w:rPr>
              <w:t xml:space="preserve">Utility Plant and Accumulated </w:t>
            </w:r>
            <w:r w:rsidR="00C367F8">
              <w:rPr>
                <w:rFonts w:ascii="Arial" w:hAnsi="Arial" w:cs="Arial"/>
              </w:rPr>
              <w:t>Depreciation at End of Year</w:t>
            </w:r>
          </w:p>
        </w:tc>
        <w:tc>
          <w:tcPr>
            <w:tcW w:w="1830" w:type="dxa"/>
            <w:gridSpan w:val="2"/>
            <w:tcBorders>
              <w:top w:val="nil"/>
              <w:left w:val="nil"/>
              <w:bottom w:val="nil"/>
              <w:right w:val="nil"/>
            </w:tcBorders>
            <w:noWrap/>
            <w:vAlign w:val="bottom"/>
          </w:tcPr>
          <w:p w:rsidR="00C367F8" w:rsidRPr="00C367F8" w:rsidRDefault="00C367F8">
            <w:pPr>
              <w:jc w:val="center"/>
              <w:rPr>
                <w:rFonts w:ascii="Arial" w:hAnsi="Arial" w:cs="Arial"/>
              </w:rPr>
            </w:pPr>
            <w:r>
              <w:rPr>
                <w:rFonts w:ascii="Arial" w:hAnsi="Arial" w:cs="Arial"/>
              </w:rPr>
              <w:t>14</w:t>
            </w:r>
          </w:p>
        </w:tc>
      </w:tr>
      <w:tr w:rsidR="00C367F8" w:rsidRPr="00FD6F9F" w:rsidTr="0030546B">
        <w:tc>
          <w:tcPr>
            <w:tcW w:w="7800" w:type="dxa"/>
            <w:tcBorders>
              <w:top w:val="nil"/>
              <w:left w:val="nil"/>
              <w:bottom w:val="nil"/>
              <w:right w:val="nil"/>
            </w:tcBorders>
            <w:noWrap/>
            <w:vAlign w:val="bottom"/>
          </w:tcPr>
          <w:p w:rsidR="00C367F8" w:rsidRDefault="00C367F8" w:rsidP="00E26E7C">
            <w:pPr>
              <w:rPr>
                <w:rFonts w:ascii="Arial" w:hAnsi="Arial" w:cs="Arial"/>
              </w:rPr>
            </w:pPr>
            <w:r>
              <w:rPr>
                <w:rFonts w:ascii="Arial" w:hAnsi="Arial" w:cs="Arial"/>
              </w:rPr>
              <w:t>Utility Plant Leased to Others</w:t>
            </w:r>
          </w:p>
        </w:tc>
        <w:tc>
          <w:tcPr>
            <w:tcW w:w="1830" w:type="dxa"/>
            <w:gridSpan w:val="2"/>
            <w:tcBorders>
              <w:top w:val="nil"/>
              <w:left w:val="nil"/>
              <w:bottom w:val="nil"/>
              <w:right w:val="nil"/>
            </w:tcBorders>
            <w:noWrap/>
            <w:vAlign w:val="bottom"/>
          </w:tcPr>
          <w:p w:rsidR="00C367F8" w:rsidRDefault="00C367F8">
            <w:pPr>
              <w:jc w:val="center"/>
              <w:rPr>
                <w:rFonts w:ascii="Arial" w:hAnsi="Arial" w:cs="Arial"/>
              </w:rPr>
            </w:pPr>
            <w:r>
              <w:rPr>
                <w:rFonts w:ascii="Arial" w:hAnsi="Arial" w:cs="Arial"/>
              </w:rPr>
              <w:t>14</w:t>
            </w:r>
          </w:p>
        </w:tc>
      </w:tr>
      <w:tr w:rsidR="00C367F8" w:rsidRPr="00FD6F9F" w:rsidTr="0030546B">
        <w:tc>
          <w:tcPr>
            <w:tcW w:w="7800" w:type="dxa"/>
            <w:tcBorders>
              <w:top w:val="nil"/>
              <w:left w:val="nil"/>
              <w:bottom w:val="nil"/>
              <w:right w:val="nil"/>
            </w:tcBorders>
            <w:noWrap/>
            <w:vAlign w:val="bottom"/>
          </w:tcPr>
          <w:p w:rsidR="00C367F8" w:rsidRDefault="00C367F8" w:rsidP="00E26E7C">
            <w:pPr>
              <w:rPr>
                <w:rFonts w:ascii="Arial" w:hAnsi="Arial" w:cs="Arial"/>
              </w:rPr>
            </w:pPr>
            <w:r>
              <w:rPr>
                <w:rFonts w:ascii="Arial" w:hAnsi="Arial" w:cs="Arial"/>
              </w:rPr>
              <w:t>Utility Plant Purchas</w:t>
            </w:r>
            <w:r w:rsidR="002A4AA7">
              <w:rPr>
                <w:rFonts w:ascii="Arial" w:hAnsi="Arial" w:cs="Arial"/>
              </w:rPr>
              <w:t>ed</w:t>
            </w:r>
            <w:r>
              <w:rPr>
                <w:rFonts w:ascii="Arial" w:hAnsi="Arial" w:cs="Arial"/>
              </w:rPr>
              <w:t xml:space="preserve"> or Sold</w:t>
            </w:r>
          </w:p>
        </w:tc>
        <w:tc>
          <w:tcPr>
            <w:tcW w:w="1830" w:type="dxa"/>
            <w:gridSpan w:val="2"/>
            <w:tcBorders>
              <w:top w:val="nil"/>
              <w:left w:val="nil"/>
              <w:bottom w:val="nil"/>
              <w:right w:val="nil"/>
            </w:tcBorders>
            <w:noWrap/>
            <w:vAlign w:val="bottom"/>
          </w:tcPr>
          <w:p w:rsidR="00C367F8" w:rsidRDefault="00C367F8" w:rsidP="002A4AA7">
            <w:pPr>
              <w:jc w:val="center"/>
              <w:rPr>
                <w:rFonts w:ascii="Arial" w:hAnsi="Arial" w:cs="Arial"/>
              </w:rPr>
            </w:pPr>
            <w:r>
              <w:rPr>
                <w:rFonts w:ascii="Arial" w:hAnsi="Arial" w:cs="Arial"/>
              </w:rPr>
              <w:t>1</w:t>
            </w:r>
            <w:r w:rsidR="002A4AA7">
              <w:rPr>
                <w:rFonts w:ascii="Arial" w:hAnsi="Arial" w:cs="Arial"/>
              </w:rPr>
              <w:t>5-16</w:t>
            </w:r>
          </w:p>
        </w:tc>
      </w:tr>
      <w:tr w:rsidR="00FD6F9F" w:rsidRPr="00FD6F9F" w:rsidTr="0030546B">
        <w:tc>
          <w:tcPr>
            <w:tcW w:w="7800" w:type="dxa"/>
            <w:tcBorders>
              <w:top w:val="nil"/>
              <w:left w:val="nil"/>
              <w:bottom w:val="nil"/>
              <w:right w:val="nil"/>
            </w:tcBorders>
            <w:noWrap/>
            <w:vAlign w:val="bottom"/>
          </w:tcPr>
          <w:p w:rsidR="0040179A" w:rsidRPr="00C05F15" w:rsidRDefault="00C367F8">
            <w:pPr>
              <w:rPr>
                <w:rFonts w:ascii="Arial" w:hAnsi="Arial" w:cs="Arial"/>
                <w:color w:val="000000"/>
                <w:szCs w:val="24"/>
              </w:rPr>
            </w:pPr>
            <w:r w:rsidRPr="00C05F15">
              <w:rPr>
                <w:rFonts w:ascii="Arial" w:hAnsi="Arial" w:cs="Arial"/>
                <w:color w:val="000000"/>
              </w:rPr>
              <w:t xml:space="preserve">Utility Plant </w:t>
            </w:r>
            <w:r w:rsidR="0040179A" w:rsidRPr="00C05F15">
              <w:rPr>
                <w:rFonts w:ascii="Arial" w:hAnsi="Arial" w:cs="Arial"/>
                <w:color w:val="000000"/>
              </w:rPr>
              <w:t>for Future Use</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17</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Construction Work in Progress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17</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Utility Plant Acquisition Adjustments and Related Accumulated Amortization</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18</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Non-Utility Property and Accumulated Depreciation</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18</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Investments and Funds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19</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rPr>
            </w:pPr>
            <w:r w:rsidRPr="00C05F15">
              <w:rPr>
                <w:rFonts w:ascii="Arial" w:hAnsi="Arial" w:cs="Arial"/>
                <w:color w:val="000000"/>
              </w:rPr>
              <w:t>Notes Receivable, Accounts Receivable, and Related Accumulated Provision</w:t>
            </w:r>
          </w:p>
          <w:p w:rsidR="0040179A" w:rsidRPr="00C05F15" w:rsidRDefault="0040179A">
            <w:pPr>
              <w:ind w:left="240"/>
              <w:rPr>
                <w:rFonts w:ascii="Arial" w:hAnsi="Arial" w:cs="Arial"/>
                <w:color w:val="000000"/>
                <w:szCs w:val="24"/>
              </w:rPr>
            </w:pPr>
            <w:r w:rsidRPr="00C05F15">
              <w:rPr>
                <w:rFonts w:ascii="Arial" w:hAnsi="Arial" w:cs="Arial"/>
                <w:color w:val="000000"/>
              </w:rPr>
              <w:t>for Uncollectible Accounts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20</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Receivables from Associated Companies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21</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Materials and Supplies at End of Year</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21</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Fuel Cost and Quantities Used</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21</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Prepayments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Miscellaneous Current and Accrued Assets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Extraordinary Property Losses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Preliminary Survey and Investigation Charges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22</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Unamortized Debt Discount and Expense and Unamortized Premium on Debt</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23</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Miscellaneous Deferred Debits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24</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Clearing Accounts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24</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Construction Overheads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25</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Capital Stock Accounts at End of Year</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26</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Capital Liability</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26</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Long Term Debt</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27</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Paid-in-Capital</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28</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Earned Surplus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28</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Notes Payable</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28</w:t>
            </w:r>
          </w:p>
        </w:tc>
      </w:tr>
      <w:tr w:rsidR="00FD6F9F" w:rsidRPr="00FD6F9F" w:rsidTr="0030546B">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Payables to Associated Companies</w:t>
            </w:r>
          </w:p>
        </w:tc>
        <w:tc>
          <w:tcPr>
            <w:tcW w:w="1830" w:type="dxa"/>
            <w:gridSpan w:val="2"/>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29</w:t>
            </w:r>
          </w:p>
        </w:tc>
      </w:tr>
      <w:tr w:rsidR="006E5E9A" w:rsidRPr="00FD6F9F" w:rsidTr="0030546B">
        <w:trPr>
          <w:gridAfter w:val="1"/>
          <w:wAfter w:w="270" w:type="dxa"/>
        </w:trPr>
        <w:tc>
          <w:tcPr>
            <w:tcW w:w="7800" w:type="dxa"/>
            <w:tcBorders>
              <w:top w:val="nil"/>
              <w:left w:val="nil"/>
              <w:bottom w:val="nil"/>
              <w:right w:val="nil"/>
            </w:tcBorders>
            <w:noWrap/>
            <w:vAlign w:val="bottom"/>
          </w:tcPr>
          <w:p w:rsidR="006E5E9A" w:rsidRPr="008C728D" w:rsidRDefault="00F331AF" w:rsidP="008C728D">
            <w:pPr>
              <w:ind w:right="-1472"/>
              <w:jc w:val="center"/>
              <w:rPr>
                <w:rFonts w:ascii="Arial" w:hAnsi="Arial" w:cs="Arial"/>
                <w:b/>
                <w:color w:val="000000"/>
                <w:sz w:val="28"/>
                <w:szCs w:val="28"/>
              </w:rPr>
            </w:pPr>
            <w:r>
              <w:lastRenderedPageBreak/>
              <w:br w:type="page"/>
            </w:r>
            <w:r w:rsidR="006E5E9A" w:rsidRPr="008C728D">
              <w:rPr>
                <w:rFonts w:ascii="Arial" w:hAnsi="Arial" w:cs="Arial"/>
                <w:b/>
                <w:color w:val="000000"/>
                <w:sz w:val="28"/>
                <w:szCs w:val="28"/>
              </w:rPr>
              <w:t>TABLE OF CONTENTS</w:t>
            </w:r>
          </w:p>
        </w:tc>
        <w:tc>
          <w:tcPr>
            <w:tcW w:w="1560" w:type="dxa"/>
            <w:tcBorders>
              <w:top w:val="nil"/>
              <w:left w:val="nil"/>
              <w:bottom w:val="nil"/>
              <w:right w:val="nil"/>
            </w:tcBorders>
            <w:noWrap/>
            <w:vAlign w:val="bottom"/>
          </w:tcPr>
          <w:p w:rsidR="006E5E9A" w:rsidRPr="00C05F15" w:rsidRDefault="006E5E9A">
            <w:pPr>
              <w:jc w:val="center"/>
              <w:rPr>
                <w:rFonts w:ascii="Arial" w:hAnsi="Arial" w:cs="Arial"/>
                <w:color w:val="000000"/>
              </w:rPr>
            </w:pPr>
          </w:p>
        </w:tc>
      </w:tr>
      <w:tr w:rsidR="006E5E9A" w:rsidRPr="00FD6F9F" w:rsidTr="0030546B">
        <w:trPr>
          <w:gridAfter w:val="1"/>
          <w:wAfter w:w="270" w:type="dxa"/>
          <w:trHeight w:val="401"/>
        </w:trPr>
        <w:tc>
          <w:tcPr>
            <w:tcW w:w="7800" w:type="dxa"/>
            <w:tcBorders>
              <w:top w:val="nil"/>
              <w:left w:val="nil"/>
              <w:bottom w:val="nil"/>
              <w:right w:val="nil"/>
            </w:tcBorders>
            <w:noWrap/>
            <w:vAlign w:val="bottom"/>
          </w:tcPr>
          <w:p w:rsidR="00D24476" w:rsidRPr="00C05F15" w:rsidRDefault="006E5E9A" w:rsidP="002B25FC">
            <w:pPr>
              <w:pStyle w:val="Heading2"/>
              <w:spacing w:before="60" w:after="60"/>
              <w:rPr>
                <w:b/>
                <w:bCs/>
                <w:color w:val="000000"/>
                <w:sz w:val="22"/>
              </w:rPr>
            </w:pPr>
            <w:r w:rsidRPr="00C05F15">
              <w:rPr>
                <w:b/>
                <w:bCs/>
                <w:color w:val="000000"/>
                <w:sz w:val="22"/>
              </w:rPr>
              <w:t>Classification</w:t>
            </w:r>
          </w:p>
        </w:tc>
        <w:tc>
          <w:tcPr>
            <w:tcW w:w="1560" w:type="dxa"/>
            <w:tcBorders>
              <w:top w:val="nil"/>
              <w:left w:val="nil"/>
              <w:bottom w:val="nil"/>
              <w:right w:val="nil"/>
            </w:tcBorders>
            <w:noWrap/>
            <w:vAlign w:val="bottom"/>
          </w:tcPr>
          <w:p w:rsidR="00D24476" w:rsidRPr="00C05F15" w:rsidRDefault="006E5E9A" w:rsidP="002B25FC">
            <w:pPr>
              <w:pStyle w:val="Heading2"/>
              <w:spacing w:before="60" w:after="60"/>
              <w:jc w:val="center"/>
              <w:rPr>
                <w:b/>
                <w:bCs/>
                <w:color w:val="000000"/>
                <w:sz w:val="22"/>
              </w:rPr>
            </w:pPr>
            <w:r w:rsidRPr="00C05F15">
              <w:rPr>
                <w:b/>
                <w:bCs/>
                <w:color w:val="000000"/>
                <w:sz w:val="22"/>
              </w:rPr>
              <w:t>Page</w:t>
            </w:r>
          </w:p>
        </w:tc>
      </w:tr>
      <w:tr w:rsidR="002B25FC" w:rsidRPr="00FD6F9F" w:rsidTr="0030546B">
        <w:trPr>
          <w:gridAfter w:val="1"/>
          <w:wAfter w:w="270" w:type="dxa"/>
        </w:trPr>
        <w:tc>
          <w:tcPr>
            <w:tcW w:w="7800" w:type="dxa"/>
            <w:tcBorders>
              <w:top w:val="nil"/>
              <w:left w:val="nil"/>
              <w:bottom w:val="nil"/>
              <w:right w:val="nil"/>
            </w:tcBorders>
            <w:noWrap/>
            <w:vAlign w:val="bottom"/>
          </w:tcPr>
          <w:p w:rsidR="002B25FC" w:rsidRPr="00C05F15" w:rsidRDefault="002B25FC" w:rsidP="00D60D09">
            <w:pPr>
              <w:rPr>
                <w:rFonts w:ascii="Arial" w:hAnsi="Arial" w:cs="Arial"/>
                <w:color w:val="000000"/>
                <w:szCs w:val="24"/>
              </w:rPr>
            </w:pPr>
            <w:r w:rsidRPr="00C05F15">
              <w:rPr>
                <w:rFonts w:ascii="Arial" w:hAnsi="Arial" w:cs="Arial"/>
                <w:color w:val="000000"/>
              </w:rPr>
              <w:t>Interest Accrued</w:t>
            </w:r>
          </w:p>
        </w:tc>
        <w:tc>
          <w:tcPr>
            <w:tcW w:w="1560" w:type="dxa"/>
            <w:tcBorders>
              <w:top w:val="nil"/>
              <w:left w:val="nil"/>
              <w:bottom w:val="nil"/>
              <w:right w:val="nil"/>
            </w:tcBorders>
            <w:noWrap/>
            <w:vAlign w:val="bottom"/>
          </w:tcPr>
          <w:p w:rsidR="002B25FC" w:rsidRPr="00C05F15" w:rsidRDefault="002B25FC" w:rsidP="00D60D09">
            <w:pPr>
              <w:jc w:val="center"/>
              <w:rPr>
                <w:rFonts w:ascii="Arial" w:hAnsi="Arial" w:cs="Arial"/>
                <w:color w:val="000000"/>
                <w:szCs w:val="24"/>
              </w:rPr>
            </w:pPr>
            <w:r w:rsidRPr="00C05F15">
              <w:rPr>
                <w:rFonts w:ascii="Arial" w:hAnsi="Arial" w:cs="Arial"/>
                <w:color w:val="000000"/>
              </w:rPr>
              <w:t>29</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Miscellaneous Current and Accrued Liabilities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29</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Taxes Accrued</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30</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Reconciliation of Reported Net Income with Taxable Income for Income Taxes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31</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Notes and Explanations Re:  Taxes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Advances for Construction</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Distribution of Taxes to Accounts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33</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Property Insurance and Injuries and Damages Reserves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34</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Reserves</w:t>
            </w:r>
          </w:p>
        </w:tc>
        <w:tc>
          <w:tcPr>
            <w:tcW w:w="1560" w:type="dxa"/>
            <w:tcBorders>
              <w:top w:val="nil"/>
              <w:left w:val="nil"/>
              <w:bottom w:val="nil"/>
              <w:right w:val="nil"/>
            </w:tcBorders>
            <w:noWrap/>
            <w:vAlign w:val="bottom"/>
          </w:tcPr>
          <w:p w:rsidR="0040179A" w:rsidRPr="00C05F15" w:rsidRDefault="00D2585F">
            <w:pPr>
              <w:jc w:val="center"/>
              <w:rPr>
                <w:rFonts w:ascii="Arial" w:hAnsi="Arial" w:cs="Arial"/>
                <w:color w:val="000000"/>
                <w:szCs w:val="24"/>
              </w:rPr>
            </w:pPr>
            <w:r w:rsidRPr="00C05F15">
              <w:rPr>
                <w:rFonts w:ascii="Arial" w:hAnsi="Arial" w:cs="Arial"/>
                <w:color w:val="000000"/>
              </w:rPr>
              <w:t>34</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Contributions in Aid of Construction</w:t>
            </w:r>
          </w:p>
        </w:tc>
        <w:tc>
          <w:tcPr>
            <w:tcW w:w="1560" w:type="dxa"/>
            <w:tcBorders>
              <w:top w:val="nil"/>
              <w:left w:val="nil"/>
              <w:bottom w:val="nil"/>
              <w:right w:val="nil"/>
            </w:tcBorders>
            <w:noWrap/>
            <w:vAlign w:val="bottom"/>
          </w:tcPr>
          <w:p w:rsidR="0040179A" w:rsidRPr="00C05F15" w:rsidRDefault="002A4AA7">
            <w:pPr>
              <w:jc w:val="center"/>
              <w:rPr>
                <w:rFonts w:ascii="Arial" w:hAnsi="Arial" w:cs="Arial"/>
                <w:color w:val="000000"/>
                <w:szCs w:val="24"/>
              </w:rPr>
            </w:pPr>
            <w:r w:rsidRPr="00C05F15">
              <w:rPr>
                <w:rFonts w:ascii="Arial" w:hAnsi="Arial" w:cs="Arial"/>
                <w:color w:val="000000"/>
              </w:rPr>
              <w:t>34</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Income Statement</w:t>
            </w:r>
          </w:p>
        </w:tc>
        <w:tc>
          <w:tcPr>
            <w:tcW w:w="1560" w:type="dxa"/>
            <w:tcBorders>
              <w:top w:val="nil"/>
              <w:left w:val="nil"/>
              <w:bottom w:val="nil"/>
              <w:right w:val="nil"/>
            </w:tcBorders>
            <w:noWrap/>
            <w:vAlign w:val="bottom"/>
          </w:tcPr>
          <w:p w:rsidR="0040179A" w:rsidRPr="00C05F15" w:rsidRDefault="002A4AA7" w:rsidP="005724C2">
            <w:pPr>
              <w:jc w:val="center"/>
              <w:rPr>
                <w:rFonts w:ascii="Arial" w:hAnsi="Arial" w:cs="Arial"/>
                <w:color w:val="000000"/>
                <w:szCs w:val="24"/>
              </w:rPr>
            </w:pPr>
            <w:r w:rsidRPr="00C05F15">
              <w:rPr>
                <w:rFonts w:ascii="Arial" w:hAnsi="Arial" w:cs="Arial"/>
                <w:color w:val="000000"/>
              </w:rPr>
              <w:t>35</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Statement of Retained Earnings for the Year</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36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Statement of Changes in Financial Position</w:t>
            </w:r>
          </w:p>
        </w:tc>
        <w:tc>
          <w:tcPr>
            <w:tcW w:w="1560" w:type="dxa"/>
            <w:tcBorders>
              <w:top w:val="nil"/>
              <w:left w:val="nil"/>
              <w:bottom w:val="nil"/>
              <w:right w:val="nil"/>
            </w:tcBorders>
            <w:noWrap/>
            <w:vAlign w:val="bottom"/>
          </w:tcPr>
          <w:p w:rsidR="0040179A" w:rsidRPr="00C05F15" w:rsidRDefault="005724C2" w:rsidP="002A4AA7">
            <w:pPr>
              <w:jc w:val="center"/>
              <w:rPr>
                <w:rFonts w:ascii="Arial" w:hAnsi="Arial" w:cs="Arial"/>
                <w:color w:val="000000"/>
                <w:szCs w:val="24"/>
              </w:rPr>
            </w:pPr>
            <w:r w:rsidRPr="00C05F15">
              <w:rPr>
                <w:rFonts w:ascii="Arial" w:hAnsi="Arial" w:cs="Arial"/>
                <w:color w:val="000000"/>
              </w:rPr>
              <w:t>37</w:t>
            </w:r>
          </w:p>
        </w:tc>
      </w:tr>
      <w:tr w:rsidR="002A4AA7" w:rsidRPr="00FD6F9F" w:rsidTr="0030546B">
        <w:trPr>
          <w:gridAfter w:val="1"/>
          <w:wAfter w:w="270" w:type="dxa"/>
        </w:trPr>
        <w:tc>
          <w:tcPr>
            <w:tcW w:w="7800" w:type="dxa"/>
            <w:tcBorders>
              <w:top w:val="nil"/>
              <w:left w:val="nil"/>
              <w:bottom w:val="nil"/>
              <w:right w:val="nil"/>
            </w:tcBorders>
            <w:noWrap/>
            <w:vAlign w:val="bottom"/>
          </w:tcPr>
          <w:p w:rsidR="002A4AA7" w:rsidRPr="00C05F15" w:rsidRDefault="002A4AA7">
            <w:pPr>
              <w:rPr>
                <w:rFonts w:ascii="Arial" w:hAnsi="Arial" w:cs="Arial"/>
                <w:color w:val="000000"/>
              </w:rPr>
            </w:pPr>
            <w:r w:rsidRPr="00C05F15">
              <w:rPr>
                <w:rFonts w:ascii="Arial" w:hAnsi="Arial" w:cs="Arial"/>
                <w:color w:val="000000"/>
              </w:rPr>
              <w:t>Application Funds</w:t>
            </w:r>
          </w:p>
        </w:tc>
        <w:tc>
          <w:tcPr>
            <w:tcW w:w="1560" w:type="dxa"/>
            <w:tcBorders>
              <w:top w:val="nil"/>
              <w:left w:val="nil"/>
              <w:bottom w:val="nil"/>
              <w:right w:val="nil"/>
            </w:tcBorders>
            <w:noWrap/>
            <w:vAlign w:val="bottom"/>
          </w:tcPr>
          <w:p w:rsidR="002A4AA7" w:rsidRPr="00C05F15" w:rsidRDefault="005724C2" w:rsidP="002A4AA7">
            <w:pPr>
              <w:jc w:val="center"/>
              <w:rPr>
                <w:rFonts w:ascii="Arial" w:hAnsi="Arial" w:cs="Arial"/>
                <w:color w:val="000000"/>
              </w:rPr>
            </w:pPr>
            <w:r w:rsidRPr="00C05F15">
              <w:rPr>
                <w:rFonts w:ascii="Arial" w:hAnsi="Arial" w:cs="Arial"/>
                <w:color w:val="000000"/>
              </w:rPr>
              <w:t>37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Investment Tax Credits Generated and Utilized</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38</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rsidP="00CC15F3">
            <w:pPr>
              <w:rPr>
                <w:rFonts w:ascii="Arial" w:hAnsi="Arial" w:cs="Arial"/>
                <w:color w:val="000000"/>
                <w:szCs w:val="24"/>
              </w:rPr>
            </w:pPr>
            <w:r w:rsidRPr="00C05F15">
              <w:rPr>
                <w:rFonts w:ascii="Arial" w:hAnsi="Arial" w:cs="Arial"/>
                <w:color w:val="000000"/>
              </w:rPr>
              <w:t>Accumulated Deferred</w:t>
            </w:r>
            <w:r w:rsidR="00F331AF">
              <w:rPr>
                <w:rFonts w:ascii="Arial" w:hAnsi="Arial" w:cs="Arial"/>
                <w:color w:val="000000"/>
              </w:rPr>
              <w:t xml:space="preserve"> </w:t>
            </w:r>
            <w:r w:rsidR="002A4AA7" w:rsidRPr="00C05F15">
              <w:rPr>
                <w:rFonts w:ascii="Arial" w:hAnsi="Arial" w:cs="Arial"/>
                <w:color w:val="000000"/>
              </w:rPr>
              <w:t xml:space="preserve">Income </w:t>
            </w:r>
            <w:r w:rsidR="00C22D83">
              <w:rPr>
                <w:rFonts w:ascii="Arial" w:hAnsi="Arial" w:cs="Arial"/>
                <w:color w:val="000000"/>
              </w:rPr>
              <w:t xml:space="preserve">Tax - </w:t>
            </w:r>
            <w:r w:rsidR="002A4AA7" w:rsidRPr="00C05F15">
              <w:rPr>
                <w:rFonts w:ascii="Arial" w:hAnsi="Arial" w:cs="Arial"/>
                <w:color w:val="000000"/>
              </w:rPr>
              <w:t>Accel</w:t>
            </w:r>
            <w:r w:rsidR="00CC15F3" w:rsidRPr="00C05F15">
              <w:rPr>
                <w:rFonts w:ascii="Arial" w:hAnsi="Arial" w:cs="Arial"/>
                <w:color w:val="000000"/>
              </w:rPr>
              <w:t>er</w:t>
            </w:r>
            <w:r w:rsidR="002A4AA7" w:rsidRPr="00C05F15">
              <w:rPr>
                <w:rFonts w:ascii="Arial" w:hAnsi="Arial" w:cs="Arial"/>
                <w:color w:val="000000"/>
              </w:rPr>
              <w:t xml:space="preserve">ated </w:t>
            </w:r>
            <w:r w:rsidR="00CC15F3" w:rsidRPr="00C05F15">
              <w:rPr>
                <w:rFonts w:ascii="Arial" w:hAnsi="Arial" w:cs="Arial"/>
                <w:color w:val="000000"/>
              </w:rPr>
              <w:t>Amortization</w:t>
            </w:r>
          </w:p>
        </w:tc>
        <w:tc>
          <w:tcPr>
            <w:tcW w:w="1560" w:type="dxa"/>
            <w:tcBorders>
              <w:top w:val="nil"/>
              <w:left w:val="nil"/>
              <w:bottom w:val="nil"/>
              <w:right w:val="nil"/>
            </w:tcBorders>
            <w:noWrap/>
            <w:vAlign w:val="bottom"/>
          </w:tcPr>
          <w:p w:rsidR="0040179A" w:rsidRPr="00C05F15" w:rsidRDefault="005724C2" w:rsidP="005724C2">
            <w:pPr>
              <w:jc w:val="center"/>
              <w:rPr>
                <w:rFonts w:ascii="Arial" w:hAnsi="Arial" w:cs="Arial"/>
                <w:color w:val="000000"/>
                <w:szCs w:val="24"/>
              </w:rPr>
            </w:pPr>
            <w:r w:rsidRPr="00C05F15">
              <w:rPr>
                <w:rFonts w:ascii="Arial" w:hAnsi="Arial" w:cs="Arial"/>
                <w:color w:val="000000"/>
              </w:rPr>
              <w:t>39</w:t>
            </w:r>
            <w:r w:rsidR="002A4AA7" w:rsidRPr="00C05F15">
              <w:rPr>
                <w:rFonts w:ascii="Arial" w:hAnsi="Arial" w:cs="Arial"/>
                <w:color w:val="000000"/>
              </w:rPr>
              <w:t>-4</w:t>
            </w:r>
            <w:r w:rsidRPr="00C05F15">
              <w:rPr>
                <w:rFonts w:ascii="Arial" w:hAnsi="Arial" w:cs="Arial"/>
                <w:color w:val="000000"/>
              </w:rPr>
              <w:t>1</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pStyle w:val="TOAHeading"/>
              <w:tabs>
                <w:tab w:val="clear" w:pos="9360"/>
              </w:tabs>
              <w:suppressAutoHyphens w:val="0"/>
              <w:rPr>
                <w:rFonts w:ascii="Arial" w:hAnsi="Arial" w:cs="Arial"/>
                <w:color w:val="000000"/>
                <w:szCs w:val="24"/>
              </w:rPr>
            </w:pPr>
            <w:r w:rsidRPr="00C05F15">
              <w:rPr>
                <w:rFonts w:ascii="Arial" w:hAnsi="Arial" w:cs="Arial"/>
                <w:color w:val="000000"/>
              </w:rPr>
              <w:t>Accumulated Deferred Income Taxes</w:t>
            </w:r>
            <w:r w:rsidR="00C22D83">
              <w:rPr>
                <w:rFonts w:ascii="Arial" w:hAnsi="Arial" w:cs="Arial"/>
                <w:color w:val="000000"/>
              </w:rPr>
              <w:t xml:space="preserve"> </w:t>
            </w:r>
            <w:r w:rsidR="00CC15F3" w:rsidRPr="00C05F15">
              <w:rPr>
                <w:rFonts w:ascii="Arial" w:hAnsi="Arial" w:cs="Arial"/>
                <w:color w:val="000000"/>
              </w:rPr>
              <w:t>-</w:t>
            </w:r>
            <w:r w:rsidR="00C22D83">
              <w:rPr>
                <w:rFonts w:ascii="Arial" w:hAnsi="Arial" w:cs="Arial"/>
                <w:color w:val="000000"/>
              </w:rPr>
              <w:t xml:space="preserve"> </w:t>
            </w:r>
            <w:r w:rsidR="00CC15F3" w:rsidRPr="00C05F15">
              <w:rPr>
                <w:rFonts w:ascii="Arial" w:hAnsi="Arial" w:cs="Arial"/>
                <w:color w:val="000000"/>
              </w:rPr>
              <w:t>Liberalized Depredation</w:t>
            </w:r>
          </w:p>
        </w:tc>
        <w:tc>
          <w:tcPr>
            <w:tcW w:w="1560" w:type="dxa"/>
            <w:tcBorders>
              <w:top w:val="nil"/>
              <w:left w:val="nil"/>
              <w:bottom w:val="nil"/>
              <w:right w:val="nil"/>
            </w:tcBorders>
            <w:noWrap/>
            <w:vAlign w:val="bottom"/>
          </w:tcPr>
          <w:p w:rsidR="0040179A" w:rsidRPr="00C05F15" w:rsidRDefault="002A4AA7" w:rsidP="005724C2">
            <w:pPr>
              <w:jc w:val="center"/>
              <w:rPr>
                <w:rFonts w:ascii="Arial" w:hAnsi="Arial" w:cs="Arial"/>
                <w:color w:val="000000"/>
                <w:szCs w:val="24"/>
              </w:rPr>
            </w:pPr>
            <w:r w:rsidRPr="00C05F15">
              <w:rPr>
                <w:rFonts w:ascii="Arial" w:hAnsi="Arial" w:cs="Arial"/>
                <w:color w:val="000000"/>
              </w:rPr>
              <w:t>4</w:t>
            </w:r>
            <w:r w:rsidR="005724C2" w:rsidRPr="00C05F15">
              <w:rPr>
                <w:rFonts w:ascii="Arial" w:hAnsi="Arial" w:cs="Arial"/>
                <w:color w:val="000000"/>
              </w:rPr>
              <w:t>2</w:t>
            </w:r>
            <w:r w:rsidRPr="00C05F15">
              <w:rPr>
                <w:rFonts w:ascii="Arial" w:hAnsi="Arial" w:cs="Arial"/>
                <w:color w:val="000000"/>
              </w:rPr>
              <w:t>-4</w:t>
            </w:r>
            <w:r w:rsidR="005724C2" w:rsidRPr="00C05F15">
              <w:rPr>
                <w:rFonts w:ascii="Arial" w:hAnsi="Arial" w:cs="Arial"/>
                <w:color w:val="000000"/>
              </w:rPr>
              <w:t>3</w:t>
            </w:r>
          </w:p>
        </w:tc>
      </w:tr>
      <w:tr w:rsidR="00CC15F3" w:rsidRPr="00FD6F9F" w:rsidTr="0030546B">
        <w:trPr>
          <w:gridAfter w:val="1"/>
          <w:wAfter w:w="270" w:type="dxa"/>
        </w:trPr>
        <w:tc>
          <w:tcPr>
            <w:tcW w:w="7800" w:type="dxa"/>
            <w:tcBorders>
              <w:top w:val="nil"/>
              <w:left w:val="nil"/>
              <w:bottom w:val="nil"/>
              <w:right w:val="nil"/>
            </w:tcBorders>
            <w:noWrap/>
            <w:vAlign w:val="bottom"/>
          </w:tcPr>
          <w:p w:rsidR="00CC15F3" w:rsidRPr="00C05F15" w:rsidRDefault="00CC15F3">
            <w:pPr>
              <w:pStyle w:val="TOAHeading"/>
              <w:tabs>
                <w:tab w:val="clear" w:pos="9360"/>
              </w:tabs>
              <w:suppressAutoHyphens w:val="0"/>
              <w:rPr>
                <w:rFonts w:ascii="Arial" w:hAnsi="Arial" w:cs="Arial"/>
                <w:color w:val="000000"/>
              </w:rPr>
            </w:pPr>
            <w:r w:rsidRPr="00C05F15">
              <w:rPr>
                <w:rFonts w:ascii="Arial" w:hAnsi="Arial" w:cs="Arial"/>
                <w:color w:val="000000"/>
              </w:rPr>
              <w:t>Accumulated Deferred Income Tax</w:t>
            </w:r>
          </w:p>
        </w:tc>
        <w:tc>
          <w:tcPr>
            <w:tcW w:w="1560" w:type="dxa"/>
            <w:tcBorders>
              <w:top w:val="nil"/>
              <w:left w:val="nil"/>
              <w:bottom w:val="nil"/>
              <w:right w:val="nil"/>
            </w:tcBorders>
            <w:noWrap/>
            <w:vAlign w:val="bottom"/>
          </w:tcPr>
          <w:p w:rsidR="00CC15F3" w:rsidRPr="00C05F15" w:rsidRDefault="00CC15F3" w:rsidP="005724C2">
            <w:pPr>
              <w:jc w:val="center"/>
              <w:rPr>
                <w:rFonts w:ascii="Arial" w:hAnsi="Arial" w:cs="Arial"/>
                <w:color w:val="000000"/>
              </w:rPr>
            </w:pPr>
            <w:r w:rsidRPr="00C05F15">
              <w:rPr>
                <w:rFonts w:ascii="Arial" w:hAnsi="Arial" w:cs="Arial"/>
                <w:color w:val="000000"/>
              </w:rPr>
              <w:t>4</w:t>
            </w:r>
            <w:r w:rsidR="005724C2" w:rsidRPr="00C05F15">
              <w:rPr>
                <w:rFonts w:ascii="Arial" w:hAnsi="Arial" w:cs="Arial"/>
                <w:color w:val="000000"/>
              </w:rPr>
              <w:t>4-45</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Income from Utility Plant Leased to Others</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Income from Merchandising, Jobbing, and Contract Work</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Non-Operating Rental Income</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Interest and Dividend Income</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Income and Deductions</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48</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Interest Charges</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48</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Detail of Certain General Expense Accounts</w:t>
            </w:r>
          </w:p>
        </w:tc>
        <w:tc>
          <w:tcPr>
            <w:tcW w:w="1560" w:type="dxa"/>
            <w:tcBorders>
              <w:top w:val="nil"/>
              <w:left w:val="nil"/>
              <w:bottom w:val="nil"/>
              <w:right w:val="nil"/>
            </w:tcBorders>
            <w:noWrap/>
            <w:vAlign w:val="bottom"/>
          </w:tcPr>
          <w:p w:rsidR="0040179A" w:rsidRPr="00C05F15" w:rsidRDefault="005724C2" w:rsidP="005724C2">
            <w:pPr>
              <w:jc w:val="center"/>
              <w:rPr>
                <w:rFonts w:ascii="Arial" w:hAnsi="Arial" w:cs="Arial"/>
                <w:color w:val="000000"/>
                <w:szCs w:val="24"/>
              </w:rPr>
            </w:pPr>
            <w:r w:rsidRPr="00C05F15">
              <w:rPr>
                <w:rFonts w:ascii="Arial" w:hAnsi="Arial" w:cs="Arial"/>
                <w:color w:val="000000"/>
              </w:rPr>
              <w:t>49-</w:t>
            </w:r>
            <w:r w:rsidR="00CC15F3" w:rsidRPr="00C05F15">
              <w:rPr>
                <w:rFonts w:ascii="Arial" w:hAnsi="Arial" w:cs="Arial"/>
                <w:color w:val="000000"/>
              </w:rPr>
              <w:t>5</w:t>
            </w:r>
            <w:r w:rsidRPr="00C05F15">
              <w:rPr>
                <w:rFonts w:ascii="Arial" w:hAnsi="Arial" w:cs="Arial"/>
                <w:color w:val="000000"/>
              </w:rPr>
              <w:t>0</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Joint Expenses - Debit and Credit</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51</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Distribution of Salaries and Wages</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52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Executive Salaries</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52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rsidP="001E7271">
            <w:pPr>
              <w:rPr>
                <w:rFonts w:ascii="Arial" w:hAnsi="Arial" w:cs="Arial"/>
                <w:color w:val="000000"/>
                <w:szCs w:val="24"/>
              </w:rPr>
            </w:pPr>
            <w:r w:rsidRPr="00C05F15">
              <w:rPr>
                <w:rFonts w:ascii="Arial" w:hAnsi="Arial" w:cs="Arial"/>
                <w:color w:val="000000"/>
              </w:rPr>
              <w:t>Common Utility Plant &amp; Accum</w:t>
            </w:r>
            <w:r w:rsidR="001E7271" w:rsidRPr="00C05F15">
              <w:rPr>
                <w:rFonts w:ascii="Arial" w:hAnsi="Arial" w:cs="Arial"/>
                <w:color w:val="000000"/>
              </w:rPr>
              <w:t>ulated</w:t>
            </w:r>
            <w:r w:rsidRPr="00C05F15">
              <w:rPr>
                <w:rFonts w:ascii="Arial" w:hAnsi="Arial" w:cs="Arial"/>
                <w:color w:val="000000"/>
              </w:rPr>
              <w:t xml:space="preserve"> Depreciation (Utility Plant in Service)</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rPr>
              <w:t>53</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rPr>
            </w:pPr>
            <w:r w:rsidRPr="00C05F15">
              <w:rPr>
                <w:rFonts w:ascii="Arial" w:hAnsi="Arial" w:cs="Arial"/>
                <w:color w:val="000000"/>
              </w:rPr>
              <w:t>Common Utility Plant &amp; Accum</w:t>
            </w:r>
            <w:r w:rsidR="001E7271" w:rsidRPr="00C05F15">
              <w:rPr>
                <w:rFonts w:ascii="Arial" w:hAnsi="Arial" w:cs="Arial"/>
                <w:color w:val="000000"/>
              </w:rPr>
              <w:t>ulated</w:t>
            </w:r>
            <w:r w:rsidRPr="00C05F15">
              <w:rPr>
                <w:rFonts w:ascii="Arial" w:hAnsi="Arial" w:cs="Arial"/>
                <w:color w:val="000000"/>
              </w:rPr>
              <w:t xml:space="preserve"> Depreciation</w:t>
            </w:r>
          </w:p>
          <w:p w:rsidR="0040179A" w:rsidRPr="00C05F15" w:rsidRDefault="0040179A">
            <w:pPr>
              <w:ind w:left="240"/>
              <w:rPr>
                <w:rFonts w:ascii="Arial" w:hAnsi="Arial" w:cs="Arial"/>
                <w:color w:val="000000"/>
                <w:szCs w:val="24"/>
              </w:rPr>
            </w:pPr>
            <w:r w:rsidRPr="00C05F15">
              <w:rPr>
                <w:rFonts w:ascii="Arial" w:hAnsi="Arial" w:cs="Arial"/>
                <w:color w:val="000000"/>
              </w:rPr>
              <w:t>(Accumulated Provision for Depreciation)</w:t>
            </w:r>
          </w:p>
        </w:tc>
        <w:tc>
          <w:tcPr>
            <w:tcW w:w="1560" w:type="dxa"/>
            <w:tcBorders>
              <w:top w:val="nil"/>
              <w:left w:val="nil"/>
              <w:bottom w:val="nil"/>
              <w:right w:val="nil"/>
            </w:tcBorders>
            <w:noWrap/>
            <w:vAlign w:val="bottom"/>
          </w:tcPr>
          <w:p w:rsidR="0040179A" w:rsidRPr="00C05F15" w:rsidRDefault="005724C2">
            <w:pPr>
              <w:jc w:val="center"/>
              <w:rPr>
                <w:rFonts w:ascii="Arial" w:hAnsi="Arial" w:cs="Arial"/>
                <w:color w:val="000000"/>
                <w:szCs w:val="24"/>
              </w:rPr>
            </w:pPr>
            <w:r w:rsidRPr="00C05F15">
              <w:rPr>
                <w:rFonts w:ascii="Arial" w:hAnsi="Arial" w:cs="Arial"/>
                <w:color w:val="000000"/>
                <w:szCs w:val="24"/>
              </w:rPr>
              <w:t>54</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Utility Operations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55</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Gain or Loss on Disposition of Property</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szCs w:val="24"/>
              </w:rPr>
              <w:t>56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Water Operating Revenues and Expense</w:t>
            </w:r>
            <w:r w:rsidR="00322071">
              <w:rPr>
                <w:rFonts w:ascii="Arial" w:hAnsi="Arial" w:cs="Arial"/>
                <w:color w:val="000000"/>
              </w:rPr>
              <w:t>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57</w:t>
            </w:r>
            <w:r w:rsidR="00E55E9E">
              <w:rPr>
                <w:rFonts w:ascii="Arial" w:hAnsi="Arial" w:cs="Arial"/>
                <w:color w:val="000000"/>
              </w:rPr>
              <w:t>-59</w:t>
            </w:r>
          </w:p>
        </w:tc>
      </w:tr>
      <w:tr w:rsidR="00322071" w:rsidRPr="00FD6F9F" w:rsidTr="0030546B">
        <w:trPr>
          <w:gridAfter w:val="1"/>
          <w:wAfter w:w="270" w:type="dxa"/>
        </w:trPr>
        <w:tc>
          <w:tcPr>
            <w:tcW w:w="7800" w:type="dxa"/>
            <w:tcBorders>
              <w:top w:val="nil"/>
              <w:left w:val="nil"/>
              <w:bottom w:val="nil"/>
              <w:right w:val="nil"/>
            </w:tcBorders>
            <w:noWrap/>
            <w:vAlign w:val="bottom"/>
          </w:tcPr>
          <w:p w:rsidR="00322071" w:rsidRPr="00C05F15" w:rsidRDefault="00E55E9E" w:rsidP="00322071">
            <w:pPr>
              <w:ind w:left="360"/>
              <w:rPr>
                <w:rFonts w:ascii="Arial" w:hAnsi="Arial" w:cs="Arial"/>
                <w:color w:val="000000"/>
              </w:rPr>
            </w:pPr>
            <w:r>
              <w:rPr>
                <w:rFonts w:ascii="Arial" w:hAnsi="Arial" w:cs="Arial"/>
                <w:color w:val="000000"/>
              </w:rPr>
              <w:t>Operating Revenues</w:t>
            </w:r>
          </w:p>
        </w:tc>
        <w:tc>
          <w:tcPr>
            <w:tcW w:w="1560" w:type="dxa"/>
            <w:tcBorders>
              <w:top w:val="nil"/>
              <w:left w:val="nil"/>
              <w:bottom w:val="nil"/>
              <w:right w:val="nil"/>
            </w:tcBorders>
            <w:noWrap/>
            <w:vAlign w:val="bottom"/>
          </w:tcPr>
          <w:p w:rsidR="00322071" w:rsidRPr="00C05F15" w:rsidRDefault="00E55E9E" w:rsidP="00966A2D">
            <w:pPr>
              <w:jc w:val="center"/>
              <w:rPr>
                <w:rFonts w:ascii="Arial" w:hAnsi="Arial" w:cs="Arial"/>
                <w:color w:val="000000"/>
              </w:rPr>
            </w:pPr>
            <w:r>
              <w:rPr>
                <w:rFonts w:ascii="Arial" w:hAnsi="Arial" w:cs="Arial"/>
                <w:color w:val="000000"/>
              </w:rPr>
              <w:t>57</w:t>
            </w:r>
          </w:p>
        </w:tc>
      </w:tr>
      <w:tr w:rsidR="00322071" w:rsidRPr="00FD6F9F" w:rsidTr="0030546B">
        <w:trPr>
          <w:gridAfter w:val="1"/>
          <w:wAfter w:w="270" w:type="dxa"/>
        </w:trPr>
        <w:tc>
          <w:tcPr>
            <w:tcW w:w="7800" w:type="dxa"/>
            <w:tcBorders>
              <w:top w:val="nil"/>
              <w:left w:val="nil"/>
              <w:bottom w:val="nil"/>
              <w:right w:val="nil"/>
            </w:tcBorders>
            <w:noWrap/>
            <w:vAlign w:val="bottom"/>
          </w:tcPr>
          <w:p w:rsidR="00322071" w:rsidRPr="00C05F15" w:rsidRDefault="00E55E9E" w:rsidP="00322071">
            <w:pPr>
              <w:ind w:left="360"/>
              <w:rPr>
                <w:rFonts w:ascii="Arial" w:hAnsi="Arial" w:cs="Arial"/>
                <w:color w:val="000000"/>
              </w:rPr>
            </w:pPr>
            <w:r>
              <w:rPr>
                <w:rFonts w:ascii="Arial" w:hAnsi="Arial" w:cs="Arial"/>
                <w:color w:val="000000"/>
              </w:rPr>
              <w:t>Other Operating Revenues</w:t>
            </w:r>
          </w:p>
        </w:tc>
        <w:tc>
          <w:tcPr>
            <w:tcW w:w="1560" w:type="dxa"/>
            <w:tcBorders>
              <w:top w:val="nil"/>
              <w:left w:val="nil"/>
              <w:bottom w:val="nil"/>
              <w:right w:val="nil"/>
            </w:tcBorders>
            <w:noWrap/>
            <w:vAlign w:val="bottom"/>
          </w:tcPr>
          <w:p w:rsidR="00322071" w:rsidRPr="00C05F15" w:rsidRDefault="00E55E9E" w:rsidP="00966A2D">
            <w:pPr>
              <w:jc w:val="center"/>
              <w:rPr>
                <w:rFonts w:ascii="Arial" w:hAnsi="Arial" w:cs="Arial"/>
                <w:color w:val="000000"/>
              </w:rPr>
            </w:pPr>
            <w:r>
              <w:rPr>
                <w:rFonts w:ascii="Arial" w:hAnsi="Arial" w:cs="Arial"/>
                <w:color w:val="000000"/>
              </w:rPr>
              <w:t>57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rsidP="00322071">
            <w:pPr>
              <w:ind w:left="360"/>
              <w:rPr>
                <w:rFonts w:ascii="Arial" w:hAnsi="Arial" w:cs="Arial"/>
                <w:color w:val="000000"/>
                <w:szCs w:val="24"/>
              </w:rPr>
            </w:pPr>
            <w:r w:rsidRPr="00C05F15">
              <w:rPr>
                <w:rFonts w:ascii="Arial" w:hAnsi="Arial" w:cs="Arial"/>
                <w:color w:val="000000"/>
              </w:rPr>
              <w:t xml:space="preserve">Operating </w:t>
            </w:r>
            <w:r w:rsidR="00322071">
              <w:rPr>
                <w:rFonts w:ascii="Arial" w:hAnsi="Arial" w:cs="Arial"/>
                <w:color w:val="000000"/>
              </w:rPr>
              <w:t>Expenses</w:t>
            </w:r>
          </w:p>
        </w:tc>
        <w:tc>
          <w:tcPr>
            <w:tcW w:w="1560" w:type="dxa"/>
            <w:tcBorders>
              <w:top w:val="nil"/>
              <w:left w:val="nil"/>
              <w:bottom w:val="nil"/>
              <w:right w:val="nil"/>
            </w:tcBorders>
            <w:noWrap/>
            <w:vAlign w:val="bottom"/>
          </w:tcPr>
          <w:p w:rsidR="0040179A" w:rsidRPr="00C05F15" w:rsidRDefault="00966A2D" w:rsidP="00966A2D">
            <w:pPr>
              <w:jc w:val="center"/>
              <w:rPr>
                <w:rFonts w:ascii="Arial" w:hAnsi="Arial" w:cs="Arial"/>
                <w:color w:val="000000"/>
                <w:szCs w:val="24"/>
              </w:rPr>
            </w:pPr>
            <w:r w:rsidRPr="00C05F15">
              <w:rPr>
                <w:rFonts w:ascii="Arial" w:hAnsi="Arial" w:cs="Arial"/>
                <w:color w:val="000000"/>
              </w:rPr>
              <w:t>58</w:t>
            </w:r>
            <w:r w:rsidR="00CC15F3" w:rsidRPr="00C05F15">
              <w:rPr>
                <w:rFonts w:ascii="Arial" w:hAnsi="Arial" w:cs="Arial"/>
                <w:color w:val="000000"/>
              </w:rPr>
              <w:t>-</w:t>
            </w:r>
            <w:r w:rsidRPr="00C05F15">
              <w:rPr>
                <w:rFonts w:ascii="Arial" w:hAnsi="Arial" w:cs="Arial"/>
                <w:color w:val="000000"/>
              </w:rPr>
              <w:t>59</w:t>
            </w:r>
          </w:p>
        </w:tc>
      </w:tr>
      <w:tr w:rsidR="00E55E9E" w:rsidRPr="00FD6F9F" w:rsidTr="0030546B">
        <w:trPr>
          <w:gridAfter w:val="1"/>
          <w:wAfter w:w="270" w:type="dxa"/>
        </w:trPr>
        <w:tc>
          <w:tcPr>
            <w:tcW w:w="7800" w:type="dxa"/>
            <w:tcBorders>
              <w:top w:val="nil"/>
              <w:left w:val="nil"/>
              <w:bottom w:val="nil"/>
              <w:right w:val="nil"/>
            </w:tcBorders>
            <w:noWrap/>
            <w:vAlign w:val="bottom"/>
          </w:tcPr>
          <w:p w:rsidR="00E55E9E" w:rsidRPr="00C05F15" w:rsidRDefault="00E55E9E" w:rsidP="00E55E9E">
            <w:pPr>
              <w:ind w:left="360"/>
              <w:rPr>
                <w:rFonts w:ascii="Arial" w:hAnsi="Arial" w:cs="Arial"/>
                <w:color w:val="000000"/>
              </w:rPr>
            </w:pPr>
            <w:r>
              <w:rPr>
                <w:rFonts w:ascii="Arial" w:hAnsi="Arial" w:cs="Arial"/>
                <w:color w:val="000000"/>
              </w:rPr>
              <w:t>Operating income</w:t>
            </w:r>
          </w:p>
        </w:tc>
        <w:tc>
          <w:tcPr>
            <w:tcW w:w="1560" w:type="dxa"/>
            <w:tcBorders>
              <w:top w:val="nil"/>
              <w:left w:val="nil"/>
              <w:bottom w:val="nil"/>
              <w:right w:val="nil"/>
            </w:tcBorders>
            <w:noWrap/>
            <w:vAlign w:val="bottom"/>
          </w:tcPr>
          <w:p w:rsidR="00E55E9E" w:rsidRPr="00C05F15" w:rsidRDefault="00E55E9E">
            <w:pPr>
              <w:jc w:val="center"/>
              <w:rPr>
                <w:rFonts w:ascii="Arial" w:hAnsi="Arial" w:cs="Arial"/>
                <w:color w:val="000000"/>
              </w:rPr>
            </w:pPr>
            <w:r>
              <w:rPr>
                <w:rFonts w:ascii="Arial" w:hAnsi="Arial" w:cs="Arial"/>
                <w:color w:val="000000"/>
              </w:rPr>
              <w:t>59</w:t>
            </w:r>
          </w:p>
        </w:tc>
      </w:tr>
      <w:tr w:rsidR="00CC15F3" w:rsidRPr="00FD6F9F" w:rsidTr="0030546B">
        <w:trPr>
          <w:gridAfter w:val="1"/>
          <w:wAfter w:w="270" w:type="dxa"/>
        </w:trPr>
        <w:tc>
          <w:tcPr>
            <w:tcW w:w="7800" w:type="dxa"/>
            <w:tcBorders>
              <w:top w:val="nil"/>
              <w:left w:val="nil"/>
              <w:bottom w:val="nil"/>
              <w:right w:val="nil"/>
            </w:tcBorders>
            <w:noWrap/>
            <w:vAlign w:val="bottom"/>
          </w:tcPr>
          <w:p w:rsidR="00CC15F3" w:rsidRPr="00C05F15" w:rsidRDefault="00CC15F3" w:rsidP="00F970F6">
            <w:pPr>
              <w:rPr>
                <w:rFonts w:ascii="Arial" w:hAnsi="Arial" w:cs="Arial"/>
                <w:color w:val="000000"/>
              </w:rPr>
            </w:pPr>
            <w:r w:rsidRPr="00C05F15">
              <w:rPr>
                <w:rFonts w:ascii="Arial" w:hAnsi="Arial" w:cs="Arial"/>
                <w:color w:val="000000"/>
              </w:rPr>
              <w:t xml:space="preserve">Other Operating </w:t>
            </w:r>
            <w:r w:rsidR="00327EBC">
              <w:rPr>
                <w:rFonts w:ascii="Arial" w:hAnsi="Arial" w:cs="Arial"/>
                <w:color w:val="000000"/>
              </w:rPr>
              <w:t>Revenues</w:t>
            </w:r>
          </w:p>
        </w:tc>
        <w:tc>
          <w:tcPr>
            <w:tcW w:w="1560" w:type="dxa"/>
            <w:tcBorders>
              <w:top w:val="nil"/>
              <w:left w:val="nil"/>
              <w:bottom w:val="nil"/>
              <w:right w:val="nil"/>
            </w:tcBorders>
            <w:noWrap/>
            <w:vAlign w:val="bottom"/>
          </w:tcPr>
          <w:p w:rsidR="00CC15F3" w:rsidRPr="00C05F15" w:rsidRDefault="00966A2D">
            <w:pPr>
              <w:jc w:val="center"/>
              <w:rPr>
                <w:rFonts w:ascii="Arial" w:hAnsi="Arial" w:cs="Arial"/>
                <w:color w:val="000000"/>
              </w:rPr>
            </w:pPr>
            <w:r w:rsidRPr="00C05F15">
              <w:rPr>
                <w:rFonts w:ascii="Arial" w:hAnsi="Arial" w:cs="Arial"/>
                <w:color w:val="000000"/>
              </w:rPr>
              <w:t>60</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Water Operation and Maintenance Expenses</w:t>
            </w:r>
          </w:p>
        </w:tc>
        <w:tc>
          <w:tcPr>
            <w:tcW w:w="1560" w:type="dxa"/>
            <w:tcBorders>
              <w:top w:val="nil"/>
              <w:left w:val="nil"/>
              <w:bottom w:val="nil"/>
              <w:right w:val="nil"/>
            </w:tcBorders>
            <w:noWrap/>
            <w:vAlign w:val="bottom"/>
          </w:tcPr>
          <w:p w:rsidR="0040179A" w:rsidRPr="00C05F15" w:rsidRDefault="00966A2D" w:rsidP="00327EBC">
            <w:pPr>
              <w:jc w:val="center"/>
              <w:rPr>
                <w:rFonts w:ascii="Arial" w:hAnsi="Arial" w:cs="Arial"/>
                <w:color w:val="000000"/>
                <w:szCs w:val="24"/>
              </w:rPr>
            </w:pPr>
            <w:r w:rsidRPr="00C05F15">
              <w:rPr>
                <w:rFonts w:ascii="Arial" w:hAnsi="Arial" w:cs="Arial"/>
                <w:color w:val="000000"/>
              </w:rPr>
              <w:t>6</w:t>
            </w:r>
            <w:r w:rsidR="00327EBC">
              <w:rPr>
                <w:rFonts w:ascii="Arial" w:hAnsi="Arial" w:cs="Arial"/>
                <w:color w:val="000000"/>
              </w:rPr>
              <w:t>0</w:t>
            </w:r>
            <w:r w:rsidRPr="00C05F15">
              <w:rPr>
                <w:rFonts w:ascii="Arial" w:hAnsi="Arial" w:cs="Arial"/>
                <w:color w:val="000000"/>
              </w:rPr>
              <w:t>-62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Water Utility Plant in Service</w:t>
            </w:r>
          </w:p>
        </w:tc>
        <w:tc>
          <w:tcPr>
            <w:tcW w:w="1560" w:type="dxa"/>
            <w:tcBorders>
              <w:top w:val="nil"/>
              <w:left w:val="nil"/>
              <w:bottom w:val="nil"/>
              <w:right w:val="nil"/>
            </w:tcBorders>
            <w:noWrap/>
            <w:vAlign w:val="bottom"/>
          </w:tcPr>
          <w:p w:rsidR="0040179A" w:rsidRPr="00C05F15" w:rsidRDefault="00CC15F3" w:rsidP="00966A2D">
            <w:pPr>
              <w:jc w:val="center"/>
              <w:rPr>
                <w:rFonts w:ascii="Arial" w:hAnsi="Arial" w:cs="Arial"/>
                <w:color w:val="000000"/>
                <w:szCs w:val="24"/>
              </w:rPr>
            </w:pPr>
            <w:r w:rsidRPr="00C05F15">
              <w:rPr>
                <w:rFonts w:ascii="Arial" w:hAnsi="Arial" w:cs="Arial"/>
                <w:color w:val="000000"/>
              </w:rPr>
              <w:t>6</w:t>
            </w:r>
            <w:r w:rsidR="00966A2D" w:rsidRPr="00C05F15">
              <w:rPr>
                <w:rFonts w:ascii="Arial" w:hAnsi="Arial" w:cs="Arial"/>
                <w:color w:val="000000"/>
              </w:rPr>
              <w:t>3</w:t>
            </w:r>
            <w:r w:rsidRPr="00C05F15">
              <w:rPr>
                <w:rFonts w:ascii="Arial" w:hAnsi="Arial" w:cs="Arial"/>
                <w:color w:val="000000"/>
              </w:rPr>
              <w:t>-6</w:t>
            </w:r>
            <w:r w:rsidR="00966A2D" w:rsidRPr="00C05F15">
              <w:rPr>
                <w:rFonts w:ascii="Arial" w:hAnsi="Arial" w:cs="Arial"/>
                <w:color w:val="000000"/>
              </w:rPr>
              <w:t>4</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Accum</w:t>
            </w:r>
            <w:r w:rsidR="001E7271" w:rsidRPr="00C05F15">
              <w:rPr>
                <w:rFonts w:ascii="Arial" w:hAnsi="Arial" w:cs="Arial"/>
                <w:color w:val="000000"/>
              </w:rPr>
              <w:t>ulated</w:t>
            </w:r>
            <w:r w:rsidRPr="00C05F15">
              <w:rPr>
                <w:rFonts w:ascii="Arial" w:hAnsi="Arial" w:cs="Arial"/>
                <w:color w:val="000000"/>
              </w:rPr>
              <w:t>. Provision for Depreciation of Water Utility Plant in Service</w:t>
            </w:r>
          </w:p>
        </w:tc>
        <w:tc>
          <w:tcPr>
            <w:tcW w:w="1560" w:type="dxa"/>
            <w:tcBorders>
              <w:top w:val="nil"/>
              <w:left w:val="nil"/>
              <w:bottom w:val="nil"/>
              <w:right w:val="nil"/>
            </w:tcBorders>
            <w:noWrap/>
            <w:vAlign w:val="bottom"/>
          </w:tcPr>
          <w:p w:rsidR="0040179A" w:rsidRPr="00C05F15" w:rsidRDefault="00CC15F3" w:rsidP="00966A2D">
            <w:pPr>
              <w:jc w:val="center"/>
              <w:rPr>
                <w:rFonts w:ascii="Arial" w:hAnsi="Arial" w:cs="Arial"/>
                <w:color w:val="000000"/>
                <w:szCs w:val="24"/>
              </w:rPr>
            </w:pPr>
            <w:r w:rsidRPr="00C05F15">
              <w:rPr>
                <w:rFonts w:ascii="Arial" w:hAnsi="Arial" w:cs="Arial"/>
                <w:color w:val="000000"/>
              </w:rPr>
              <w:t>6</w:t>
            </w:r>
            <w:r w:rsidR="00966A2D" w:rsidRPr="00C05F15">
              <w:rPr>
                <w:rFonts w:ascii="Arial" w:hAnsi="Arial" w:cs="Arial"/>
                <w:color w:val="000000"/>
              </w:rPr>
              <w:t>5</w:t>
            </w:r>
            <w:r w:rsidRPr="00C05F15">
              <w:rPr>
                <w:rFonts w:ascii="Arial" w:hAnsi="Arial" w:cs="Arial"/>
                <w:color w:val="000000"/>
              </w:rPr>
              <w:t>-6</w:t>
            </w:r>
            <w:r w:rsidR="00966A2D" w:rsidRPr="00C05F15">
              <w:rPr>
                <w:rFonts w:ascii="Arial" w:hAnsi="Arial" w:cs="Arial"/>
                <w:color w:val="000000"/>
              </w:rPr>
              <w:t>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Pumping Station Equipment</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67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Water Purchased for Resale</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68</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Sales of Water - By Communities</w:t>
            </w:r>
          </w:p>
        </w:tc>
        <w:tc>
          <w:tcPr>
            <w:tcW w:w="1560" w:type="dxa"/>
            <w:tcBorders>
              <w:top w:val="nil"/>
              <w:left w:val="nil"/>
              <w:bottom w:val="nil"/>
              <w:right w:val="nil"/>
            </w:tcBorders>
            <w:noWrap/>
            <w:vAlign w:val="bottom"/>
          </w:tcPr>
          <w:p w:rsidR="0040179A" w:rsidRPr="00C05F15" w:rsidRDefault="00966A2D" w:rsidP="00CC15F3">
            <w:pPr>
              <w:jc w:val="center"/>
              <w:rPr>
                <w:rFonts w:ascii="Arial" w:hAnsi="Arial" w:cs="Arial"/>
                <w:color w:val="000000"/>
                <w:szCs w:val="24"/>
              </w:rPr>
            </w:pPr>
            <w:r w:rsidRPr="00C05F15">
              <w:rPr>
                <w:rFonts w:ascii="Arial" w:hAnsi="Arial" w:cs="Arial"/>
                <w:color w:val="000000"/>
              </w:rPr>
              <w:t>69</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Sales to Other Water Utilities</w:t>
            </w:r>
          </w:p>
        </w:tc>
        <w:tc>
          <w:tcPr>
            <w:tcW w:w="1560" w:type="dxa"/>
            <w:tcBorders>
              <w:top w:val="nil"/>
              <w:left w:val="nil"/>
              <w:bottom w:val="nil"/>
              <w:right w:val="nil"/>
            </w:tcBorders>
            <w:noWrap/>
            <w:vAlign w:val="bottom"/>
          </w:tcPr>
          <w:p w:rsidR="0040179A" w:rsidRPr="00C05F15" w:rsidRDefault="00966A2D" w:rsidP="00CC15F3">
            <w:pPr>
              <w:jc w:val="center"/>
              <w:rPr>
                <w:rFonts w:ascii="Arial" w:hAnsi="Arial" w:cs="Arial"/>
                <w:color w:val="000000"/>
                <w:szCs w:val="24"/>
              </w:rPr>
            </w:pPr>
            <w:r w:rsidRPr="00C05F15">
              <w:rPr>
                <w:rFonts w:ascii="Arial" w:hAnsi="Arial" w:cs="Arial"/>
                <w:color w:val="000000"/>
              </w:rPr>
              <w:t>69</w:t>
            </w:r>
          </w:p>
        </w:tc>
      </w:tr>
      <w:tr w:rsidR="00CC15F3" w:rsidRPr="00FD6F9F" w:rsidTr="0030546B">
        <w:trPr>
          <w:gridAfter w:val="1"/>
          <w:wAfter w:w="270" w:type="dxa"/>
        </w:trPr>
        <w:tc>
          <w:tcPr>
            <w:tcW w:w="7800" w:type="dxa"/>
            <w:tcBorders>
              <w:top w:val="nil"/>
              <w:left w:val="nil"/>
              <w:bottom w:val="nil"/>
              <w:right w:val="nil"/>
            </w:tcBorders>
            <w:noWrap/>
            <w:vAlign w:val="bottom"/>
          </w:tcPr>
          <w:p w:rsidR="00CC15F3" w:rsidRPr="00C05F15" w:rsidRDefault="00CC15F3">
            <w:pPr>
              <w:rPr>
                <w:rFonts w:ascii="Arial" w:hAnsi="Arial" w:cs="Arial"/>
                <w:color w:val="000000"/>
              </w:rPr>
            </w:pPr>
            <w:r w:rsidRPr="00C05F15">
              <w:rPr>
                <w:rFonts w:ascii="Arial" w:hAnsi="Arial" w:cs="Arial"/>
                <w:color w:val="000000"/>
              </w:rPr>
              <w:t>Sales of Water - By Communities – Fire</w:t>
            </w:r>
          </w:p>
        </w:tc>
        <w:tc>
          <w:tcPr>
            <w:tcW w:w="1560" w:type="dxa"/>
            <w:tcBorders>
              <w:top w:val="nil"/>
              <w:left w:val="nil"/>
              <w:bottom w:val="nil"/>
              <w:right w:val="nil"/>
            </w:tcBorders>
            <w:noWrap/>
            <w:vAlign w:val="bottom"/>
          </w:tcPr>
          <w:p w:rsidR="00CC15F3" w:rsidRPr="00C05F15" w:rsidRDefault="00966A2D" w:rsidP="00CC15F3">
            <w:pPr>
              <w:jc w:val="center"/>
              <w:rPr>
                <w:rFonts w:ascii="Arial" w:hAnsi="Arial" w:cs="Arial"/>
                <w:color w:val="000000"/>
              </w:rPr>
            </w:pPr>
            <w:r w:rsidRPr="00C05F15">
              <w:rPr>
                <w:rFonts w:ascii="Arial" w:hAnsi="Arial" w:cs="Arial"/>
                <w:color w:val="000000"/>
              </w:rPr>
              <w:t>70</w:t>
            </w:r>
          </w:p>
        </w:tc>
      </w:tr>
      <w:tr w:rsidR="00CC15F3" w:rsidRPr="00FD6F9F" w:rsidTr="0030546B">
        <w:trPr>
          <w:gridAfter w:val="1"/>
          <w:wAfter w:w="270" w:type="dxa"/>
        </w:trPr>
        <w:tc>
          <w:tcPr>
            <w:tcW w:w="7800" w:type="dxa"/>
            <w:tcBorders>
              <w:top w:val="nil"/>
              <w:left w:val="nil"/>
              <w:bottom w:val="nil"/>
              <w:right w:val="nil"/>
            </w:tcBorders>
            <w:noWrap/>
            <w:vAlign w:val="bottom"/>
          </w:tcPr>
          <w:p w:rsidR="00CC15F3" w:rsidRPr="00C05F15" w:rsidRDefault="00CC15F3" w:rsidP="00943731">
            <w:pPr>
              <w:rPr>
                <w:rFonts w:ascii="Arial" w:hAnsi="Arial" w:cs="Arial"/>
                <w:color w:val="000000"/>
              </w:rPr>
            </w:pPr>
            <w:r w:rsidRPr="00C05F15">
              <w:rPr>
                <w:rFonts w:ascii="Arial" w:hAnsi="Arial" w:cs="Arial"/>
                <w:color w:val="000000"/>
              </w:rPr>
              <w:t>S</w:t>
            </w:r>
            <w:r w:rsidR="00943731">
              <w:rPr>
                <w:rFonts w:ascii="Arial" w:hAnsi="Arial" w:cs="Arial"/>
                <w:color w:val="000000"/>
              </w:rPr>
              <w:t>ales of Water - T</w:t>
            </w:r>
            <w:r w:rsidRPr="00C05F15">
              <w:rPr>
                <w:rFonts w:ascii="Arial" w:hAnsi="Arial" w:cs="Arial"/>
                <w:color w:val="000000"/>
              </w:rPr>
              <w:t>o Other Water Utilities</w:t>
            </w:r>
          </w:p>
        </w:tc>
        <w:tc>
          <w:tcPr>
            <w:tcW w:w="1560" w:type="dxa"/>
            <w:tcBorders>
              <w:top w:val="nil"/>
              <w:left w:val="nil"/>
              <w:bottom w:val="nil"/>
              <w:right w:val="nil"/>
            </w:tcBorders>
            <w:noWrap/>
            <w:vAlign w:val="bottom"/>
          </w:tcPr>
          <w:p w:rsidR="00CC15F3" w:rsidRPr="00C05F15" w:rsidRDefault="00966A2D" w:rsidP="00CC15F3">
            <w:pPr>
              <w:jc w:val="center"/>
              <w:rPr>
                <w:rFonts w:ascii="Arial" w:hAnsi="Arial" w:cs="Arial"/>
                <w:color w:val="000000"/>
              </w:rPr>
            </w:pPr>
            <w:r w:rsidRPr="00C05F15">
              <w:rPr>
                <w:rFonts w:ascii="Arial" w:hAnsi="Arial" w:cs="Arial"/>
                <w:color w:val="000000"/>
              </w:rPr>
              <w:t>70</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Interdepartmental Sales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71</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Rent from Water Properties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71</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Reservoirs, Standpipes, and Water Treatment Plant</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Sources of Water Supply</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73</w:t>
            </w:r>
          </w:p>
        </w:tc>
      </w:tr>
      <w:tr w:rsidR="0030546B" w:rsidRPr="00FD6F9F" w:rsidTr="0030546B">
        <w:trPr>
          <w:gridAfter w:val="1"/>
          <w:wAfter w:w="270" w:type="dxa"/>
        </w:trPr>
        <w:tc>
          <w:tcPr>
            <w:tcW w:w="7800" w:type="dxa"/>
            <w:tcBorders>
              <w:top w:val="nil"/>
              <w:left w:val="nil"/>
              <w:bottom w:val="nil"/>
              <w:right w:val="nil"/>
            </w:tcBorders>
            <w:noWrap/>
            <w:vAlign w:val="bottom"/>
          </w:tcPr>
          <w:p w:rsidR="0030546B" w:rsidRPr="00C05F15" w:rsidRDefault="0030546B" w:rsidP="00D60D09">
            <w:pPr>
              <w:jc w:val="center"/>
              <w:rPr>
                <w:rFonts w:ascii="Arial" w:hAnsi="Arial" w:cs="Arial"/>
                <w:b/>
                <w:color w:val="000000"/>
                <w:sz w:val="28"/>
                <w:szCs w:val="28"/>
                <w:u w:val="single"/>
              </w:rPr>
            </w:pPr>
          </w:p>
        </w:tc>
        <w:tc>
          <w:tcPr>
            <w:tcW w:w="1560" w:type="dxa"/>
            <w:tcBorders>
              <w:top w:val="nil"/>
              <w:left w:val="nil"/>
              <w:bottom w:val="nil"/>
              <w:right w:val="nil"/>
            </w:tcBorders>
            <w:noWrap/>
            <w:vAlign w:val="bottom"/>
          </w:tcPr>
          <w:p w:rsidR="0030546B" w:rsidRPr="00C05F15" w:rsidRDefault="0030546B" w:rsidP="00D60D09">
            <w:pPr>
              <w:jc w:val="center"/>
              <w:rPr>
                <w:rFonts w:ascii="Arial" w:hAnsi="Arial" w:cs="Arial"/>
                <w:color w:val="000000"/>
              </w:rPr>
            </w:pPr>
          </w:p>
        </w:tc>
      </w:tr>
      <w:tr w:rsidR="002B25FC" w:rsidRPr="00FD6F9F" w:rsidTr="0030546B">
        <w:trPr>
          <w:gridAfter w:val="1"/>
          <w:wAfter w:w="270" w:type="dxa"/>
        </w:trPr>
        <w:tc>
          <w:tcPr>
            <w:tcW w:w="7800" w:type="dxa"/>
            <w:tcBorders>
              <w:top w:val="nil"/>
              <w:left w:val="nil"/>
              <w:bottom w:val="nil"/>
              <w:right w:val="nil"/>
            </w:tcBorders>
            <w:noWrap/>
            <w:vAlign w:val="bottom"/>
          </w:tcPr>
          <w:p w:rsidR="002B25FC" w:rsidRPr="008C728D" w:rsidRDefault="002B25FC" w:rsidP="008C728D">
            <w:pPr>
              <w:ind w:right="-1472"/>
              <w:jc w:val="center"/>
              <w:rPr>
                <w:rFonts w:ascii="Arial" w:hAnsi="Arial" w:cs="Arial"/>
                <w:b/>
                <w:color w:val="000000"/>
                <w:sz w:val="28"/>
                <w:szCs w:val="28"/>
              </w:rPr>
            </w:pPr>
            <w:r w:rsidRPr="008C728D">
              <w:rPr>
                <w:rFonts w:ascii="Arial" w:hAnsi="Arial" w:cs="Arial"/>
                <w:b/>
                <w:color w:val="000000"/>
                <w:sz w:val="28"/>
                <w:szCs w:val="28"/>
              </w:rPr>
              <w:lastRenderedPageBreak/>
              <w:t>TABLE OF CONTENTS</w:t>
            </w:r>
          </w:p>
        </w:tc>
        <w:tc>
          <w:tcPr>
            <w:tcW w:w="1560" w:type="dxa"/>
            <w:tcBorders>
              <w:top w:val="nil"/>
              <w:left w:val="nil"/>
              <w:bottom w:val="nil"/>
              <w:right w:val="nil"/>
            </w:tcBorders>
            <w:noWrap/>
            <w:vAlign w:val="bottom"/>
          </w:tcPr>
          <w:p w:rsidR="002B25FC" w:rsidRPr="00C05F15" w:rsidRDefault="002B25FC" w:rsidP="00D60D09">
            <w:pPr>
              <w:jc w:val="center"/>
              <w:rPr>
                <w:rFonts w:ascii="Arial" w:hAnsi="Arial" w:cs="Arial"/>
                <w:color w:val="000000"/>
              </w:rPr>
            </w:pPr>
          </w:p>
        </w:tc>
      </w:tr>
      <w:tr w:rsidR="002B25FC" w:rsidRPr="00FD6F9F" w:rsidTr="0030546B">
        <w:trPr>
          <w:gridAfter w:val="1"/>
          <w:wAfter w:w="270" w:type="dxa"/>
          <w:trHeight w:val="401"/>
        </w:trPr>
        <w:tc>
          <w:tcPr>
            <w:tcW w:w="7800" w:type="dxa"/>
            <w:tcBorders>
              <w:top w:val="nil"/>
              <w:left w:val="nil"/>
              <w:bottom w:val="nil"/>
              <w:right w:val="nil"/>
            </w:tcBorders>
            <w:noWrap/>
            <w:vAlign w:val="bottom"/>
          </w:tcPr>
          <w:p w:rsidR="002B25FC" w:rsidRPr="00C05F15" w:rsidRDefault="002B25FC" w:rsidP="00D60D09">
            <w:pPr>
              <w:pStyle w:val="Heading2"/>
              <w:spacing w:before="60" w:after="60"/>
              <w:rPr>
                <w:b/>
                <w:bCs/>
                <w:color w:val="000000"/>
                <w:sz w:val="22"/>
              </w:rPr>
            </w:pPr>
            <w:r w:rsidRPr="00C05F15">
              <w:rPr>
                <w:b/>
                <w:bCs/>
                <w:color w:val="000000"/>
                <w:sz w:val="22"/>
              </w:rPr>
              <w:t>Classification</w:t>
            </w:r>
          </w:p>
        </w:tc>
        <w:tc>
          <w:tcPr>
            <w:tcW w:w="1560" w:type="dxa"/>
            <w:tcBorders>
              <w:top w:val="nil"/>
              <w:left w:val="nil"/>
              <w:bottom w:val="nil"/>
              <w:right w:val="nil"/>
            </w:tcBorders>
            <w:noWrap/>
            <w:vAlign w:val="bottom"/>
          </w:tcPr>
          <w:p w:rsidR="002B25FC" w:rsidRPr="00C05F15" w:rsidRDefault="002B25FC" w:rsidP="00D60D09">
            <w:pPr>
              <w:pStyle w:val="Heading2"/>
              <w:spacing w:before="60" w:after="60"/>
              <w:jc w:val="center"/>
              <w:rPr>
                <w:b/>
                <w:bCs/>
                <w:color w:val="000000"/>
                <w:sz w:val="22"/>
              </w:rPr>
            </w:pPr>
            <w:r w:rsidRPr="00C05F15">
              <w:rPr>
                <w:b/>
                <w:bCs/>
                <w:color w:val="000000"/>
                <w:sz w:val="22"/>
              </w:rPr>
              <w:t>Page</w:t>
            </w:r>
          </w:p>
        </w:tc>
      </w:tr>
      <w:tr w:rsidR="00E702EC" w:rsidRPr="00FD6F9F" w:rsidTr="0030546B">
        <w:trPr>
          <w:gridAfter w:val="1"/>
          <w:wAfter w:w="270" w:type="dxa"/>
        </w:trPr>
        <w:tc>
          <w:tcPr>
            <w:tcW w:w="7800" w:type="dxa"/>
            <w:tcBorders>
              <w:top w:val="nil"/>
              <w:left w:val="nil"/>
              <w:bottom w:val="nil"/>
              <w:right w:val="nil"/>
            </w:tcBorders>
            <w:noWrap/>
            <w:vAlign w:val="bottom"/>
          </w:tcPr>
          <w:p w:rsidR="00E702EC" w:rsidRPr="00C05F15" w:rsidRDefault="00E702EC" w:rsidP="004565D3">
            <w:pPr>
              <w:rPr>
                <w:rFonts w:ascii="Arial" w:hAnsi="Arial" w:cs="Arial"/>
                <w:color w:val="000000"/>
                <w:szCs w:val="24"/>
              </w:rPr>
            </w:pPr>
            <w:r w:rsidRPr="00C05F15">
              <w:rPr>
                <w:rFonts w:ascii="Arial" w:hAnsi="Arial" w:cs="Arial"/>
                <w:color w:val="000000"/>
              </w:rPr>
              <w:t>Water Mains</w:t>
            </w:r>
          </w:p>
        </w:tc>
        <w:tc>
          <w:tcPr>
            <w:tcW w:w="1560" w:type="dxa"/>
            <w:tcBorders>
              <w:top w:val="nil"/>
              <w:left w:val="nil"/>
              <w:bottom w:val="nil"/>
              <w:right w:val="nil"/>
            </w:tcBorders>
            <w:noWrap/>
            <w:vAlign w:val="bottom"/>
          </w:tcPr>
          <w:p w:rsidR="00E702EC" w:rsidRPr="00C05F15" w:rsidRDefault="00E702EC" w:rsidP="004565D3">
            <w:pPr>
              <w:jc w:val="center"/>
              <w:rPr>
                <w:rFonts w:ascii="Arial" w:hAnsi="Arial" w:cs="Arial"/>
                <w:color w:val="000000"/>
                <w:szCs w:val="24"/>
              </w:rPr>
            </w:pPr>
            <w:r w:rsidRPr="00C05F15">
              <w:rPr>
                <w:rFonts w:ascii="Arial" w:hAnsi="Arial" w:cs="Arial"/>
                <w:color w:val="000000"/>
              </w:rPr>
              <w:t>74</w:t>
            </w:r>
          </w:p>
        </w:tc>
      </w:tr>
      <w:tr w:rsidR="00E702EC" w:rsidRPr="00FD6F9F" w:rsidTr="0030546B">
        <w:trPr>
          <w:gridAfter w:val="1"/>
          <w:wAfter w:w="270" w:type="dxa"/>
        </w:trPr>
        <w:tc>
          <w:tcPr>
            <w:tcW w:w="7800" w:type="dxa"/>
            <w:tcBorders>
              <w:top w:val="nil"/>
              <w:left w:val="nil"/>
              <w:bottom w:val="nil"/>
              <w:right w:val="nil"/>
            </w:tcBorders>
            <w:noWrap/>
            <w:vAlign w:val="bottom"/>
          </w:tcPr>
          <w:p w:rsidR="00E702EC" w:rsidRPr="00C05F15" w:rsidRDefault="00E702EC" w:rsidP="004565D3">
            <w:pPr>
              <w:rPr>
                <w:rFonts w:ascii="Arial" w:hAnsi="Arial" w:cs="Arial"/>
                <w:color w:val="000000"/>
                <w:szCs w:val="24"/>
              </w:rPr>
            </w:pPr>
            <w:r w:rsidRPr="00C05F15">
              <w:rPr>
                <w:rFonts w:ascii="Arial" w:hAnsi="Arial" w:cs="Arial"/>
                <w:color w:val="000000"/>
              </w:rPr>
              <w:t>Water Service</w:t>
            </w:r>
            <w:r w:rsidR="00202DE6">
              <w:rPr>
                <w:rFonts w:ascii="Arial" w:hAnsi="Arial" w:cs="Arial"/>
                <w:color w:val="000000"/>
              </w:rPr>
              <w:t>s</w:t>
            </w:r>
          </w:p>
        </w:tc>
        <w:tc>
          <w:tcPr>
            <w:tcW w:w="1560" w:type="dxa"/>
            <w:tcBorders>
              <w:top w:val="nil"/>
              <w:left w:val="nil"/>
              <w:bottom w:val="nil"/>
              <w:right w:val="nil"/>
            </w:tcBorders>
            <w:noWrap/>
            <w:vAlign w:val="bottom"/>
          </w:tcPr>
          <w:p w:rsidR="00E702EC" w:rsidRPr="00C05F15" w:rsidRDefault="00E702EC" w:rsidP="004565D3">
            <w:pPr>
              <w:jc w:val="center"/>
              <w:rPr>
                <w:rFonts w:ascii="Arial" w:hAnsi="Arial" w:cs="Arial"/>
                <w:color w:val="000000"/>
                <w:szCs w:val="24"/>
              </w:rPr>
            </w:pPr>
            <w:r w:rsidRPr="00C05F15">
              <w:rPr>
                <w:rFonts w:ascii="Arial" w:hAnsi="Arial" w:cs="Arial"/>
                <w:color w:val="000000"/>
              </w:rPr>
              <w:t>74</w:t>
            </w:r>
          </w:p>
        </w:tc>
      </w:tr>
      <w:tr w:rsidR="00E702EC" w:rsidRPr="00FD6F9F" w:rsidTr="0030546B">
        <w:trPr>
          <w:gridAfter w:val="1"/>
          <w:wAfter w:w="270" w:type="dxa"/>
        </w:trPr>
        <w:tc>
          <w:tcPr>
            <w:tcW w:w="7800" w:type="dxa"/>
            <w:tcBorders>
              <w:top w:val="nil"/>
              <w:left w:val="nil"/>
              <w:bottom w:val="nil"/>
              <w:right w:val="nil"/>
            </w:tcBorders>
            <w:noWrap/>
            <w:vAlign w:val="bottom"/>
          </w:tcPr>
          <w:p w:rsidR="00E702EC" w:rsidRPr="00C05F15" w:rsidRDefault="00E702EC" w:rsidP="004565D3">
            <w:pPr>
              <w:rPr>
                <w:rFonts w:ascii="Arial" w:hAnsi="Arial" w:cs="Arial"/>
                <w:color w:val="000000"/>
                <w:szCs w:val="24"/>
              </w:rPr>
            </w:pPr>
            <w:r w:rsidRPr="00C05F15">
              <w:rPr>
                <w:rFonts w:ascii="Arial" w:hAnsi="Arial" w:cs="Arial"/>
                <w:color w:val="000000"/>
              </w:rPr>
              <w:t>Classification of Water Meters at End of Year</w:t>
            </w:r>
          </w:p>
        </w:tc>
        <w:tc>
          <w:tcPr>
            <w:tcW w:w="1560" w:type="dxa"/>
            <w:tcBorders>
              <w:top w:val="nil"/>
              <w:left w:val="nil"/>
              <w:bottom w:val="nil"/>
              <w:right w:val="nil"/>
            </w:tcBorders>
            <w:noWrap/>
            <w:vAlign w:val="bottom"/>
          </w:tcPr>
          <w:p w:rsidR="00E702EC" w:rsidRPr="00C05F15" w:rsidRDefault="00E702EC" w:rsidP="004565D3">
            <w:pPr>
              <w:jc w:val="center"/>
              <w:rPr>
                <w:rFonts w:ascii="Arial" w:hAnsi="Arial" w:cs="Arial"/>
                <w:color w:val="000000"/>
                <w:szCs w:val="24"/>
              </w:rPr>
            </w:pPr>
            <w:r w:rsidRPr="00C05F15">
              <w:rPr>
                <w:rFonts w:ascii="Arial" w:hAnsi="Arial" w:cs="Arial"/>
                <w:color w:val="000000"/>
              </w:rPr>
              <w:t>74</w:t>
            </w:r>
          </w:p>
        </w:tc>
      </w:tr>
      <w:tr w:rsidR="00E702EC" w:rsidRPr="00FD6F9F" w:rsidTr="0030546B">
        <w:trPr>
          <w:gridAfter w:val="1"/>
          <w:wAfter w:w="270" w:type="dxa"/>
        </w:trPr>
        <w:tc>
          <w:tcPr>
            <w:tcW w:w="7800" w:type="dxa"/>
            <w:tcBorders>
              <w:top w:val="nil"/>
              <w:left w:val="nil"/>
              <w:bottom w:val="nil"/>
              <w:right w:val="nil"/>
            </w:tcBorders>
            <w:noWrap/>
            <w:vAlign w:val="bottom"/>
          </w:tcPr>
          <w:p w:rsidR="00E702EC" w:rsidRPr="00C05F15" w:rsidRDefault="00E702EC" w:rsidP="004565D3">
            <w:pPr>
              <w:rPr>
                <w:rFonts w:ascii="Arial" w:hAnsi="Arial" w:cs="Arial"/>
                <w:color w:val="000000"/>
                <w:szCs w:val="24"/>
              </w:rPr>
            </w:pPr>
            <w:r w:rsidRPr="00C05F15">
              <w:rPr>
                <w:rFonts w:ascii="Arial" w:hAnsi="Arial" w:cs="Arial"/>
                <w:color w:val="000000"/>
              </w:rPr>
              <w:t>Number of Meter Tests During Year</w:t>
            </w:r>
          </w:p>
        </w:tc>
        <w:tc>
          <w:tcPr>
            <w:tcW w:w="1560" w:type="dxa"/>
            <w:tcBorders>
              <w:top w:val="nil"/>
              <w:left w:val="nil"/>
              <w:bottom w:val="nil"/>
              <w:right w:val="nil"/>
            </w:tcBorders>
            <w:noWrap/>
            <w:vAlign w:val="bottom"/>
          </w:tcPr>
          <w:p w:rsidR="00E702EC" w:rsidRPr="00C05F15" w:rsidRDefault="00E702EC" w:rsidP="004565D3">
            <w:pPr>
              <w:jc w:val="center"/>
              <w:rPr>
                <w:rFonts w:ascii="Arial" w:hAnsi="Arial" w:cs="Arial"/>
                <w:color w:val="000000"/>
                <w:szCs w:val="24"/>
              </w:rPr>
            </w:pPr>
            <w:r w:rsidRPr="00C05F15">
              <w:rPr>
                <w:rFonts w:ascii="Arial" w:hAnsi="Arial" w:cs="Arial"/>
                <w:color w:val="000000"/>
              </w:rPr>
              <w:t>75</w:t>
            </w:r>
          </w:p>
        </w:tc>
      </w:tr>
      <w:tr w:rsidR="00D24476" w:rsidRPr="00FD6F9F" w:rsidTr="0030546B">
        <w:trPr>
          <w:gridAfter w:val="1"/>
          <w:wAfter w:w="270" w:type="dxa"/>
        </w:trPr>
        <w:tc>
          <w:tcPr>
            <w:tcW w:w="7800" w:type="dxa"/>
            <w:tcBorders>
              <w:top w:val="nil"/>
              <w:left w:val="nil"/>
              <w:bottom w:val="nil"/>
              <w:right w:val="nil"/>
            </w:tcBorders>
            <w:noWrap/>
            <w:vAlign w:val="bottom"/>
          </w:tcPr>
          <w:p w:rsidR="00D24476" w:rsidRPr="00C05F15" w:rsidRDefault="00D24476" w:rsidP="00D24476">
            <w:pPr>
              <w:rPr>
                <w:rFonts w:ascii="Arial" w:hAnsi="Arial" w:cs="Arial"/>
                <w:color w:val="000000"/>
              </w:rPr>
            </w:pPr>
            <w:r w:rsidRPr="00C05F15">
              <w:rPr>
                <w:rFonts w:ascii="Arial" w:hAnsi="Arial" w:cs="Arial"/>
                <w:color w:val="000000"/>
              </w:rPr>
              <w:t>Water Account</w:t>
            </w:r>
          </w:p>
        </w:tc>
        <w:tc>
          <w:tcPr>
            <w:tcW w:w="1560" w:type="dxa"/>
            <w:tcBorders>
              <w:top w:val="nil"/>
              <w:left w:val="nil"/>
              <w:bottom w:val="nil"/>
              <w:right w:val="nil"/>
            </w:tcBorders>
            <w:noWrap/>
            <w:vAlign w:val="bottom"/>
          </w:tcPr>
          <w:p w:rsidR="00D24476" w:rsidRPr="00C05F15" w:rsidRDefault="00966A2D">
            <w:pPr>
              <w:jc w:val="center"/>
              <w:rPr>
                <w:rFonts w:ascii="Arial" w:hAnsi="Arial" w:cs="Arial"/>
                <w:color w:val="000000"/>
              </w:rPr>
            </w:pPr>
            <w:r w:rsidRPr="00C05F15">
              <w:rPr>
                <w:rFonts w:ascii="Arial" w:hAnsi="Arial" w:cs="Arial"/>
                <w:color w:val="000000"/>
              </w:rPr>
              <w:t>76</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rsidP="00D24476">
            <w:pPr>
              <w:rPr>
                <w:rFonts w:ascii="Arial" w:hAnsi="Arial" w:cs="Arial"/>
                <w:color w:val="000000"/>
                <w:szCs w:val="24"/>
              </w:rPr>
            </w:pPr>
            <w:r w:rsidRPr="00C05F15">
              <w:rPr>
                <w:rFonts w:ascii="Arial" w:hAnsi="Arial" w:cs="Arial"/>
                <w:color w:val="000000"/>
              </w:rPr>
              <w:t>Hydrants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Power, Pumping, and Purchased Water Statistics</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77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Other Financial, Organizational, etc., Information</w:t>
            </w:r>
          </w:p>
        </w:tc>
        <w:tc>
          <w:tcPr>
            <w:tcW w:w="1560" w:type="dxa"/>
            <w:tcBorders>
              <w:top w:val="nil"/>
              <w:left w:val="nil"/>
              <w:bottom w:val="nil"/>
              <w:right w:val="nil"/>
            </w:tcBorders>
            <w:noWrap/>
            <w:vAlign w:val="bottom"/>
          </w:tcPr>
          <w:p w:rsidR="00696557" w:rsidRPr="00C05F15" w:rsidRDefault="00966A2D" w:rsidP="00966A2D">
            <w:pPr>
              <w:jc w:val="center"/>
              <w:rPr>
                <w:rFonts w:ascii="Arial" w:hAnsi="Arial" w:cs="Arial"/>
                <w:color w:val="000000"/>
                <w:szCs w:val="24"/>
              </w:rPr>
            </w:pPr>
            <w:r w:rsidRPr="00C05F15">
              <w:rPr>
                <w:rFonts w:ascii="Arial" w:hAnsi="Arial" w:cs="Arial"/>
                <w:color w:val="000000"/>
              </w:rPr>
              <w:t>78</w:t>
            </w:r>
            <w:r w:rsidR="00696557" w:rsidRPr="00C05F15">
              <w:rPr>
                <w:rFonts w:ascii="Arial" w:hAnsi="Arial" w:cs="Arial"/>
                <w:color w:val="000000"/>
              </w:rPr>
              <w:t>-</w:t>
            </w:r>
            <w:r w:rsidRPr="00C05F15">
              <w:rPr>
                <w:rFonts w:ascii="Arial" w:hAnsi="Arial" w:cs="Arial"/>
                <w:color w:val="000000"/>
              </w:rPr>
              <w:t>79</w:t>
            </w:r>
          </w:p>
        </w:tc>
      </w:tr>
      <w:tr w:rsidR="00D24476" w:rsidRPr="00FD6F9F" w:rsidTr="0030546B">
        <w:trPr>
          <w:gridAfter w:val="1"/>
          <w:wAfter w:w="270" w:type="dxa"/>
        </w:trPr>
        <w:tc>
          <w:tcPr>
            <w:tcW w:w="7800" w:type="dxa"/>
            <w:tcBorders>
              <w:top w:val="nil"/>
              <w:left w:val="nil"/>
              <w:bottom w:val="nil"/>
              <w:right w:val="nil"/>
            </w:tcBorders>
            <w:noWrap/>
            <w:vAlign w:val="bottom"/>
          </w:tcPr>
          <w:p w:rsidR="00D24476" w:rsidRPr="00C05F15" w:rsidRDefault="00D24476">
            <w:pPr>
              <w:rPr>
                <w:rFonts w:ascii="Arial" w:hAnsi="Arial" w:cs="Arial"/>
                <w:color w:val="000000"/>
              </w:rPr>
            </w:pPr>
            <w:r w:rsidRPr="00C05F15">
              <w:rPr>
                <w:rFonts w:ascii="Arial" w:hAnsi="Arial" w:cs="Arial"/>
                <w:color w:val="000000"/>
              </w:rPr>
              <w:t>Uncollectible Accounts and Service Disconnection</w:t>
            </w:r>
          </w:p>
        </w:tc>
        <w:tc>
          <w:tcPr>
            <w:tcW w:w="1560" w:type="dxa"/>
            <w:tcBorders>
              <w:top w:val="nil"/>
              <w:left w:val="nil"/>
              <w:bottom w:val="nil"/>
              <w:right w:val="nil"/>
            </w:tcBorders>
            <w:noWrap/>
            <w:vAlign w:val="bottom"/>
          </w:tcPr>
          <w:p w:rsidR="00D24476" w:rsidRPr="00C05F15" w:rsidRDefault="00966A2D" w:rsidP="00696557">
            <w:pPr>
              <w:jc w:val="center"/>
              <w:rPr>
                <w:rFonts w:ascii="Arial" w:hAnsi="Arial" w:cs="Arial"/>
                <w:color w:val="000000"/>
              </w:rPr>
            </w:pPr>
            <w:r w:rsidRPr="00C05F15">
              <w:rPr>
                <w:rFonts w:ascii="Arial" w:hAnsi="Arial" w:cs="Arial"/>
                <w:color w:val="000000"/>
              </w:rPr>
              <w:t>80</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Computation of Allowance of Funds Used During Construction</w:t>
            </w:r>
          </w:p>
        </w:tc>
        <w:tc>
          <w:tcPr>
            <w:tcW w:w="1560" w:type="dxa"/>
            <w:tcBorders>
              <w:top w:val="nil"/>
              <w:left w:val="nil"/>
              <w:bottom w:val="nil"/>
              <w:right w:val="nil"/>
            </w:tcBorders>
            <w:noWrap/>
            <w:vAlign w:val="bottom"/>
          </w:tcPr>
          <w:p w:rsidR="0040179A" w:rsidRPr="00C05F15" w:rsidRDefault="00966A2D" w:rsidP="00696557">
            <w:pPr>
              <w:jc w:val="center"/>
              <w:rPr>
                <w:rFonts w:ascii="Arial" w:hAnsi="Arial" w:cs="Arial"/>
                <w:color w:val="000000"/>
                <w:szCs w:val="24"/>
              </w:rPr>
            </w:pPr>
            <w:r w:rsidRPr="00C05F15">
              <w:rPr>
                <w:rFonts w:ascii="Arial" w:hAnsi="Arial" w:cs="Arial"/>
                <w:color w:val="000000"/>
              </w:rPr>
              <w:t>81</w:t>
            </w:r>
          </w:p>
        </w:tc>
      </w:tr>
      <w:tr w:rsidR="00966A2D" w:rsidRPr="00FD6F9F" w:rsidTr="0030546B">
        <w:trPr>
          <w:gridAfter w:val="1"/>
          <w:wAfter w:w="270" w:type="dxa"/>
        </w:trPr>
        <w:tc>
          <w:tcPr>
            <w:tcW w:w="7800" w:type="dxa"/>
            <w:tcBorders>
              <w:top w:val="nil"/>
              <w:left w:val="nil"/>
              <w:bottom w:val="nil"/>
              <w:right w:val="nil"/>
            </w:tcBorders>
            <w:noWrap/>
            <w:vAlign w:val="bottom"/>
          </w:tcPr>
          <w:p w:rsidR="00966A2D" w:rsidRPr="00C05F15" w:rsidRDefault="00966A2D">
            <w:pPr>
              <w:rPr>
                <w:rFonts w:ascii="Arial" w:hAnsi="Arial" w:cs="Arial"/>
                <w:color w:val="000000"/>
              </w:rPr>
            </w:pPr>
            <w:r w:rsidRPr="00C05F15">
              <w:rPr>
                <w:rFonts w:ascii="Arial" w:hAnsi="Arial" w:cs="Arial"/>
                <w:color w:val="000000"/>
              </w:rPr>
              <w:t>AFUDC Rates by Month for the Reporting Year</w:t>
            </w:r>
          </w:p>
        </w:tc>
        <w:tc>
          <w:tcPr>
            <w:tcW w:w="1560" w:type="dxa"/>
            <w:tcBorders>
              <w:top w:val="nil"/>
              <w:left w:val="nil"/>
              <w:bottom w:val="nil"/>
              <w:right w:val="nil"/>
            </w:tcBorders>
            <w:noWrap/>
            <w:vAlign w:val="bottom"/>
          </w:tcPr>
          <w:p w:rsidR="00966A2D" w:rsidRPr="00C05F15" w:rsidRDefault="00966A2D">
            <w:pPr>
              <w:jc w:val="center"/>
              <w:rPr>
                <w:rFonts w:ascii="Arial" w:hAnsi="Arial" w:cs="Arial"/>
                <w:color w:val="000000"/>
                <w:szCs w:val="24"/>
              </w:rPr>
            </w:pPr>
            <w:r w:rsidRPr="00C05F15">
              <w:rPr>
                <w:rFonts w:ascii="Arial" w:hAnsi="Arial" w:cs="Arial"/>
                <w:color w:val="000000"/>
                <w:szCs w:val="24"/>
              </w:rPr>
              <w:t>82</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Securities Issued or Assumed and Securities Refunded or Retired During the Year</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szCs w:val="24"/>
              </w:rPr>
              <w:t>83</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Wages and Hours</w:t>
            </w:r>
          </w:p>
        </w:tc>
        <w:tc>
          <w:tcPr>
            <w:tcW w:w="1560" w:type="dxa"/>
            <w:tcBorders>
              <w:top w:val="nil"/>
              <w:left w:val="nil"/>
              <w:bottom w:val="nil"/>
              <w:right w:val="nil"/>
            </w:tcBorders>
            <w:noWrap/>
            <w:vAlign w:val="bottom"/>
          </w:tcPr>
          <w:p w:rsidR="0040179A" w:rsidRPr="00C05F15" w:rsidRDefault="00966A2D" w:rsidP="00966A2D">
            <w:pPr>
              <w:jc w:val="center"/>
              <w:rPr>
                <w:rFonts w:ascii="Arial" w:hAnsi="Arial" w:cs="Arial"/>
                <w:color w:val="000000"/>
                <w:szCs w:val="24"/>
              </w:rPr>
            </w:pPr>
            <w:r w:rsidRPr="00C05F15">
              <w:rPr>
                <w:rFonts w:ascii="Arial" w:hAnsi="Arial" w:cs="Arial"/>
                <w:color w:val="000000"/>
                <w:szCs w:val="24"/>
              </w:rPr>
              <w:t>85</w:t>
            </w:r>
            <w:r w:rsidR="00696557" w:rsidRPr="00C05F15">
              <w:rPr>
                <w:rFonts w:ascii="Arial" w:hAnsi="Arial" w:cs="Arial"/>
                <w:color w:val="000000"/>
                <w:szCs w:val="24"/>
              </w:rPr>
              <w:t>-8</w:t>
            </w:r>
            <w:r w:rsidRPr="00C05F15">
              <w:rPr>
                <w:rFonts w:ascii="Arial" w:hAnsi="Arial" w:cs="Arial"/>
                <w:color w:val="000000"/>
                <w:szCs w:val="24"/>
              </w:rPr>
              <w:t>7</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Attestation</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szCs w:val="24"/>
              </w:rPr>
              <w:t>88</w:t>
            </w:r>
          </w:p>
        </w:tc>
      </w:tr>
      <w:tr w:rsidR="00FD6F9F" w:rsidRPr="00FD6F9F" w:rsidTr="0030546B">
        <w:trPr>
          <w:gridAfter w:val="1"/>
          <w:wAfter w:w="270" w:type="dxa"/>
        </w:trPr>
        <w:tc>
          <w:tcPr>
            <w:tcW w:w="7800" w:type="dxa"/>
            <w:tcBorders>
              <w:top w:val="nil"/>
              <w:left w:val="nil"/>
              <w:bottom w:val="nil"/>
              <w:right w:val="nil"/>
            </w:tcBorders>
            <w:noWrap/>
            <w:vAlign w:val="bottom"/>
          </w:tcPr>
          <w:p w:rsidR="0040179A" w:rsidRPr="00C05F15" w:rsidRDefault="0040179A">
            <w:pPr>
              <w:rPr>
                <w:rFonts w:ascii="Arial" w:hAnsi="Arial" w:cs="Arial"/>
                <w:color w:val="000000"/>
                <w:szCs w:val="24"/>
              </w:rPr>
            </w:pPr>
            <w:r w:rsidRPr="00C05F15">
              <w:rPr>
                <w:rFonts w:ascii="Arial" w:hAnsi="Arial" w:cs="Arial"/>
                <w:color w:val="000000"/>
              </w:rPr>
              <w:t>Index</w:t>
            </w:r>
          </w:p>
        </w:tc>
        <w:tc>
          <w:tcPr>
            <w:tcW w:w="1560" w:type="dxa"/>
            <w:tcBorders>
              <w:top w:val="nil"/>
              <w:left w:val="nil"/>
              <w:bottom w:val="nil"/>
              <w:right w:val="nil"/>
            </w:tcBorders>
            <w:noWrap/>
            <w:vAlign w:val="bottom"/>
          </w:tcPr>
          <w:p w:rsidR="0040179A" w:rsidRPr="00C05F15" w:rsidRDefault="00966A2D">
            <w:pPr>
              <w:jc w:val="center"/>
              <w:rPr>
                <w:rFonts w:ascii="Arial" w:hAnsi="Arial" w:cs="Arial"/>
                <w:color w:val="000000"/>
                <w:szCs w:val="24"/>
              </w:rPr>
            </w:pPr>
            <w:r w:rsidRPr="00C05F15">
              <w:rPr>
                <w:rFonts w:ascii="Arial" w:hAnsi="Arial" w:cs="Arial"/>
                <w:color w:val="000000"/>
              </w:rPr>
              <w:t>89</w:t>
            </w:r>
          </w:p>
        </w:tc>
      </w:tr>
    </w:tbl>
    <w:p w:rsidR="0040179A" w:rsidRPr="00C05F15" w:rsidRDefault="0040179A">
      <w:pPr>
        <w:tabs>
          <w:tab w:val="center" w:pos="4500"/>
        </w:tabs>
        <w:suppressAutoHyphens/>
        <w:rPr>
          <w:rFonts w:ascii="Arial" w:hAnsi="Arial"/>
          <w:b/>
          <w:color w:val="000000"/>
          <w:sz w:val="24"/>
        </w:rPr>
        <w:sectPr w:rsidR="0040179A" w:rsidRPr="00C05F15" w:rsidSect="00E24F25">
          <w:footerReference w:type="default" r:id="rId10"/>
          <w:endnotePr>
            <w:numFmt w:val="decimal"/>
          </w:endnotePr>
          <w:pgSz w:w="12240" w:h="15840" w:code="1"/>
          <w:pgMar w:top="1840" w:right="1440" w:bottom="720" w:left="1440" w:header="720" w:footer="720" w:gutter="0"/>
          <w:pgNumType w:fmt="lowerRoman" w:start="1"/>
          <w:cols w:space="720"/>
          <w:noEndnote/>
        </w:sectPr>
      </w:pPr>
    </w:p>
    <w:tbl>
      <w:tblPr>
        <w:tblW w:w="9583" w:type="dxa"/>
        <w:tblInd w:w="-7" w:type="dxa"/>
        <w:tblBorders>
          <w:insideV w:val="single" w:sz="4" w:space="0" w:color="000000"/>
        </w:tblBorders>
        <w:tblLayout w:type="fixed"/>
        <w:tblLook w:val="0000" w:firstRow="0" w:lastRow="0" w:firstColumn="0" w:lastColumn="0" w:noHBand="0" w:noVBand="0"/>
      </w:tblPr>
      <w:tblGrid>
        <w:gridCol w:w="9583"/>
      </w:tblGrid>
      <w:tr w:rsidR="006E3486" w:rsidTr="006E3486">
        <w:tc>
          <w:tcPr>
            <w:tcW w:w="9583" w:type="dxa"/>
          </w:tcPr>
          <w:p w:rsidR="006E3486" w:rsidRPr="006E3486" w:rsidRDefault="006E3486" w:rsidP="006E3486">
            <w:pPr>
              <w:spacing w:after="120"/>
              <w:jc w:val="center"/>
              <w:rPr>
                <w:rFonts w:ascii="Arial" w:hAnsi="Arial"/>
                <w:b/>
                <w:sz w:val="24"/>
              </w:rPr>
            </w:pPr>
            <w:r w:rsidRPr="006E3486">
              <w:rPr>
                <w:rFonts w:ascii="Arial" w:hAnsi="Arial"/>
                <w:b/>
                <w:sz w:val="24"/>
              </w:rPr>
              <w:lastRenderedPageBreak/>
              <w:t>GENERAL INSTRUCTIONS</w:t>
            </w:r>
          </w:p>
        </w:tc>
      </w:tr>
      <w:tr w:rsidR="006E3486" w:rsidRPr="008C728D" w:rsidTr="006E3486">
        <w:tc>
          <w:tcPr>
            <w:tcW w:w="9583" w:type="dxa"/>
            <w:tcBorders>
              <w:bottom w:val="nil"/>
            </w:tcBorders>
          </w:tcPr>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For the </w:t>
            </w:r>
            <w:r w:rsidR="00BA50D0">
              <w:rPr>
                <w:rFonts w:ascii="Arial" w:hAnsi="Arial" w:cs="Arial"/>
                <w:sz w:val="22"/>
                <w:szCs w:val="22"/>
              </w:rPr>
              <w:t>2024</w:t>
            </w:r>
            <w:r w:rsidRPr="008C728D">
              <w:rPr>
                <w:rFonts w:ascii="Arial" w:hAnsi="Arial" w:cs="Arial"/>
                <w:sz w:val="22"/>
                <w:szCs w:val="22"/>
              </w:rPr>
              <w:t xml:space="preserve"> utility annual report, companies required to file a Part B will complete some annual report fields in IUB 24/7, the </w:t>
            </w:r>
            <w:r w:rsidR="00BA50D0">
              <w:rPr>
                <w:rFonts w:ascii="Arial" w:hAnsi="Arial" w:cs="Arial"/>
                <w:sz w:val="22"/>
                <w:szCs w:val="22"/>
              </w:rPr>
              <w:t>IUC</w:t>
            </w:r>
            <w:r w:rsidRPr="008C728D">
              <w:rPr>
                <w:rFonts w:ascii="Arial" w:hAnsi="Arial" w:cs="Arial"/>
                <w:sz w:val="22"/>
                <w:szCs w:val="22"/>
              </w:rPr>
              <w:t>’s company contact web application, and also complete this Part B form and then upload this form to the annual report section of IUB 24/7.</w:t>
            </w:r>
          </w:p>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IE-1, IG-1 and WA-1 Part B forms are available on the </w:t>
            </w:r>
            <w:r w:rsidR="00BA50D0">
              <w:rPr>
                <w:rFonts w:ascii="Arial" w:hAnsi="Arial" w:cs="Arial"/>
                <w:sz w:val="22"/>
                <w:szCs w:val="22"/>
              </w:rPr>
              <w:t>IUC</w:t>
            </w:r>
            <w:r w:rsidRPr="008C728D">
              <w:rPr>
                <w:rFonts w:ascii="Arial" w:hAnsi="Arial" w:cs="Arial"/>
                <w:sz w:val="22"/>
                <w:szCs w:val="22"/>
              </w:rPr>
              <w:t xml:space="preserve">’s </w:t>
            </w:r>
            <w:hyperlink r:id="rId11" w:history="1">
              <w:r w:rsidRPr="008C728D">
                <w:rPr>
                  <w:rStyle w:val="Hyperlink"/>
                  <w:rFonts w:ascii="Arial" w:hAnsi="Arial" w:cs="Arial"/>
                  <w:sz w:val="22"/>
                  <w:szCs w:val="22"/>
                </w:rPr>
                <w:t>How Do I File a Utility Annual Report?</w:t>
              </w:r>
            </w:hyperlink>
            <w:r w:rsidRPr="008C728D">
              <w:rPr>
                <w:rFonts w:ascii="Arial" w:hAnsi="Arial" w:cs="Arial"/>
                <w:sz w:val="22"/>
                <w:szCs w:val="22"/>
              </w:rPr>
              <w:t xml:space="preserve"> webpage.</w:t>
            </w:r>
          </w:p>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Information should be filed on a CALENDAR-year basis. </w:t>
            </w:r>
          </w:p>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Part B is a Word document. This document includes financial, plant, and other data.  After completing the form, convert it to PDF for uploading to IUB 24/7.  Some information from Part B will be required to complete the fields in IUB 24/7.</w:t>
            </w:r>
          </w:p>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sz w:val="22"/>
                <w:szCs w:val="22"/>
              </w:rPr>
              <w:t xml:space="preserve">On each form, the header information will automatically populate after entry on the cover sheet. </w:t>
            </w:r>
          </w:p>
          <w:p w:rsidR="008C728D" w:rsidRPr="008C728D" w:rsidRDefault="008C728D" w:rsidP="008C728D">
            <w:pPr>
              <w:tabs>
                <w:tab w:val="left" w:pos="2160"/>
              </w:tabs>
              <w:spacing w:before="240" w:after="240"/>
              <w:ind w:left="360" w:right="920"/>
              <w:rPr>
                <w:rFonts w:ascii="Arial" w:hAnsi="Arial" w:cs="Arial"/>
                <w:sz w:val="22"/>
                <w:szCs w:val="22"/>
              </w:rPr>
            </w:pPr>
            <w:r w:rsidRPr="008C728D">
              <w:rPr>
                <w:rFonts w:ascii="Arial" w:hAnsi="Arial" w:cs="Arial"/>
                <w:b/>
                <w:sz w:val="22"/>
                <w:szCs w:val="22"/>
              </w:rPr>
              <w:t>The online annual report and Part B upload must be completed in IUB 24/7 on or before April 1.</w:t>
            </w:r>
          </w:p>
          <w:p w:rsidR="006E3486" w:rsidRPr="008C728D" w:rsidRDefault="006E3486" w:rsidP="00E7237F">
            <w:pPr>
              <w:tabs>
                <w:tab w:val="left" w:pos="2160"/>
              </w:tabs>
              <w:spacing w:before="240" w:after="240"/>
              <w:ind w:left="360"/>
              <w:rPr>
                <w:rFonts w:ascii="Arial" w:eastAsia="Arial" w:hAnsi="Arial" w:cs="Arial"/>
                <w:b/>
                <w:sz w:val="22"/>
                <w:szCs w:val="22"/>
                <w:u w:val="single"/>
              </w:rPr>
            </w:pPr>
          </w:p>
        </w:tc>
      </w:tr>
    </w:tbl>
    <w:p w:rsidR="006E3486" w:rsidRDefault="006E3486">
      <w:pPr>
        <w:pStyle w:val="EndnoteText"/>
        <w:tabs>
          <w:tab w:val="left" w:pos="540"/>
        </w:tabs>
        <w:suppressAutoHyphens/>
        <w:rPr>
          <w:rFonts w:ascii="Arial" w:hAnsi="Arial"/>
        </w:rPr>
      </w:pPr>
    </w:p>
    <w:p w:rsidR="006E3486" w:rsidRDefault="006E3486">
      <w:pPr>
        <w:pStyle w:val="EndnoteText"/>
        <w:tabs>
          <w:tab w:val="left" w:pos="540"/>
        </w:tabs>
        <w:suppressAutoHyphens/>
        <w:rPr>
          <w:rFonts w:ascii="Arial" w:hAnsi="Arial"/>
        </w:rPr>
        <w:sectPr w:rsidR="006E3486">
          <w:footerReference w:type="default" r:id="rId12"/>
          <w:endnotePr>
            <w:numFmt w:val="decimal"/>
          </w:endnotePr>
          <w:pgSz w:w="12240" w:h="15840" w:code="1"/>
          <w:pgMar w:top="2160" w:right="1440" w:bottom="720" w:left="1440" w:header="720" w:footer="720" w:gutter="0"/>
          <w:pgNumType w:fmt="upperLetter" w:start="1"/>
          <w:cols w:space="720"/>
          <w:noEndnote/>
        </w:sectPr>
      </w:pPr>
    </w:p>
    <w:tbl>
      <w:tblPr>
        <w:tblW w:w="9360" w:type="dxa"/>
        <w:tblInd w:w="5" w:type="dxa"/>
        <w:tblLayout w:type="fixed"/>
        <w:tblCellMar>
          <w:left w:w="0" w:type="dxa"/>
          <w:right w:w="0" w:type="dxa"/>
        </w:tblCellMar>
        <w:tblLook w:val="0000" w:firstRow="0" w:lastRow="0" w:firstColumn="0" w:lastColumn="0" w:noHBand="0" w:noVBand="0"/>
      </w:tblPr>
      <w:tblGrid>
        <w:gridCol w:w="9360"/>
      </w:tblGrid>
      <w:tr w:rsidR="006E3486" w:rsidTr="00F80C9D">
        <w:trPr>
          <w:cantSplit/>
          <w:trHeight w:val="300"/>
        </w:trPr>
        <w:tc>
          <w:tcPr>
            <w:tcW w:w="9360" w:type="dxa"/>
            <w:noWrap/>
            <w:vAlign w:val="bottom"/>
          </w:tcPr>
          <w:p w:rsidR="006E3486" w:rsidRDefault="006E3486" w:rsidP="006E3486">
            <w:pPr>
              <w:spacing w:after="120"/>
              <w:jc w:val="center"/>
              <w:rPr>
                <w:rFonts w:ascii="Arial" w:hAnsi="Arial" w:cs="Arial"/>
                <w:b/>
                <w:bCs/>
                <w:color w:val="000000"/>
                <w:sz w:val="24"/>
                <w:szCs w:val="24"/>
              </w:rPr>
            </w:pPr>
            <w:r>
              <w:rPr>
                <w:rFonts w:ascii="Arial" w:hAnsi="Arial"/>
                <w:b/>
                <w:sz w:val="22"/>
              </w:rPr>
              <w:lastRenderedPageBreak/>
              <w:t>ANNUAL REPORT</w:t>
            </w:r>
            <w:r>
              <w:rPr>
                <w:rFonts w:ascii="Arial" w:hAnsi="Arial"/>
                <w:b/>
                <w:sz w:val="24"/>
              </w:rPr>
              <w:t xml:space="preserve"> INFORMATION</w:t>
            </w:r>
          </w:p>
        </w:tc>
      </w:tr>
      <w:tr w:rsidR="006E3486" w:rsidTr="00F80C9D">
        <w:trPr>
          <w:cantSplit/>
          <w:trHeight w:val="300"/>
        </w:trPr>
        <w:tc>
          <w:tcPr>
            <w:tcW w:w="9360" w:type="dxa"/>
            <w:noWrap/>
            <w:vAlign w:val="bottom"/>
          </w:tcPr>
          <w:p w:rsidR="006E3486" w:rsidRPr="006E3486" w:rsidRDefault="006E3486" w:rsidP="00F80C9D">
            <w:pPr>
              <w:numPr>
                <w:ilvl w:val="0"/>
                <w:numId w:val="64"/>
              </w:numPr>
              <w:tabs>
                <w:tab w:val="clear" w:pos="720"/>
                <w:tab w:val="num" w:pos="360"/>
                <w:tab w:val="center" w:pos="4500"/>
              </w:tabs>
              <w:suppressAutoHyphens/>
              <w:spacing w:before="480" w:after="240"/>
              <w:ind w:left="1680" w:hanging="1680"/>
              <w:rPr>
                <w:rFonts w:ascii="Arial" w:hAnsi="Arial" w:cs="Arial"/>
                <w:bCs/>
                <w:sz w:val="22"/>
                <w:szCs w:val="22"/>
              </w:rPr>
            </w:pPr>
            <w:r>
              <w:rPr>
                <w:rFonts w:ascii="Arial" w:hAnsi="Arial"/>
                <w:b/>
                <w:sz w:val="22"/>
              </w:rPr>
              <w:br w:type="page"/>
            </w:r>
            <w:r w:rsidRPr="006E3486">
              <w:rPr>
                <w:rFonts w:ascii="Arial" w:hAnsi="Arial" w:cs="Arial"/>
                <w:sz w:val="22"/>
                <w:szCs w:val="22"/>
                <w:u w:val="single"/>
              </w:rPr>
              <w:t>Filing Date</w:t>
            </w:r>
            <w:r w:rsidRPr="006E3486">
              <w:rPr>
                <w:rFonts w:ascii="Arial" w:hAnsi="Arial" w:cs="Arial"/>
                <w:sz w:val="22"/>
                <w:szCs w:val="22"/>
              </w:rPr>
              <w:t>:</w:t>
            </w:r>
          </w:p>
          <w:p w:rsidR="00EA4C97" w:rsidRDefault="006E3486" w:rsidP="00EA4C97">
            <w:pPr>
              <w:pStyle w:val="TableParagraph"/>
              <w:spacing w:line="280" w:lineRule="auto"/>
              <w:ind w:left="560"/>
            </w:pPr>
            <w:r w:rsidRPr="006E3486">
              <w:t xml:space="preserve">Annual Reports are to be filed with the Iowa Utilities </w:t>
            </w:r>
            <w:r w:rsidR="00BA50D0">
              <w:t>Commission</w:t>
            </w:r>
            <w:r w:rsidRPr="006E3486">
              <w:t xml:space="preserve"> on or before </w:t>
            </w:r>
            <w:r w:rsidRPr="006E3486">
              <w:rPr>
                <w:b/>
              </w:rPr>
              <w:t xml:space="preserve">April 1 </w:t>
            </w:r>
            <w:r w:rsidRPr="006E3486">
              <w:t xml:space="preserve">as directed in the 199 IAC 23.1(2) </w:t>
            </w:r>
            <w:r w:rsidR="00EA4C97">
              <w:t xml:space="preserve">at </w:t>
            </w:r>
            <w:hyperlink r:id="rId13" w:history="1">
              <w:r w:rsidR="00EA4C97" w:rsidRPr="00576F84">
                <w:rPr>
                  <w:rStyle w:val="Hyperlink"/>
                </w:rPr>
                <w:t>https://iub247.iowa.gov/</w:t>
              </w:r>
            </w:hyperlink>
          </w:p>
          <w:p w:rsidR="006E3486" w:rsidRPr="006E3486" w:rsidRDefault="006E3486" w:rsidP="00F80C9D">
            <w:pPr>
              <w:numPr>
                <w:ilvl w:val="0"/>
                <w:numId w:val="64"/>
              </w:numPr>
              <w:tabs>
                <w:tab w:val="clear" w:pos="720"/>
                <w:tab w:val="num" w:pos="360"/>
                <w:tab w:val="center" w:pos="4500"/>
              </w:tabs>
              <w:suppressAutoHyphens/>
              <w:spacing w:before="480" w:after="240"/>
              <w:ind w:left="360"/>
              <w:rPr>
                <w:rFonts w:ascii="Arial" w:hAnsi="Arial" w:cs="Arial"/>
                <w:bCs/>
                <w:sz w:val="22"/>
                <w:szCs w:val="22"/>
              </w:rPr>
            </w:pPr>
            <w:r w:rsidRPr="006E3486">
              <w:rPr>
                <w:rFonts w:ascii="Arial" w:hAnsi="Arial" w:cs="Arial"/>
                <w:sz w:val="22"/>
                <w:szCs w:val="22"/>
                <w:u w:val="single"/>
              </w:rPr>
              <w:t xml:space="preserve">Contact the Iowa Utilities </w:t>
            </w:r>
            <w:r w:rsidR="00BA50D0">
              <w:rPr>
                <w:rFonts w:ascii="Arial" w:hAnsi="Arial" w:cs="Arial"/>
                <w:sz w:val="22"/>
                <w:szCs w:val="22"/>
                <w:u w:val="single"/>
              </w:rPr>
              <w:t>Commission</w:t>
            </w:r>
            <w:r w:rsidRPr="006E3486">
              <w:rPr>
                <w:rFonts w:ascii="Arial" w:hAnsi="Arial" w:cs="Arial"/>
                <w:sz w:val="22"/>
                <w:szCs w:val="22"/>
              </w:rPr>
              <w:t>:</w:t>
            </w:r>
          </w:p>
          <w:p w:rsidR="006E3486" w:rsidRPr="006E3486" w:rsidRDefault="00A32190" w:rsidP="00F80C9D">
            <w:pPr>
              <w:tabs>
                <w:tab w:val="right" w:pos="5760"/>
              </w:tabs>
              <w:suppressAutoHyphens/>
              <w:spacing w:line="276" w:lineRule="auto"/>
              <w:ind w:left="360"/>
              <w:rPr>
                <w:rFonts w:ascii="Arial" w:hAnsi="Arial" w:cs="Arial"/>
                <w:sz w:val="22"/>
                <w:szCs w:val="22"/>
              </w:rPr>
            </w:pPr>
            <w:r>
              <w:rPr>
                <w:rFonts w:ascii="Arial" w:hAnsi="Arial" w:cs="Arial"/>
                <w:sz w:val="22"/>
                <w:szCs w:val="22"/>
              </w:rPr>
              <w:t>Customer Service</w:t>
            </w:r>
          </w:p>
          <w:p w:rsidR="006E3486" w:rsidRPr="006E3486" w:rsidRDefault="006E3486" w:rsidP="00F80C9D">
            <w:pPr>
              <w:tabs>
                <w:tab w:val="right" w:pos="5760"/>
              </w:tabs>
              <w:suppressAutoHyphens/>
              <w:spacing w:line="276" w:lineRule="auto"/>
              <w:ind w:left="360"/>
              <w:rPr>
                <w:rFonts w:ascii="Arial" w:hAnsi="Arial" w:cs="Arial"/>
                <w:sz w:val="22"/>
                <w:szCs w:val="22"/>
              </w:rPr>
            </w:pPr>
            <w:r w:rsidRPr="006E3486">
              <w:rPr>
                <w:rFonts w:ascii="Arial" w:hAnsi="Arial" w:cs="Arial"/>
                <w:sz w:val="22"/>
                <w:szCs w:val="22"/>
              </w:rPr>
              <w:t xml:space="preserve">Iowa Utilities </w:t>
            </w:r>
            <w:r w:rsidR="00BA50D0">
              <w:rPr>
                <w:rFonts w:ascii="Arial" w:hAnsi="Arial" w:cs="Arial"/>
                <w:sz w:val="22"/>
                <w:szCs w:val="22"/>
              </w:rPr>
              <w:t>Commission</w:t>
            </w:r>
          </w:p>
          <w:p w:rsidR="006E3486" w:rsidRPr="006E3486" w:rsidRDefault="006E3486" w:rsidP="00F80C9D">
            <w:pPr>
              <w:spacing w:line="276" w:lineRule="auto"/>
              <w:ind w:left="360"/>
              <w:rPr>
                <w:rFonts w:ascii="Arial" w:hAnsi="Arial" w:cs="Arial"/>
                <w:sz w:val="22"/>
                <w:szCs w:val="22"/>
              </w:rPr>
            </w:pPr>
            <w:r w:rsidRPr="006E3486">
              <w:rPr>
                <w:rFonts w:ascii="Arial" w:hAnsi="Arial" w:cs="Arial"/>
                <w:sz w:val="22"/>
                <w:szCs w:val="22"/>
              </w:rPr>
              <w:t>1375 E Court Ave</w:t>
            </w:r>
          </w:p>
          <w:p w:rsidR="006E3486" w:rsidRPr="006E3486" w:rsidRDefault="006E3486" w:rsidP="00F80C9D">
            <w:pPr>
              <w:spacing w:line="276" w:lineRule="auto"/>
              <w:ind w:left="360"/>
              <w:rPr>
                <w:rFonts w:ascii="Arial" w:hAnsi="Arial" w:cs="Arial"/>
                <w:sz w:val="22"/>
                <w:szCs w:val="22"/>
              </w:rPr>
            </w:pPr>
            <w:r w:rsidRPr="006E3486">
              <w:rPr>
                <w:rFonts w:ascii="Arial" w:hAnsi="Arial" w:cs="Arial"/>
                <w:sz w:val="22"/>
                <w:szCs w:val="22"/>
              </w:rPr>
              <w:t>Des Moines, IA  50319-0069</w:t>
            </w:r>
          </w:p>
          <w:p w:rsidR="006E3486" w:rsidRPr="006E3486" w:rsidRDefault="006E3486" w:rsidP="00F80C9D">
            <w:pPr>
              <w:tabs>
                <w:tab w:val="right" w:pos="5760"/>
              </w:tabs>
              <w:suppressAutoHyphens/>
              <w:spacing w:line="276" w:lineRule="auto"/>
              <w:ind w:left="360"/>
              <w:rPr>
                <w:rFonts w:ascii="Arial" w:hAnsi="Arial" w:cs="Arial"/>
                <w:sz w:val="22"/>
                <w:szCs w:val="22"/>
              </w:rPr>
            </w:pPr>
            <w:r w:rsidRPr="006E3486">
              <w:rPr>
                <w:rFonts w:ascii="Arial" w:hAnsi="Arial" w:cs="Arial"/>
                <w:bCs/>
                <w:sz w:val="22"/>
                <w:szCs w:val="22"/>
              </w:rPr>
              <w:t>515.725.7</w:t>
            </w:r>
            <w:r w:rsidR="00A32190">
              <w:rPr>
                <w:rFonts w:ascii="Arial" w:hAnsi="Arial" w:cs="Arial"/>
                <w:bCs/>
                <w:sz w:val="22"/>
                <w:szCs w:val="22"/>
              </w:rPr>
              <w:t>300</w:t>
            </w:r>
          </w:p>
          <w:p w:rsidR="008A6D06" w:rsidRDefault="00FE3295" w:rsidP="008A6D06">
            <w:pPr>
              <w:pStyle w:val="TableParagraph"/>
              <w:spacing w:before="2"/>
              <w:ind w:left="360"/>
            </w:pPr>
            <w:hyperlink r:id="rId14" w:history="1">
              <w:r w:rsidR="008A6D06" w:rsidRPr="00DB042F">
                <w:rPr>
                  <w:rStyle w:val="Hyperlink"/>
                  <w:u w:color="0000FF"/>
                </w:rPr>
                <w:t>ITSupport@</w:t>
              </w:r>
              <w:r w:rsidR="00BA50D0">
                <w:rPr>
                  <w:rStyle w:val="Hyperlink"/>
                  <w:u w:color="0000FF"/>
                </w:rPr>
                <w:t>iuc</w:t>
              </w:r>
              <w:r w:rsidR="008A6D06" w:rsidRPr="00DB042F">
                <w:rPr>
                  <w:rStyle w:val="Hyperlink"/>
                  <w:u w:color="0000FF"/>
                </w:rPr>
                <w:t>.iowa.gov</w:t>
              </w:r>
            </w:hyperlink>
          </w:p>
          <w:p w:rsidR="006E3486" w:rsidRPr="006E3486" w:rsidRDefault="006E3486" w:rsidP="00F80C9D">
            <w:pPr>
              <w:numPr>
                <w:ilvl w:val="0"/>
                <w:numId w:val="64"/>
              </w:numPr>
              <w:tabs>
                <w:tab w:val="clear" w:pos="720"/>
                <w:tab w:val="num" w:pos="360"/>
                <w:tab w:val="center" w:pos="4500"/>
              </w:tabs>
              <w:suppressAutoHyphens/>
              <w:spacing w:before="480" w:after="240"/>
              <w:ind w:left="360"/>
              <w:rPr>
                <w:rFonts w:ascii="Arial" w:hAnsi="Arial" w:cs="Arial"/>
                <w:bCs/>
                <w:sz w:val="22"/>
                <w:szCs w:val="22"/>
              </w:rPr>
            </w:pPr>
            <w:r w:rsidRPr="006E3486">
              <w:rPr>
                <w:rFonts w:ascii="Arial" w:hAnsi="Arial" w:cs="Arial"/>
                <w:sz w:val="22"/>
                <w:szCs w:val="22"/>
                <w:u w:val="single"/>
              </w:rPr>
              <w:t xml:space="preserve">Website/Email Address of the Iowa Utilities </w:t>
            </w:r>
            <w:r w:rsidR="00BA50D0">
              <w:rPr>
                <w:rFonts w:ascii="Arial" w:hAnsi="Arial" w:cs="Arial"/>
                <w:sz w:val="22"/>
                <w:szCs w:val="22"/>
                <w:u w:val="single"/>
              </w:rPr>
              <w:t>Commission</w:t>
            </w:r>
            <w:r w:rsidRPr="006E3486">
              <w:rPr>
                <w:rFonts w:ascii="Arial" w:hAnsi="Arial" w:cs="Arial"/>
                <w:sz w:val="22"/>
                <w:szCs w:val="22"/>
              </w:rPr>
              <w:t>:</w:t>
            </w:r>
          </w:p>
          <w:p w:rsidR="006E3486" w:rsidRPr="006E3486" w:rsidRDefault="00791EC9" w:rsidP="00F80C9D">
            <w:pPr>
              <w:tabs>
                <w:tab w:val="left" w:leader="dot" w:pos="3960"/>
                <w:tab w:val="right" w:pos="5760"/>
                <w:tab w:val="right" w:pos="9360"/>
              </w:tabs>
              <w:suppressAutoHyphens/>
              <w:ind w:left="360"/>
              <w:rPr>
                <w:rFonts w:ascii="Arial" w:hAnsi="Arial" w:cs="Arial"/>
                <w:sz w:val="22"/>
                <w:szCs w:val="22"/>
              </w:rPr>
            </w:pPr>
            <w:r>
              <w:rPr>
                <w:rFonts w:ascii="Arial" w:hAnsi="Arial" w:cs="Arial"/>
                <w:sz w:val="22"/>
                <w:szCs w:val="22"/>
              </w:rPr>
              <w:t>Web</w:t>
            </w:r>
            <w:r w:rsidR="006E3486" w:rsidRPr="006E3486">
              <w:rPr>
                <w:rFonts w:ascii="Arial" w:hAnsi="Arial" w:cs="Arial"/>
                <w:sz w:val="22"/>
                <w:szCs w:val="22"/>
              </w:rPr>
              <w:t>site</w:t>
            </w:r>
            <w:r w:rsidR="006E3486" w:rsidRPr="006E3486">
              <w:rPr>
                <w:rFonts w:ascii="Arial" w:hAnsi="Arial" w:cs="Arial"/>
                <w:sz w:val="22"/>
                <w:szCs w:val="22"/>
              </w:rPr>
              <w:tab/>
            </w:r>
            <w:hyperlink r:id="rId15" w:history="1">
              <w:r w:rsidR="006E3486" w:rsidRPr="006E3486">
                <w:rPr>
                  <w:rFonts w:ascii="Arial" w:hAnsi="Arial" w:cs="Arial"/>
                  <w:color w:val="0000FF"/>
                  <w:sz w:val="22"/>
                  <w:szCs w:val="22"/>
                  <w:u w:val="single"/>
                </w:rPr>
                <w:t>https://</w:t>
              </w:r>
              <w:r w:rsidR="00BA50D0">
                <w:rPr>
                  <w:rFonts w:ascii="Arial" w:hAnsi="Arial" w:cs="Arial"/>
                  <w:color w:val="0000FF"/>
                  <w:sz w:val="22"/>
                  <w:szCs w:val="22"/>
                  <w:u w:val="single"/>
                </w:rPr>
                <w:t>iuc</w:t>
              </w:r>
              <w:r w:rsidR="006E3486" w:rsidRPr="006E3486">
                <w:rPr>
                  <w:rFonts w:ascii="Arial" w:hAnsi="Arial" w:cs="Arial"/>
                  <w:color w:val="0000FF"/>
                  <w:sz w:val="22"/>
                  <w:szCs w:val="22"/>
                  <w:u w:val="single"/>
                </w:rPr>
                <w:t>.iowa.gov/</w:t>
              </w:r>
            </w:hyperlink>
          </w:p>
          <w:p w:rsidR="006E3486" w:rsidRPr="006E3486" w:rsidRDefault="006E3486" w:rsidP="00F80C9D">
            <w:pPr>
              <w:tabs>
                <w:tab w:val="left" w:leader="dot" w:pos="3960"/>
                <w:tab w:val="right" w:pos="5760"/>
                <w:tab w:val="right" w:pos="9360"/>
              </w:tabs>
              <w:suppressAutoHyphens/>
              <w:spacing w:before="120"/>
              <w:ind w:left="360"/>
              <w:rPr>
                <w:rFonts w:ascii="Arial" w:hAnsi="Arial" w:cs="Arial"/>
                <w:sz w:val="22"/>
                <w:szCs w:val="22"/>
              </w:rPr>
            </w:pPr>
            <w:r w:rsidRPr="006E3486">
              <w:rPr>
                <w:rFonts w:ascii="Arial" w:hAnsi="Arial" w:cs="Arial"/>
                <w:sz w:val="22"/>
                <w:szCs w:val="22"/>
              </w:rPr>
              <w:t>EFS Website</w:t>
            </w:r>
            <w:r w:rsidRPr="006E3486">
              <w:rPr>
                <w:rFonts w:ascii="Arial" w:hAnsi="Arial" w:cs="Arial"/>
                <w:sz w:val="22"/>
                <w:szCs w:val="22"/>
              </w:rPr>
              <w:tab/>
            </w:r>
            <w:hyperlink r:id="rId16" w:history="1">
              <w:r w:rsidRPr="006E3486">
                <w:rPr>
                  <w:rFonts w:ascii="Arial" w:hAnsi="Arial" w:cs="Arial"/>
                  <w:color w:val="0000FF"/>
                  <w:sz w:val="22"/>
                  <w:szCs w:val="22"/>
                  <w:u w:val="single"/>
                </w:rPr>
                <w:t>https://efs.iowa.gov/</w:t>
              </w:r>
            </w:hyperlink>
          </w:p>
          <w:p w:rsidR="006E3486" w:rsidRPr="006E3486" w:rsidRDefault="00791EC9" w:rsidP="00F80C9D">
            <w:pPr>
              <w:tabs>
                <w:tab w:val="left" w:leader="dot" w:pos="3960"/>
                <w:tab w:val="right" w:pos="5760"/>
              </w:tabs>
              <w:suppressAutoHyphens/>
              <w:spacing w:before="120"/>
              <w:ind w:left="360"/>
              <w:rPr>
                <w:rFonts w:ascii="Arial" w:hAnsi="Arial" w:cs="Arial"/>
                <w:sz w:val="22"/>
                <w:szCs w:val="22"/>
              </w:rPr>
            </w:pPr>
            <w:r>
              <w:rPr>
                <w:rFonts w:ascii="Arial" w:hAnsi="Arial" w:cs="Arial"/>
                <w:sz w:val="22"/>
                <w:szCs w:val="22"/>
              </w:rPr>
              <w:t>Em</w:t>
            </w:r>
            <w:r w:rsidR="006E3486" w:rsidRPr="006E3486">
              <w:rPr>
                <w:rFonts w:ascii="Arial" w:hAnsi="Arial" w:cs="Arial"/>
                <w:sz w:val="22"/>
                <w:szCs w:val="22"/>
              </w:rPr>
              <w:t>ail Address</w:t>
            </w:r>
            <w:r w:rsidR="006E3486" w:rsidRPr="006E3486">
              <w:rPr>
                <w:rFonts w:ascii="Arial" w:hAnsi="Arial" w:cs="Arial"/>
                <w:sz w:val="22"/>
                <w:szCs w:val="22"/>
              </w:rPr>
              <w:tab/>
            </w:r>
            <w:hyperlink r:id="rId17" w:history="1">
              <w:r w:rsidR="00BA50D0">
                <w:rPr>
                  <w:rFonts w:ascii="Arial" w:hAnsi="Arial" w:cs="Arial"/>
                  <w:color w:val="0000FF"/>
                  <w:sz w:val="22"/>
                  <w:szCs w:val="22"/>
                  <w:u w:val="single"/>
                </w:rPr>
                <w:t>iuc</w:t>
              </w:r>
              <w:r w:rsidR="006E3486" w:rsidRPr="006E3486">
                <w:rPr>
                  <w:rFonts w:ascii="Arial" w:hAnsi="Arial" w:cs="Arial"/>
                  <w:color w:val="0000FF"/>
                  <w:sz w:val="22"/>
                  <w:szCs w:val="22"/>
                  <w:u w:val="single"/>
                </w:rPr>
                <w:t>@</w:t>
              </w:r>
              <w:r w:rsidR="00BA50D0">
                <w:rPr>
                  <w:rFonts w:ascii="Arial" w:hAnsi="Arial" w:cs="Arial"/>
                  <w:color w:val="0000FF"/>
                  <w:sz w:val="22"/>
                  <w:szCs w:val="22"/>
                  <w:u w:val="single"/>
                </w:rPr>
                <w:t>iuc</w:t>
              </w:r>
              <w:r w:rsidR="006E3486" w:rsidRPr="006E3486">
                <w:rPr>
                  <w:rFonts w:ascii="Arial" w:hAnsi="Arial" w:cs="Arial"/>
                  <w:color w:val="0000FF"/>
                  <w:sz w:val="22"/>
                  <w:szCs w:val="22"/>
                  <w:u w:val="single"/>
                </w:rPr>
                <w:t>.iowa.gov</w:t>
              </w:r>
            </w:hyperlink>
          </w:p>
          <w:p w:rsidR="006E3486" w:rsidRPr="006E3486" w:rsidRDefault="006E3486" w:rsidP="00F80C9D">
            <w:pPr>
              <w:numPr>
                <w:ilvl w:val="0"/>
                <w:numId w:val="64"/>
              </w:numPr>
              <w:tabs>
                <w:tab w:val="clear" w:pos="720"/>
                <w:tab w:val="num" w:pos="360"/>
              </w:tabs>
              <w:spacing w:before="480" w:after="240" w:line="255" w:lineRule="atLeast"/>
              <w:ind w:left="360"/>
              <w:rPr>
                <w:rFonts w:ascii="Arial" w:hAnsi="Arial" w:cs="Arial"/>
                <w:color w:val="000000"/>
                <w:sz w:val="22"/>
                <w:szCs w:val="22"/>
              </w:rPr>
            </w:pPr>
            <w:r w:rsidRPr="006E3486">
              <w:rPr>
                <w:rFonts w:ascii="Arial" w:hAnsi="Arial" w:cs="Arial"/>
                <w:sz w:val="22"/>
                <w:szCs w:val="22"/>
                <w:u w:val="single"/>
              </w:rPr>
              <w:t>For more information about</w:t>
            </w:r>
            <w:r w:rsidRPr="006E3486">
              <w:rPr>
                <w:rFonts w:ascii="Arial" w:hAnsi="Arial" w:cs="Arial"/>
                <w:color w:val="000000"/>
                <w:sz w:val="22"/>
                <w:szCs w:val="22"/>
                <w:u w:val="single"/>
              </w:rPr>
              <w:t xml:space="preserve"> filing electronically</w:t>
            </w:r>
            <w:r w:rsidR="00791EC9">
              <w:rPr>
                <w:rFonts w:ascii="Arial" w:hAnsi="Arial" w:cs="Arial"/>
                <w:color w:val="000000"/>
                <w:sz w:val="22"/>
                <w:szCs w:val="22"/>
                <w:u w:val="single"/>
              </w:rPr>
              <w:t>,</w:t>
            </w:r>
            <w:r w:rsidRPr="006E3486">
              <w:rPr>
                <w:rFonts w:ascii="Arial" w:hAnsi="Arial" w:cs="Arial"/>
                <w:color w:val="000000"/>
                <w:sz w:val="22"/>
                <w:szCs w:val="22"/>
                <w:u w:val="single"/>
              </w:rPr>
              <w:t xml:space="preserve"> contact the EFS Help Desk</w:t>
            </w:r>
            <w:r w:rsidRPr="006E3486">
              <w:rPr>
                <w:rFonts w:ascii="Arial" w:hAnsi="Arial" w:cs="Arial"/>
                <w:color w:val="000000"/>
                <w:sz w:val="22"/>
                <w:szCs w:val="22"/>
              </w:rPr>
              <w:t>:</w:t>
            </w:r>
          </w:p>
          <w:p w:rsidR="006E3486" w:rsidRPr="006E3486" w:rsidRDefault="006E3486" w:rsidP="00F80C9D">
            <w:pPr>
              <w:spacing w:line="276" w:lineRule="auto"/>
              <w:ind w:left="1080"/>
              <w:rPr>
                <w:rFonts w:ascii="Arial" w:hAnsi="Arial" w:cs="Arial"/>
                <w:color w:val="000000"/>
                <w:sz w:val="22"/>
                <w:szCs w:val="22"/>
              </w:rPr>
            </w:pPr>
            <w:r w:rsidRPr="006E3486">
              <w:rPr>
                <w:rFonts w:ascii="Arial" w:hAnsi="Arial" w:cs="Arial"/>
                <w:color w:val="000000"/>
                <w:sz w:val="22"/>
                <w:szCs w:val="22"/>
              </w:rPr>
              <w:t xml:space="preserve">Iowa Utilities </w:t>
            </w:r>
            <w:r w:rsidR="00BA50D0">
              <w:rPr>
                <w:rFonts w:ascii="Arial" w:hAnsi="Arial" w:cs="Arial"/>
                <w:color w:val="000000"/>
                <w:sz w:val="22"/>
                <w:szCs w:val="22"/>
              </w:rPr>
              <w:t>Commission</w:t>
            </w:r>
          </w:p>
          <w:p w:rsidR="006E3486" w:rsidRPr="006E3486" w:rsidRDefault="006E3486" w:rsidP="00F80C9D">
            <w:pPr>
              <w:spacing w:line="276" w:lineRule="auto"/>
              <w:ind w:left="1080"/>
              <w:rPr>
                <w:rFonts w:ascii="Arial" w:hAnsi="Arial" w:cs="Arial"/>
                <w:color w:val="000000"/>
                <w:sz w:val="22"/>
                <w:szCs w:val="22"/>
              </w:rPr>
            </w:pPr>
            <w:r w:rsidRPr="006E3486">
              <w:rPr>
                <w:rFonts w:ascii="Arial" w:hAnsi="Arial" w:cs="Arial"/>
                <w:color w:val="000000"/>
                <w:sz w:val="22"/>
                <w:szCs w:val="22"/>
              </w:rPr>
              <w:t xml:space="preserve">Phone:  </w:t>
            </w:r>
            <w:r w:rsidRPr="006E3486">
              <w:rPr>
                <w:rFonts w:ascii="Arial" w:hAnsi="Arial" w:cs="Arial"/>
                <w:bCs/>
                <w:sz w:val="22"/>
                <w:szCs w:val="22"/>
              </w:rPr>
              <w:t>515.725.7337</w:t>
            </w:r>
          </w:p>
          <w:p w:rsidR="006E3486" w:rsidRPr="006E3486" w:rsidRDefault="00FB4970" w:rsidP="00F80C9D">
            <w:pPr>
              <w:spacing w:line="276" w:lineRule="auto"/>
              <w:ind w:left="1080"/>
              <w:rPr>
                <w:rFonts w:ascii="Arial" w:hAnsi="Arial" w:cs="Arial"/>
                <w:color w:val="000000"/>
                <w:sz w:val="22"/>
                <w:szCs w:val="22"/>
              </w:rPr>
            </w:pPr>
            <w:r>
              <w:rPr>
                <w:rFonts w:ascii="Arial" w:hAnsi="Arial" w:cs="Arial"/>
                <w:color w:val="000000"/>
                <w:sz w:val="22"/>
                <w:szCs w:val="22"/>
              </w:rPr>
              <w:t>E-Mail:</w:t>
            </w:r>
            <w:r>
              <w:t xml:space="preserve"> </w:t>
            </w:r>
            <w:hyperlink r:id="rId18" w:history="1">
              <w:r w:rsidRPr="00CA6EF0">
                <w:rPr>
                  <w:rStyle w:val="Hyperlink"/>
                  <w:rFonts w:ascii="Arial" w:hAnsi="Arial" w:cs="Arial"/>
                  <w:sz w:val="22"/>
                  <w:szCs w:val="22"/>
                </w:rPr>
                <w:t>ITSupport@</w:t>
              </w:r>
              <w:r w:rsidR="00BA50D0">
                <w:rPr>
                  <w:rStyle w:val="Hyperlink"/>
                  <w:rFonts w:ascii="Arial" w:hAnsi="Arial" w:cs="Arial"/>
                  <w:sz w:val="22"/>
                  <w:szCs w:val="22"/>
                </w:rPr>
                <w:t>iuc</w:t>
              </w:r>
              <w:r w:rsidRPr="00CA6EF0">
                <w:rPr>
                  <w:rStyle w:val="Hyperlink"/>
                  <w:rFonts w:ascii="Arial" w:hAnsi="Arial" w:cs="Arial"/>
                  <w:sz w:val="22"/>
                  <w:szCs w:val="22"/>
                </w:rPr>
                <w:t>.iowa.gov</w:t>
              </w:r>
            </w:hyperlink>
            <w:r>
              <w:rPr>
                <w:rFonts w:ascii="Arial" w:hAnsi="Arial" w:cs="Arial"/>
                <w:color w:val="000000"/>
                <w:sz w:val="22"/>
                <w:szCs w:val="22"/>
              </w:rPr>
              <w:t xml:space="preserve"> </w:t>
            </w:r>
          </w:p>
          <w:p w:rsidR="006E3486" w:rsidRPr="006E3486" w:rsidRDefault="006E3486" w:rsidP="00F80C9D">
            <w:pPr>
              <w:spacing w:line="276" w:lineRule="auto"/>
              <w:ind w:left="1080"/>
              <w:rPr>
                <w:rFonts w:ascii="Arial" w:hAnsi="Arial" w:cs="Arial"/>
                <w:color w:val="000000"/>
                <w:sz w:val="22"/>
                <w:szCs w:val="22"/>
              </w:rPr>
            </w:pPr>
            <w:r w:rsidRPr="006E3486">
              <w:rPr>
                <w:rFonts w:ascii="Arial" w:hAnsi="Arial" w:cs="Arial"/>
                <w:color w:val="000000"/>
                <w:sz w:val="22"/>
                <w:szCs w:val="22"/>
              </w:rPr>
              <w:t>Business and support hours:</w:t>
            </w:r>
          </w:p>
          <w:p w:rsidR="006E3486" w:rsidRPr="006E3486" w:rsidRDefault="006E3486" w:rsidP="00F80C9D">
            <w:pPr>
              <w:spacing w:line="276" w:lineRule="auto"/>
              <w:ind w:left="1440"/>
              <w:rPr>
                <w:rFonts w:ascii="Arial" w:hAnsi="Arial" w:cs="Arial"/>
                <w:color w:val="000000"/>
                <w:sz w:val="22"/>
                <w:szCs w:val="22"/>
              </w:rPr>
            </w:pPr>
            <w:r w:rsidRPr="006E3486">
              <w:rPr>
                <w:rFonts w:ascii="Arial" w:hAnsi="Arial" w:cs="Arial"/>
                <w:color w:val="000000"/>
                <w:sz w:val="22"/>
                <w:szCs w:val="22"/>
              </w:rPr>
              <w:t>Monday through Friday</w:t>
            </w:r>
          </w:p>
          <w:p w:rsidR="006E3486" w:rsidRPr="006E3486" w:rsidRDefault="006E3486" w:rsidP="00F80C9D">
            <w:pPr>
              <w:spacing w:line="276" w:lineRule="auto"/>
              <w:ind w:left="1440"/>
              <w:rPr>
                <w:rFonts w:ascii="Arial" w:hAnsi="Arial" w:cs="Arial"/>
                <w:color w:val="000000"/>
                <w:sz w:val="22"/>
                <w:szCs w:val="22"/>
              </w:rPr>
            </w:pPr>
            <w:r w:rsidRPr="006E3486">
              <w:rPr>
                <w:rFonts w:ascii="Arial" w:hAnsi="Arial" w:cs="Arial"/>
                <w:color w:val="000000"/>
                <w:sz w:val="22"/>
                <w:szCs w:val="22"/>
              </w:rPr>
              <w:t xml:space="preserve">8 am to 4:30 pm, except </w:t>
            </w:r>
            <w:hyperlink r:id="rId19" w:tgtFrame="_blank" w:history="1">
              <w:r w:rsidRPr="006E3486">
                <w:rPr>
                  <w:rFonts w:ascii="Arial" w:hAnsi="Arial" w:cs="Arial"/>
                  <w:color w:val="0033CC"/>
                  <w:sz w:val="22"/>
                  <w:szCs w:val="22"/>
                  <w:u w:val="single"/>
                </w:rPr>
                <w:t>State Holidays</w:t>
              </w:r>
            </w:hyperlink>
          </w:p>
          <w:p w:rsidR="006E3486" w:rsidRDefault="006E3486" w:rsidP="00F80C9D">
            <w:pPr>
              <w:tabs>
                <w:tab w:val="left" w:pos="2160"/>
              </w:tabs>
              <w:suppressAutoHyphens/>
              <w:ind w:left="1435"/>
              <w:rPr>
                <w:rFonts w:ascii="Arial" w:hAnsi="Arial" w:cs="Arial"/>
                <w:bCs/>
                <w:color w:val="000000"/>
                <w:sz w:val="24"/>
                <w:szCs w:val="24"/>
              </w:rPr>
            </w:pPr>
          </w:p>
        </w:tc>
      </w:tr>
    </w:tbl>
    <w:p w:rsidR="006E3486" w:rsidRDefault="006E3486">
      <w:pPr>
        <w:pStyle w:val="EndnoteText"/>
        <w:tabs>
          <w:tab w:val="left" w:pos="540"/>
        </w:tabs>
        <w:suppressAutoHyphens/>
        <w:rPr>
          <w:rFonts w:ascii="Arial" w:hAnsi="Arial"/>
        </w:rPr>
      </w:pPr>
    </w:p>
    <w:p w:rsidR="0040179A" w:rsidRDefault="0040179A">
      <w:pPr>
        <w:tabs>
          <w:tab w:val="center" w:pos="4500"/>
          <w:tab w:val="right" w:pos="9360"/>
        </w:tabs>
        <w:suppressAutoHyphens/>
        <w:rPr>
          <w:rFonts w:ascii="Arial" w:hAnsi="Arial"/>
          <w:sz w:val="24"/>
        </w:rPr>
      </w:pPr>
    </w:p>
    <w:p w:rsidR="006E3486" w:rsidRDefault="006E3486">
      <w:pPr>
        <w:tabs>
          <w:tab w:val="center" w:pos="4500"/>
          <w:tab w:val="right" w:pos="9360"/>
        </w:tabs>
        <w:suppressAutoHyphens/>
        <w:rPr>
          <w:rFonts w:ascii="Arial" w:hAnsi="Arial"/>
          <w:sz w:val="24"/>
        </w:rPr>
        <w:sectPr w:rsidR="006E3486">
          <w:footerReference w:type="default" r:id="rId20"/>
          <w:endnotePr>
            <w:numFmt w:val="decimal"/>
          </w:endnotePr>
          <w:pgSz w:w="12240" w:h="15840" w:code="1"/>
          <w:pgMar w:top="2160" w:right="1440" w:bottom="720" w:left="1440" w:header="720" w:footer="720" w:gutter="0"/>
          <w:pgNumType w:fmt="upperLetter" w:start="1"/>
          <w:cols w:space="720"/>
          <w:noEndnote/>
        </w:sectPr>
      </w:pPr>
    </w:p>
    <w:p w:rsidR="0040179A" w:rsidRDefault="0040179A">
      <w:pPr>
        <w:tabs>
          <w:tab w:val="center" w:pos="4500"/>
        </w:tabs>
        <w:suppressAutoHyphens/>
        <w:jc w:val="center"/>
        <w:rPr>
          <w:rFonts w:ascii="Arial" w:hAnsi="Arial"/>
          <w:sz w:val="24"/>
        </w:rPr>
      </w:pPr>
    </w:p>
    <w:tbl>
      <w:tblPr>
        <w:tblW w:w="10520" w:type="dxa"/>
        <w:tblInd w:w="-280" w:type="dxa"/>
        <w:tblLayout w:type="fixed"/>
        <w:tblCellMar>
          <w:left w:w="0" w:type="dxa"/>
          <w:right w:w="0" w:type="dxa"/>
        </w:tblCellMar>
        <w:tblLook w:val="0000" w:firstRow="0" w:lastRow="0" w:firstColumn="0" w:lastColumn="0" w:noHBand="0" w:noVBand="0"/>
      </w:tblPr>
      <w:tblGrid>
        <w:gridCol w:w="2085"/>
        <w:gridCol w:w="2280"/>
        <w:gridCol w:w="1500"/>
        <w:gridCol w:w="180"/>
        <w:gridCol w:w="1397"/>
        <w:gridCol w:w="1539"/>
        <w:gridCol w:w="1539"/>
      </w:tblGrid>
      <w:tr w:rsidR="0040179A">
        <w:trPr>
          <w:trHeight w:val="300"/>
        </w:trPr>
        <w:tc>
          <w:tcPr>
            <w:tcW w:w="10520"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b/>
                <w:bCs/>
                <w:color w:val="000000"/>
                <w:sz w:val="22"/>
                <w:szCs w:val="24"/>
              </w:rPr>
            </w:pPr>
            <w:r>
              <w:rPr>
                <w:rFonts w:ascii="Arial" w:hAnsi="Arial" w:cs="Arial"/>
                <w:b/>
                <w:bCs/>
                <w:color w:val="000000"/>
                <w:sz w:val="22"/>
              </w:rPr>
              <w:t>Compensation For Managers, Directors, Officers, Executives, Etc.</w:t>
            </w:r>
          </w:p>
        </w:tc>
      </w:tr>
      <w:tr w:rsidR="0040179A" w:rsidTr="00BE79E7">
        <w:trPr>
          <w:trHeight w:val="300"/>
        </w:trPr>
        <w:tc>
          <w:tcPr>
            <w:tcW w:w="5865" w:type="dxa"/>
            <w:gridSpan w:val="3"/>
            <w:tcBorders>
              <w:top w:val="single" w:sz="4" w:space="0" w:color="000000"/>
              <w:left w:val="single" w:sz="4" w:space="0" w:color="000000"/>
              <w:bottom w:val="single" w:sz="4" w:space="0" w:color="000000"/>
            </w:tcBorders>
            <w:noWrap/>
            <w:vAlign w:val="bottom"/>
          </w:tcPr>
          <w:p w:rsidR="0040179A" w:rsidRDefault="0040179A" w:rsidP="0097295B">
            <w:pPr>
              <w:rPr>
                <w:rFonts w:ascii="Arial" w:hAnsi="Arial" w:cs="Arial"/>
                <w:color w:val="000000"/>
                <w:sz w:val="24"/>
                <w:szCs w:val="24"/>
              </w:rPr>
            </w:pPr>
            <w:r>
              <w:rPr>
                <w:rFonts w:ascii="Arial" w:hAnsi="Arial" w:cs="Arial"/>
                <w:color w:val="000000"/>
              </w:rPr>
              <w:t xml:space="preserve">1)  Report below the title, name, and compensation for each </w:t>
            </w:r>
            <w:r w:rsidR="0097295B">
              <w:rPr>
                <w:rFonts w:ascii="Arial" w:hAnsi="Arial" w:cs="Arial"/>
                <w:color w:val="000000"/>
              </w:rPr>
              <w:t>manager, director, officer, executive, or other similar employee of the rate-regulated utility whose total compensation is $100</w:t>
            </w:r>
            <w:r>
              <w:rPr>
                <w:rFonts w:ascii="Arial" w:hAnsi="Arial" w:cs="Arial"/>
                <w:color w:val="000000"/>
              </w:rPr>
              <w:t xml:space="preserve">,000 or more.  If company's list exceeds a total of </w:t>
            </w:r>
            <w:r w:rsidR="00BE79E7">
              <w:rPr>
                <w:rFonts w:ascii="Arial" w:hAnsi="Arial" w:cs="Arial"/>
                <w:color w:val="000000"/>
              </w:rPr>
              <w:t>30</w:t>
            </w:r>
            <w:r>
              <w:rPr>
                <w:rFonts w:ascii="Arial" w:hAnsi="Arial" w:cs="Arial"/>
                <w:color w:val="000000"/>
              </w:rPr>
              <w:t xml:space="preserve"> employees, then </w:t>
            </w:r>
            <w:r w:rsidR="00BE79E7">
              <w:rPr>
                <w:rFonts w:ascii="Arial" w:hAnsi="Arial" w:cs="Arial"/>
                <w:color w:val="000000"/>
              </w:rPr>
              <w:t xml:space="preserve">company </w:t>
            </w:r>
            <w:r>
              <w:rPr>
                <w:rFonts w:ascii="Arial" w:hAnsi="Arial" w:cs="Arial"/>
                <w:color w:val="000000"/>
              </w:rPr>
              <w:t xml:space="preserve">should list the </w:t>
            </w:r>
            <w:r w:rsidR="00BE79E7">
              <w:rPr>
                <w:rFonts w:ascii="Arial" w:hAnsi="Arial" w:cs="Arial"/>
                <w:color w:val="000000"/>
              </w:rPr>
              <w:t>30</w:t>
            </w:r>
            <w:r>
              <w:rPr>
                <w:rFonts w:ascii="Arial" w:hAnsi="Arial" w:cs="Arial"/>
                <w:color w:val="000000"/>
              </w:rPr>
              <w:t xml:space="preserve"> highest compensated employees.</w:t>
            </w:r>
          </w:p>
        </w:tc>
        <w:tc>
          <w:tcPr>
            <w:tcW w:w="4655" w:type="dxa"/>
            <w:gridSpan w:val="4"/>
            <w:tcBorders>
              <w:top w:val="single" w:sz="4" w:space="0" w:color="000000"/>
              <w:bottom w:val="single" w:sz="4" w:space="0" w:color="000000"/>
              <w:right w:val="single" w:sz="4" w:space="0" w:color="000000"/>
            </w:tcBorders>
          </w:tcPr>
          <w:p w:rsidR="0040179A" w:rsidRDefault="0040179A" w:rsidP="0097295B">
            <w:pPr>
              <w:pStyle w:val="xl132"/>
              <w:pBdr>
                <w:right w:val="none" w:sz="0" w:space="0" w:color="auto"/>
              </w:pBdr>
              <w:spacing w:before="0" w:beforeAutospacing="0" w:after="0" w:afterAutospacing="0"/>
              <w:ind w:left="168"/>
              <w:rPr>
                <w:sz w:val="20"/>
              </w:rPr>
            </w:pPr>
            <w:r>
              <w:rPr>
                <w:sz w:val="20"/>
              </w:rPr>
              <w:t>2)  If a change was made during the year in the incumbent of any position, show name and total compensation of the previous, incumbent, and the dat</w:t>
            </w:r>
            <w:r w:rsidR="00BE79E7">
              <w:rPr>
                <w:sz w:val="20"/>
              </w:rPr>
              <w:t>e</w:t>
            </w:r>
            <w:r>
              <w:rPr>
                <w:sz w:val="20"/>
              </w:rPr>
              <w:t xml:space="preserve"> change to incumbency was made.</w:t>
            </w:r>
          </w:p>
        </w:tc>
      </w:tr>
      <w:tr w:rsidR="0040179A">
        <w:trPr>
          <w:trHeight w:val="300"/>
        </w:trPr>
        <w:tc>
          <w:tcPr>
            <w:tcW w:w="2085" w:type="dxa"/>
            <w:tcBorders>
              <w:top w:val="single" w:sz="4" w:space="0" w:color="000000"/>
              <w:left w:val="single" w:sz="4" w:space="0" w:color="000000"/>
              <w:bottom w:val="nil"/>
              <w:right w:val="single" w:sz="4" w:space="0" w:color="000000"/>
            </w:tcBorders>
            <w:noWrap/>
            <w:vAlign w:val="bottom"/>
          </w:tcPr>
          <w:p w:rsidR="0040179A" w:rsidRDefault="0040179A">
            <w:pPr>
              <w:pStyle w:val="Heading7"/>
              <w:rPr>
                <w:sz w:val="24"/>
                <w:szCs w:val="24"/>
              </w:rPr>
            </w:pPr>
            <w:r>
              <w:t>Title</w:t>
            </w:r>
          </w:p>
        </w:tc>
        <w:tc>
          <w:tcPr>
            <w:tcW w:w="2280" w:type="dxa"/>
            <w:tcBorders>
              <w:top w:val="single" w:sz="4" w:space="0" w:color="000000"/>
              <w:left w:val="nil"/>
              <w:bottom w:val="nil"/>
              <w:right w:val="single" w:sz="4" w:space="0" w:color="000000"/>
            </w:tcBorders>
            <w:noWrap/>
            <w:vAlign w:val="bottom"/>
          </w:tcPr>
          <w:p w:rsidR="0040179A" w:rsidRDefault="0040179A">
            <w:pPr>
              <w:pStyle w:val="Heading7"/>
              <w:rPr>
                <w:sz w:val="24"/>
                <w:szCs w:val="24"/>
              </w:rPr>
            </w:pPr>
            <w:r>
              <w:t>Name</w:t>
            </w:r>
          </w:p>
        </w:tc>
        <w:tc>
          <w:tcPr>
            <w:tcW w:w="1680" w:type="dxa"/>
            <w:gridSpan w:val="2"/>
            <w:tcBorders>
              <w:top w:val="single" w:sz="4" w:space="0" w:color="000000"/>
              <w:left w:val="nil"/>
              <w:bottom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 xml:space="preserve">Compensation, salaries, wages, etc., as reported on employees </w:t>
            </w:r>
            <w:r>
              <w:rPr>
                <w:rFonts w:ascii="Arial" w:hAnsi="Arial" w:cs="Arial"/>
                <w:color w:val="000000"/>
                <w:u w:val="single"/>
              </w:rPr>
              <w:t>(IRS Form W-2)</w:t>
            </w:r>
          </w:p>
        </w:tc>
        <w:tc>
          <w:tcPr>
            <w:tcW w:w="1397" w:type="dxa"/>
            <w:tcBorders>
              <w:top w:val="single" w:sz="4" w:space="0" w:color="000000"/>
              <w:left w:val="nil"/>
              <w:bottom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Other compensation as reported on all #1</w:t>
            </w:r>
            <w:r w:rsidR="002C5C45">
              <w:rPr>
                <w:rFonts w:ascii="Arial" w:hAnsi="Arial" w:cs="Arial"/>
                <w:color w:val="000000"/>
              </w:rPr>
              <w:t>10</w:t>
            </w:r>
            <w:r>
              <w:rPr>
                <w:rFonts w:ascii="Arial" w:hAnsi="Arial" w:cs="Arial"/>
                <w:color w:val="000000"/>
              </w:rPr>
              <w:t>9 IRS Forms</w:t>
            </w:r>
          </w:p>
        </w:tc>
        <w:tc>
          <w:tcPr>
            <w:tcW w:w="1539" w:type="dxa"/>
            <w:tcBorders>
              <w:top w:val="single" w:sz="4" w:space="0" w:color="000000"/>
              <w:left w:val="nil"/>
              <w:bottom w:val="nil"/>
              <w:right w:val="single" w:sz="4" w:space="0" w:color="000000"/>
            </w:tcBorders>
            <w:noWrap/>
            <w:vAlign w:val="bottom"/>
          </w:tcPr>
          <w:p w:rsidR="0040179A" w:rsidRDefault="0040179A" w:rsidP="00BE79E7">
            <w:pPr>
              <w:jc w:val="center"/>
              <w:rPr>
                <w:rFonts w:ascii="Arial" w:hAnsi="Arial" w:cs="Arial"/>
                <w:color w:val="000000"/>
                <w:sz w:val="24"/>
                <w:szCs w:val="24"/>
              </w:rPr>
            </w:pPr>
            <w:r>
              <w:rPr>
                <w:rFonts w:ascii="Arial" w:hAnsi="Arial" w:cs="Arial"/>
                <w:color w:val="000000"/>
              </w:rPr>
              <w:t xml:space="preserve">Dollar amount accrued to the employer under a deferred compensation </w:t>
            </w:r>
            <w:r w:rsidR="00BE79E7">
              <w:rPr>
                <w:rFonts w:ascii="Arial" w:hAnsi="Arial" w:cs="Arial"/>
                <w:color w:val="000000"/>
              </w:rPr>
              <w:t>p</w:t>
            </w:r>
            <w:r>
              <w:rPr>
                <w:rFonts w:ascii="Arial" w:hAnsi="Arial" w:cs="Arial"/>
                <w:color w:val="000000"/>
              </w:rPr>
              <w:t>lan</w:t>
            </w:r>
          </w:p>
        </w:tc>
        <w:tc>
          <w:tcPr>
            <w:tcW w:w="1539" w:type="dxa"/>
            <w:tcBorders>
              <w:top w:val="single" w:sz="4" w:space="0" w:color="000000"/>
              <w:left w:val="nil"/>
              <w:bottom w:val="nil"/>
              <w:right w:val="single" w:sz="4" w:space="0" w:color="000000"/>
            </w:tcBorders>
            <w:noWrap/>
            <w:vAlign w:val="bottom"/>
          </w:tcPr>
          <w:p w:rsidR="0040179A" w:rsidRDefault="0040179A">
            <w:pPr>
              <w:jc w:val="center"/>
              <w:rPr>
                <w:rFonts w:ascii="Arial" w:hAnsi="Arial" w:cs="Arial"/>
                <w:color w:val="000000"/>
                <w:szCs w:val="24"/>
              </w:rPr>
            </w:pPr>
            <w:r>
              <w:rPr>
                <w:rFonts w:ascii="Arial" w:hAnsi="Arial" w:cs="Arial"/>
                <w:color w:val="000000"/>
                <w:szCs w:val="24"/>
              </w:rPr>
              <w:t xml:space="preserve">Total compensation </w:t>
            </w:r>
            <w:r>
              <w:rPr>
                <w:rFonts w:ascii="Arial" w:hAnsi="Arial" w:cs="Arial"/>
                <w:color w:val="000000"/>
              </w:rPr>
              <w:t>(c)+(d)+(e)</w:t>
            </w:r>
          </w:p>
        </w:tc>
      </w:tr>
      <w:tr w:rsidR="0040179A">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(a)</w:t>
            </w: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w:t>
            </w: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(c)</w:t>
            </w: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w:t>
            </w: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(e)</w:t>
            </w: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(f)</w:t>
            </w: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r w:rsidR="0040179A">
        <w:trPr>
          <w:trHeight w:val="400"/>
        </w:trPr>
        <w:tc>
          <w:tcPr>
            <w:tcW w:w="20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2280" w:type="dxa"/>
            <w:tcBorders>
              <w:top w:val="single" w:sz="4" w:space="0" w:color="000000"/>
              <w:left w:val="nil"/>
              <w:bottom w:val="single" w:sz="4"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c>
          <w:tcPr>
            <w:tcW w:w="1680" w:type="dxa"/>
            <w:gridSpan w:val="2"/>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397"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c>
          <w:tcPr>
            <w:tcW w:w="1539" w:type="dxa"/>
            <w:tcBorders>
              <w:top w:val="single" w:sz="4" w:space="0" w:color="000000"/>
              <w:left w:val="nil"/>
              <w:bottom w:val="single" w:sz="4" w:space="0" w:color="000000"/>
              <w:right w:val="single" w:sz="4" w:space="0" w:color="000000"/>
            </w:tcBorders>
            <w:noWrap/>
            <w:vAlign w:val="bottom"/>
          </w:tcPr>
          <w:p w:rsidR="0040179A" w:rsidRDefault="0040179A">
            <w:pPr>
              <w:ind w:right="90"/>
              <w:jc w:val="right"/>
              <w:rPr>
                <w:rFonts w:ascii="Arial" w:hAnsi="Arial" w:cs="Arial"/>
                <w:color w:val="000000"/>
                <w:sz w:val="24"/>
                <w:szCs w:val="24"/>
              </w:rPr>
            </w:pPr>
          </w:p>
        </w:tc>
      </w:tr>
    </w:tbl>
    <w:p w:rsidR="0040179A" w:rsidRDefault="0040179A">
      <w:pPr>
        <w:suppressAutoHyphens/>
        <w:rPr>
          <w:rFonts w:ascii="Arial" w:hAnsi="Arial"/>
          <w:b/>
          <w:sz w:val="22"/>
        </w:rPr>
        <w:sectPr w:rsidR="0040179A" w:rsidSect="00F54A99">
          <w:headerReference w:type="default" r:id="rId21"/>
          <w:footerReference w:type="default" r:id="rId22"/>
          <w:endnotePr>
            <w:numFmt w:val="decimal"/>
          </w:endnotePr>
          <w:pgSz w:w="12240" w:h="15840" w:code="1"/>
          <w:pgMar w:top="1656" w:right="1440" w:bottom="720" w:left="1440" w:header="504" w:footer="504" w:gutter="0"/>
          <w:pgNumType w:start="2"/>
          <w:cols w:space="720"/>
          <w:noEndnote/>
        </w:sectPr>
      </w:pPr>
    </w:p>
    <w:tbl>
      <w:tblPr>
        <w:tblW w:w="9395" w:type="dxa"/>
        <w:tblInd w:w="-35" w:type="dxa"/>
        <w:tblLayout w:type="fixed"/>
        <w:tblCellMar>
          <w:left w:w="0" w:type="dxa"/>
          <w:right w:w="0" w:type="dxa"/>
        </w:tblCellMar>
        <w:tblLook w:val="0000" w:firstRow="0" w:lastRow="0" w:firstColumn="0" w:lastColumn="0" w:noHBand="0" w:noVBand="0"/>
      </w:tblPr>
      <w:tblGrid>
        <w:gridCol w:w="2540"/>
        <w:gridCol w:w="2540"/>
        <w:gridCol w:w="1020"/>
        <w:gridCol w:w="1020"/>
        <w:gridCol w:w="1080"/>
        <w:gridCol w:w="1195"/>
      </w:tblGrid>
      <w:tr w:rsidR="0040179A">
        <w:trPr>
          <w:cantSplit/>
          <w:trHeight w:val="300"/>
        </w:trPr>
        <w:tc>
          <w:tcPr>
            <w:tcW w:w="939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b/>
                <w:bCs/>
                <w:color w:val="000000"/>
                <w:sz w:val="24"/>
                <w:szCs w:val="24"/>
              </w:rPr>
            </w:pPr>
            <w:r>
              <w:rPr>
                <w:rFonts w:ascii="Arial" w:hAnsi="Arial"/>
                <w:b/>
                <w:sz w:val="22"/>
              </w:rPr>
              <w:lastRenderedPageBreak/>
              <w:br w:type="page"/>
            </w:r>
            <w:r>
              <w:rPr>
                <w:rFonts w:ascii="Arial" w:hAnsi="Arial" w:cs="Arial"/>
                <w:b/>
                <w:bCs/>
                <w:color w:val="000000"/>
                <w:sz w:val="24"/>
              </w:rPr>
              <w:t>DIRECTORS</w:t>
            </w:r>
          </w:p>
        </w:tc>
      </w:tr>
      <w:tr w:rsidR="0040179A">
        <w:trPr>
          <w:cantSplit/>
          <w:trHeight w:val="300"/>
        </w:trPr>
        <w:tc>
          <w:tcPr>
            <w:tcW w:w="939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numPr>
                <w:ilvl w:val="0"/>
                <w:numId w:val="2"/>
              </w:numPr>
              <w:tabs>
                <w:tab w:val="clear" w:pos="720"/>
                <w:tab w:val="num" w:pos="400"/>
              </w:tabs>
              <w:ind w:left="400"/>
              <w:rPr>
                <w:rFonts w:ascii="Arial" w:hAnsi="Arial" w:cs="Arial"/>
                <w:color w:val="000000"/>
                <w:sz w:val="22"/>
                <w:szCs w:val="24"/>
              </w:rPr>
            </w:pPr>
            <w:r>
              <w:rPr>
                <w:rFonts w:ascii="Arial" w:hAnsi="Arial" w:cs="Arial"/>
                <w:sz w:val="22"/>
              </w:rPr>
              <w:t xml:space="preserve">Report below the information </w:t>
            </w:r>
            <w:r w:rsidR="00893771">
              <w:rPr>
                <w:rFonts w:ascii="Arial" w:hAnsi="Arial" w:cs="Arial"/>
                <w:sz w:val="22"/>
              </w:rPr>
              <w:t>requested</w:t>
            </w:r>
            <w:r>
              <w:rPr>
                <w:rFonts w:ascii="Arial" w:hAnsi="Arial" w:cs="Arial"/>
                <w:sz w:val="22"/>
              </w:rPr>
              <w:t xml:space="preserve"> concerning each director of the respondent who held office at any time during the year.  Include in column (a), abbreviated titles of the directors who are officers of the respondent.</w:t>
            </w:r>
          </w:p>
          <w:p w:rsidR="0040179A" w:rsidRDefault="0040179A">
            <w:pPr>
              <w:numPr>
                <w:ilvl w:val="0"/>
                <w:numId w:val="2"/>
              </w:numPr>
              <w:tabs>
                <w:tab w:val="clear" w:pos="720"/>
                <w:tab w:val="num" w:pos="400"/>
              </w:tabs>
              <w:ind w:left="400"/>
              <w:rPr>
                <w:rFonts w:ascii="Arial" w:hAnsi="Arial" w:cs="Arial"/>
                <w:color w:val="000000"/>
                <w:sz w:val="22"/>
                <w:szCs w:val="24"/>
              </w:rPr>
            </w:pPr>
            <w:r>
              <w:rPr>
                <w:rFonts w:ascii="Arial" w:hAnsi="Arial" w:cs="Arial"/>
                <w:sz w:val="22"/>
              </w:rPr>
              <w:t xml:space="preserve">If any of the instructions 2, 3, 4, or 5 </w:t>
            </w:r>
            <w:r w:rsidR="001747EE">
              <w:rPr>
                <w:rFonts w:ascii="Arial" w:hAnsi="Arial" w:cs="Arial"/>
                <w:sz w:val="22"/>
              </w:rPr>
              <w:t>on page 6</w:t>
            </w:r>
            <w:r>
              <w:rPr>
                <w:rFonts w:ascii="Arial" w:hAnsi="Arial" w:cs="Arial"/>
                <w:sz w:val="22"/>
              </w:rPr>
              <w:t xml:space="preserve"> is applicable with respect to any director who is not an officer, furnish responses concerning the matters referred to in those instructions.  If the matters referred to in those instructions are not applicable or if the reporting of this information is not required by reason</w:t>
            </w:r>
            <w:r w:rsidR="001747EE">
              <w:rPr>
                <w:rFonts w:ascii="Arial" w:hAnsi="Arial" w:cs="Arial"/>
                <w:sz w:val="22"/>
              </w:rPr>
              <w:t xml:space="preserve"> of instruction 7, p</w:t>
            </w:r>
            <w:r>
              <w:rPr>
                <w:rFonts w:ascii="Arial" w:hAnsi="Arial" w:cs="Arial"/>
                <w:sz w:val="22"/>
              </w:rPr>
              <w:t>age</w:t>
            </w:r>
            <w:r w:rsidR="001747EE">
              <w:rPr>
                <w:rFonts w:ascii="Arial" w:hAnsi="Arial" w:cs="Arial"/>
                <w:sz w:val="22"/>
              </w:rPr>
              <w:t xml:space="preserve"> 6, so state _________________.</w:t>
            </w:r>
          </w:p>
          <w:p w:rsidR="0040179A" w:rsidRDefault="0040179A">
            <w:pPr>
              <w:numPr>
                <w:ilvl w:val="0"/>
                <w:numId w:val="2"/>
              </w:numPr>
              <w:tabs>
                <w:tab w:val="clear" w:pos="720"/>
                <w:tab w:val="num" w:pos="400"/>
              </w:tabs>
              <w:ind w:left="400"/>
              <w:rPr>
                <w:rFonts w:ascii="Arial" w:hAnsi="Arial" w:cs="Arial"/>
                <w:color w:val="000000"/>
                <w:sz w:val="22"/>
                <w:szCs w:val="24"/>
              </w:rPr>
            </w:pPr>
            <w:r>
              <w:rPr>
                <w:rFonts w:ascii="Arial" w:hAnsi="Arial" w:cs="Arial"/>
                <w:sz w:val="22"/>
              </w:rPr>
              <w:t>Members of the Executive Committee should be designated by an asterisk and the</w:t>
            </w:r>
            <w:r>
              <w:rPr>
                <w:rFonts w:ascii="Arial" w:hAnsi="Arial" w:cs="Arial"/>
                <w:color w:val="000000"/>
                <w:sz w:val="22"/>
              </w:rPr>
              <w:t xml:space="preserve"> Chairman of the Executive Committee by a double asterisk.</w:t>
            </w:r>
          </w:p>
        </w:tc>
      </w:tr>
      <w:tr w:rsidR="0040179A">
        <w:trPr>
          <w:cantSplit/>
          <w:trHeight w:val="300"/>
        </w:trPr>
        <w:tc>
          <w:tcPr>
            <w:tcW w:w="2540" w:type="dxa"/>
            <w:tcBorders>
              <w:top w:val="single" w:sz="4" w:space="0" w:color="000000"/>
              <w:left w:val="single" w:sz="4" w:space="0" w:color="000000"/>
              <w:right w:val="nil"/>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Name of Director</w:t>
            </w:r>
          </w:p>
        </w:tc>
        <w:tc>
          <w:tcPr>
            <w:tcW w:w="2540" w:type="dxa"/>
            <w:tcBorders>
              <w:top w:val="single" w:sz="4" w:space="0" w:color="000000"/>
              <w:left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Principal</w:t>
            </w:r>
            <w:r>
              <w:rPr>
                <w:rFonts w:ascii="Arial" w:hAnsi="Arial" w:cs="Arial"/>
                <w:color w:val="000000"/>
                <w:sz w:val="22"/>
                <w:szCs w:val="24"/>
              </w:rPr>
              <w:br/>
              <w:t>Business Address</w:t>
            </w:r>
          </w:p>
        </w:tc>
        <w:tc>
          <w:tcPr>
            <w:tcW w:w="1020" w:type="dxa"/>
            <w:tcBorders>
              <w:top w:val="single" w:sz="4" w:space="0" w:color="000000"/>
              <w:left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Term Began</w:t>
            </w:r>
          </w:p>
        </w:tc>
        <w:tc>
          <w:tcPr>
            <w:tcW w:w="1020" w:type="dxa"/>
            <w:tcBorders>
              <w:top w:val="single" w:sz="4" w:space="0" w:color="000000"/>
              <w:left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Term Expires</w:t>
            </w:r>
          </w:p>
        </w:tc>
        <w:tc>
          <w:tcPr>
            <w:tcW w:w="1080" w:type="dxa"/>
            <w:tcBorders>
              <w:top w:val="single" w:sz="4" w:space="0" w:color="000000"/>
              <w:left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Directors’ Meetings Attended During Year</w:t>
            </w:r>
          </w:p>
        </w:tc>
        <w:tc>
          <w:tcPr>
            <w:tcW w:w="1195" w:type="dxa"/>
            <w:tcBorders>
              <w:top w:val="single" w:sz="4" w:space="0" w:color="000000"/>
              <w:left w:val="single" w:sz="4" w:space="0" w:color="000000"/>
              <w:right w:val="single" w:sz="4" w:space="0" w:color="000000"/>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Fees During</w:t>
            </w:r>
            <w:r>
              <w:rPr>
                <w:rFonts w:ascii="Arial" w:hAnsi="Arial" w:cs="Arial"/>
                <w:color w:val="000000"/>
                <w:sz w:val="22"/>
                <w:szCs w:val="24"/>
              </w:rPr>
              <w:br/>
              <w:t>Year</w:t>
            </w:r>
          </w:p>
        </w:tc>
      </w:tr>
      <w:tr w:rsidR="0040179A">
        <w:trPr>
          <w:cantSplit/>
        </w:trPr>
        <w:tc>
          <w:tcPr>
            <w:tcW w:w="2540" w:type="dxa"/>
            <w:tcBorders>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(a)</w:t>
            </w:r>
          </w:p>
        </w:tc>
        <w:tc>
          <w:tcPr>
            <w:tcW w:w="2540" w:type="dxa"/>
            <w:tcBorders>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(b)</w:t>
            </w:r>
          </w:p>
        </w:tc>
        <w:tc>
          <w:tcPr>
            <w:tcW w:w="1020" w:type="dxa"/>
            <w:tcBorders>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(c)</w:t>
            </w:r>
          </w:p>
        </w:tc>
        <w:tc>
          <w:tcPr>
            <w:tcW w:w="1020" w:type="dxa"/>
            <w:tcBorders>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(d)</w:t>
            </w:r>
          </w:p>
        </w:tc>
        <w:tc>
          <w:tcPr>
            <w:tcW w:w="1080" w:type="dxa"/>
            <w:tcBorders>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(e)</w:t>
            </w:r>
          </w:p>
        </w:tc>
        <w:tc>
          <w:tcPr>
            <w:tcW w:w="1195" w:type="dxa"/>
            <w:tcBorders>
              <w:left w:val="single" w:sz="4" w:space="0" w:color="000000"/>
              <w:bottom w:val="single" w:sz="4" w:space="0" w:color="000000"/>
              <w:right w:val="single" w:sz="4" w:space="0" w:color="000000"/>
            </w:tcBorders>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(f)</w:t>
            </w: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r w:rsidR="0040179A">
        <w:trPr>
          <w:cantSplit/>
          <w:trHeight w:val="500"/>
        </w:trPr>
        <w:tc>
          <w:tcPr>
            <w:tcW w:w="2540"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2"/>
                <w:szCs w:val="24"/>
              </w:rPr>
            </w:pPr>
          </w:p>
        </w:tc>
        <w:tc>
          <w:tcPr>
            <w:tcW w:w="25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color w:val="000000"/>
                <w:sz w:val="22"/>
                <w:szCs w:val="24"/>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85"/>
              <w:jc w:val="right"/>
              <w:rPr>
                <w:rFonts w:ascii="Arial" w:hAnsi="Arial" w:cs="Arial"/>
                <w:color w:val="000000"/>
                <w:sz w:val="22"/>
                <w:szCs w:val="24"/>
              </w:rPr>
            </w:pPr>
          </w:p>
        </w:tc>
      </w:tr>
    </w:tbl>
    <w:p w:rsidR="0040179A" w:rsidRDefault="0040179A">
      <w:pPr>
        <w:suppressAutoHyphens/>
        <w:rPr>
          <w:rFonts w:ascii="Arial" w:hAnsi="Arial"/>
          <w:b/>
          <w:sz w:val="22"/>
        </w:rPr>
        <w:sectPr w:rsidR="0040179A" w:rsidSect="00F54A99">
          <w:endnotePr>
            <w:numFmt w:val="decimal"/>
          </w:endnotePr>
          <w:pgSz w:w="12240" w:h="15840" w:code="1"/>
          <w:pgMar w:top="1656" w:right="1440" w:bottom="720" w:left="1440" w:header="504" w:footer="504" w:gutter="0"/>
          <w:pgNumType w:start="3"/>
          <w:cols w:space="720"/>
          <w:noEndnote/>
        </w:sectPr>
      </w:pPr>
    </w:p>
    <w:tbl>
      <w:tblPr>
        <w:tblW w:w="9380" w:type="dxa"/>
        <w:tblInd w:w="-15"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380"/>
        <w:gridCol w:w="360"/>
        <w:gridCol w:w="360"/>
        <w:gridCol w:w="2160"/>
        <w:gridCol w:w="1680"/>
        <w:gridCol w:w="4440"/>
      </w:tblGrid>
      <w:tr w:rsidR="0040179A">
        <w:trPr>
          <w:cantSplit/>
          <w:trHeight w:val="300"/>
        </w:trPr>
        <w:tc>
          <w:tcPr>
            <w:tcW w:w="9380" w:type="dxa"/>
            <w:gridSpan w:val="6"/>
            <w:tcBorders>
              <w:top w:val="single" w:sz="4" w:space="0" w:color="000000"/>
            </w:tcBorders>
            <w:noWrap/>
            <w:vAlign w:val="bottom"/>
          </w:tcPr>
          <w:p w:rsidR="0040179A" w:rsidRDefault="0040179A">
            <w:pPr>
              <w:jc w:val="center"/>
              <w:rPr>
                <w:rFonts w:ascii="Arial" w:hAnsi="Arial" w:cs="Arial"/>
                <w:b/>
                <w:bCs/>
                <w:sz w:val="24"/>
                <w:szCs w:val="24"/>
                <w:u w:val="single"/>
              </w:rPr>
            </w:pPr>
            <w:r>
              <w:rPr>
                <w:rFonts w:ascii="Arial" w:hAnsi="Arial" w:cs="Arial"/>
                <w:b/>
                <w:bCs/>
                <w:color w:val="000000"/>
                <w:sz w:val="24"/>
                <w:u w:val="single"/>
              </w:rPr>
              <w:lastRenderedPageBreak/>
              <w:t>Corporate Control Over Respondent</w:t>
            </w:r>
          </w:p>
        </w:tc>
      </w:tr>
      <w:tr w:rsidR="0040179A">
        <w:trPr>
          <w:cantSplit/>
          <w:trHeight w:val="253"/>
        </w:trPr>
        <w:tc>
          <w:tcPr>
            <w:tcW w:w="9380" w:type="dxa"/>
            <w:gridSpan w:val="6"/>
            <w:noWrap/>
            <w:vAlign w:val="bottom"/>
          </w:tcPr>
          <w:p w:rsidR="0040179A" w:rsidRDefault="0040179A" w:rsidP="00497CEB">
            <w:pPr>
              <w:numPr>
                <w:ilvl w:val="0"/>
                <w:numId w:val="63"/>
              </w:numPr>
              <w:tabs>
                <w:tab w:val="clear" w:pos="720"/>
                <w:tab w:val="num" w:pos="380"/>
              </w:tabs>
              <w:spacing w:before="240"/>
              <w:ind w:left="380"/>
              <w:rPr>
                <w:rFonts w:ascii="Arial" w:hAnsi="Arial" w:cs="Arial"/>
                <w:sz w:val="22"/>
                <w:szCs w:val="24"/>
              </w:rPr>
            </w:pPr>
            <w:r>
              <w:rPr>
                <w:rFonts w:ascii="Arial" w:hAnsi="Arial" w:cs="Arial"/>
                <w:sz w:val="22"/>
              </w:rPr>
              <w:t>Did any corporation or corporations hold control over the respondent at the close of the</w:t>
            </w:r>
          </w:p>
        </w:tc>
      </w:tr>
      <w:tr w:rsidR="0040179A">
        <w:trPr>
          <w:cantSplit/>
          <w:trHeight w:val="252"/>
        </w:trPr>
        <w:tc>
          <w:tcPr>
            <w:tcW w:w="1100" w:type="dxa"/>
            <w:gridSpan w:val="3"/>
            <w:noWrap/>
            <w:vAlign w:val="bottom"/>
          </w:tcPr>
          <w:p w:rsidR="0040179A" w:rsidRDefault="0040179A">
            <w:pPr>
              <w:spacing w:before="60"/>
              <w:ind w:left="380"/>
              <w:rPr>
                <w:rFonts w:ascii="Arial" w:hAnsi="Arial" w:cs="Arial"/>
                <w:sz w:val="22"/>
              </w:rPr>
            </w:pPr>
            <w:r>
              <w:rPr>
                <w:rFonts w:ascii="Arial" w:hAnsi="Arial" w:cs="Arial"/>
                <w:sz w:val="22"/>
              </w:rPr>
              <w:t>year?</w:t>
            </w:r>
          </w:p>
        </w:tc>
        <w:tc>
          <w:tcPr>
            <w:tcW w:w="8280" w:type="dxa"/>
            <w:gridSpan w:val="3"/>
            <w:tcBorders>
              <w:top w:val="nil"/>
              <w:bottom w:val="single" w:sz="4" w:space="0" w:color="000000"/>
            </w:tcBorders>
            <w:vAlign w:val="bottom"/>
          </w:tcPr>
          <w:p w:rsidR="0040179A" w:rsidRDefault="0040179A">
            <w:pPr>
              <w:spacing w:before="60"/>
              <w:rPr>
                <w:rFonts w:ascii="Arial" w:hAnsi="Arial" w:cs="Arial"/>
                <w:sz w:val="22"/>
              </w:rPr>
            </w:pPr>
          </w:p>
        </w:tc>
      </w:tr>
      <w:tr w:rsidR="0040179A">
        <w:trPr>
          <w:cantSplit/>
          <w:trHeight w:val="300"/>
        </w:trPr>
        <w:tc>
          <w:tcPr>
            <w:tcW w:w="9380" w:type="dxa"/>
            <w:gridSpan w:val="6"/>
            <w:noWrap/>
            <w:vAlign w:val="bottom"/>
          </w:tcPr>
          <w:p w:rsidR="0040179A" w:rsidRDefault="0040179A">
            <w:pPr>
              <w:spacing w:before="120"/>
              <w:ind w:left="380"/>
              <w:rPr>
                <w:rFonts w:ascii="Arial" w:hAnsi="Arial" w:cs="Arial"/>
                <w:sz w:val="22"/>
                <w:szCs w:val="24"/>
              </w:rPr>
            </w:pPr>
            <w:r>
              <w:rPr>
                <w:rFonts w:ascii="Arial" w:hAnsi="Arial" w:cs="Arial"/>
                <w:sz w:val="22"/>
              </w:rPr>
              <w:t xml:space="preserve">If control was so </w:t>
            </w:r>
            <w:r w:rsidRPr="00170818">
              <w:rPr>
                <w:rFonts w:ascii="Arial" w:hAnsi="Arial" w:cs="Arial"/>
                <w:sz w:val="22"/>
              </w:rPr>
              <w:t>held</w:t>
            </w:r>
            <w:r>
              <w:rPr>
                <w:rFonts w:ascii="Arial" w:hAnsi="Arial" w:cs="Arial"/>
                <w:sz w:val="22"/>
              </w:rPr>
              <w:t>, state:</w:t>
            </w:r>
          </w:p>
        </w:tc>
      </w:tr>
      <w:tr w:rsidR="0040179A">
        <w:trPr>
          <w:cantSplit/>
          <w:trHeight w:val="300"/>
        </w:trPr>
        <w:tc>
          <w:tcPr>
            <w:tcW w:w="4940" w:type="dxa"/>
            <w:gridSpan w:val="5"/>
            <w:noWrap/>
            <w:vAlign w:val="bottom"/>
          </w:tcPr>
          <w:p w:rsidR="0040179A" w:rsidRDefault="0040179A">
            <w:pPr>
              <w:numPr>
                <w:ilvl w:val="0"/>
                <w:numId w:val="4"/>
              </w:numPr>
              <w:spacing w:before="120"/>
              <w:rPr>
                <w:rFonts w:ascii="Arial" w:hAnsi="Arial" w:cs="Arial"/>
                <w:sz w:val="22"/>
                <w:szCs w:val="24"/>
              </w:rPr>
            </w:pPr>
            <w:r>
              <w:rPr>
                <w:rFonts w:ascii="Arial" w:hAnsi="Arial" w:cs="Arial"/>
                <w:sz w:val="22"/>
              </w:rPr>
              <w:t>The form of control, whether sole or joint:</w:t>
            </w:r>
          </w:p>
        </w:tc>
        <w:tc>
          <w:tcPr>
            <w:tcW w:w="4440" w:type="dxa"/>
            <w:tcBorders>
              <w:top w:val="nil"/>
              <w:bottom w:val="single" w:sz="4" w:space="0" w:color="000000"/>
            </w:tcBorders>
            <w:vAlign w:val="bottom"/>
          </w:tcPr>
          <w:p w:rsidR="0040179A" w:rsidRDefault="0040179A">
            <w:pPr>
              <w:spacing w:before="120"/>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4"/>
              </w:numPr>
              <w:spacing w:before="120"/>
              <w:rPr>
                <w:rFonts w:ascii="Arial" w:hAnsi="Arial" w:cs="Arial"/>
                <w:sz w:val="22"/>
                <w:szCs w:val="24"/>
              </w:rPr>
            </w:pPr>
            <w:r>
              <w:rPr>
                <w:rFonts w:ascii="Arial" w:hAnsi="Arial" w:cs="Arial"/>
                <w:sz w:val="22"/>
              </w:rPr>
              <w:t>The name of the controlling corporation or corporations:</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The manner in which control was established:</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The extent of control:</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Whether control was direct or indirect:</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5"/>
              </w:numPr>
              <w:tabs>
                <w:tab w:val="clear" w:pos="1100"/>
                <w:tab w:val="num" w:pos="740"/>
              </w:tabs>
              <w:spacing w:before="120"/>
              <w:ind w:left="740"/>
              <w:rPr>
                <w:rFonts w:ascii="Arial" w:hAnsi="Arial" w:cs="Arial"/>
                <w:sz w:val="22"/>
                <w:szCs w:val="24"/>
              </w:rPr>
            </w:pPr>
            <w:r>
              <w:rPr>
                <w:rFonts w:ascii="Arial" w:hAnsi="Arial" w:cs="Arial"/>
                <w:sz w:val="22"/>
              </w:rPr>
              <w:t>The name or names of the intermediary or intermediaries through which control, if indirect, was established (see Note):</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3"/>
              </w:numPr>
              <w:tabs>
                <w:tab w:val="clear" w:pos="720"/>
                <w:tab w:val="num" w:pos="380"/>
              </w:tabs>
              <w:spacing w:before="120"/>
              <w:ind w:left="380"/>
              <w:rPr>
                <w:rFonts w:ascii="Arial" w:hAnsi="Arial" w:cs="Arial"/>
                <w:sz w:val="22"/>
                <w:szCs w:val="24"/>
              </w:rPr>
            </w:pPr>
            <w:r>
              <w:rPr>
                <w:rFonts w:ascii="Arial" w:hAnsi="Arial" w:cs="Arial"/>
                <w:sz w:val="22"/>
              </w:rPr>
              <w:t>Did any individual, association, or corporation hold control, as trustee, over the respondent at the close of the year?</w:t>
            </w:r>
          </w:p>
        </w:tc>
      </w:tr>
      <w:tr w:rsidR="0040179A">
        <w:trPr>
          <w:cantSplit/>
          <w:trHeight w:val="300"/>
        </w:trPr>
        <w:tc>
          <w:tcPr>
            <w:tcW w:w="380" w:type="dxa"/>
            <w:noWrap/>
            <w:vAlign w:val="bottom"/>
          </w:tcPr>
          <w:p w:rsidR="0040179A" w:rsidRDefault="0040179A">
            <w:pPr>
              <w:ind w:left="740"/>
              <w:rPr>
                <w:rFonts w:ascii="Arial" w:hAnsi="Arial" w:cs="Arial"/>
                <w:sz w:val="22"/>
                <w:szCs w:val="24"/>
              </w:rPr>
            </w:pPr>
          </w:p>
        </w:tc>
        <w:tc>
          <w:tcPr>
            <w:tcW w:w="9000" w:type="dxa"/>
            <w:gridSpan w:val="5"/>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spacing w:before="120"/>
              <w:ind w:left="380"/>
              <w:rPr>
                <w:rFonts w:ascii="Arial" w:hAnsi="Arial" w:cs="Arial"/>
                <w:sz w:val="22"/>
                <w:szCs w:val="24"/>
              </w:rPr>
            </w:pPr>
            <w:r>
              <w:rPr>
                <w:rFonts w:ascii="Arial" w:hAnsi="Arial" w:cs="Arial"/>
                <w:sz w:val="22"/>
              </w:rPr>
              <w:t>If control was so held, state:</w:t>
            </w:r>
          </w:p>
        </w:tc>
      </w:tr>
      <w:tr w:rsidR="0040179A">
        <w:trPr>
          <w:cantSplit/>
          <w:trHeight w:val="300"/>
        </w:trPr>
        <w:tc>
          <w:tcPr>
            <w:tcW w:w="3260" w:type="dxa"/>
            <w:gridSpan w:val="4"/>
            <w:noWrap/>
            <w:vAlign w:val="bottom"/>
          </w:tcPr>
          <w:p w:rsidR="0040179A" w:rsidRDefault="0040179A">
            <w:pPr>
              <w:numPr>
                <w:ilvl w:val="0"/>
                <w:numId w:val="6"/>
              </w:numPr>
              <w:spacing w:before="120"/>
              <w:rPr>
                <w:rFonts w:ascii="Arial" w:hAnsi="Arial" w:cs="Arial"/>
                <w:sz w:val="22"/>
                <w:szCs w:val="24"/>
              </w:rPr>
            </w:pPr>
            <w:r>
              <w:rPr>
                <w:rFonts w:ascii="Arial" w:hAnsi="Arial" w:cs="Arial"/>
                <w:sz w:val="22"/>
              </w:rPr>
              <w:t>The name of the trustee:</w:t>
            </w:r>
          </w:p>
        </w:tc>
        <w:tc>
          <w:tcPr>
            <w:tcW w:w="6120" w:type="dxa"/>
            <w:gridSpan w:val="2"/>
            <w:tcBorders>
              <w:top w:val="nil"/>
              <w:bottom w:val="single" w:sz="4" w:space="0" w:color="000000"/>
            </w:tcBorders>
            <w:vAlign w:val="bottom"/>
          </w:tcPr>
          <w:p w:rsidR="0040179A" w:rsidRDefault="0040179A">
            <w:pPr>
              <w:spacing w:before="120"/>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6"/>
              </w:numPr>
              <w:spacing w:before="120"/>
              <w:rPr>
                <w:rFonts w:ascii="Arial" w:hAnsi="Arial" w:cs="Arial"/>
                <w:sz w:val="22"/>
                <w:szCs w:val="24"/>
              </w:rPr>
            </w:pPr>
            <w:r>
              <w:rPr>
                <w:rFonts w:ascii="Arial" w:hAnsi="Arial" w:cs="Arial"/>
                <w:sz w:val="22"/>
              </w:rPr>
              <w:t>The name of the beneficiary or beneficiaries for whom the trust was maintained:</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numPr>
                <w:ilvl w:val="0"/>
                <w:numId w:val="7"/>
              </w:numPr>
              <w:tabs>
                <w:tab w:val="clear" w:pos="1100"/>
                <w:tab w:val="num" w:pos="740"/>
              </w:tabs>
              <w:spacing w:before="120"/>
              <w:ind w:left="740"/>
              <w:rPr>
                <w:rFonts w:ascii="Arial" w:hAnsi="Arial" w:cs="Arial"/>
                <w:sz w:val="22"/>
                <w:szCs w:val="24"/>
              </w:rPr>
            </w:pPr>
            <w:r>
              <w:rPr>
                <w:rFonts w:ascii="Arial" w:hAnsi="Arial" w:cs="Arial"/>
                <w:sz w:val="22"/>
              </w:rPr>
              <w:t>The purpose of the trust:</w:t>
            </w: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740" w:type="dxa"/>
            <w:gridSpan w:val="2"/>
            <w:noWrap/>
            <w:vAlign w:val="bottom"/>
          </w:tcPr>
          <w:p w:rsidR="0040179A" w:rsidRDefault="0040179A">
            <w:pPr>
              <w:ind w:left="740"/>
              <w:rPr>
                <w:rFonts w:ascii="Arial" w:hAnsi="Arial" w:cs="Arial"/>
                <w:sz w:val="22"/>
                <w:szCs w:val="24"/>
              </w:rPr>
            </w:pPr>
          </w:p>
        </w:tc>
        <w:tc>
          <w:tcPr>
            <w:tcW w:w="8640" w:type="dxa"/>
            <w:gridSpan w:val="4"/>
            <w:tcBorders>
              <w:top w:val="nil"/>
              <w:bottom w:val="single" w:sz="4" w:space="0" w:color="000000"/>
            </w:tcBorders>
            <w:vAlign w:val="bottom"/>
          </w:tcPr>
          <w:p w:rsidR="0040179A" w:rsidRDefault="0040179A">
            <w:pPr>
              <w:rPr>
                <w:rFonts w:ascii="Arial" w:hAnsi="Arial" w:cs="Arial"/>
                <w:sz w:val="22"/>
                <w:szCs w:val="24"/>
              </w:rPr>
            </w:pPr>
          </w:p>
        </w:tc>
      </w:tr>
      <w:tr w:rsidR="0040179A">
        <w:trPr>
          <w:cantSplit/>
          <w:trHeight w:val="300"/>
        </w:trPr>
        <w:tc>
          <w:tcPr>
            <w:tcW w:w="9380" w:type="dxa"/>
            <w:gridSpan w:val="6"/>
            <w:noWrap/>
            <w:vAlign w:val="bottom"/>
          </w:tcPr>
          <w:p w:rsidR="0040179A" w:rsidRDefault="0040179A">
            <w:pPr>
              <w:rPr>
                <w:rFonts w:ascii="Arial" w:hAnsi="Arial" w:cs="Arial"/>
                <w:sz w:val="24"/>
                <w:szCs w:val="24"/>
              </w:rPr>
            </w:pPr>
          </w:p>
        </w:tc>
      </w:tr>
      <w:tr w:rsidR="0040179A">
        <w:trPr>
          <w:cantSplit/>
          <w:trHeight w:val="300"/>
        </w:trPr>
        <w:tc>
          <w:tcPr>
            <w:tcW w:w="9380" w:type="dxa"/>
            <w:gridSpan w:val="6"/>
            <w:tcBorders>
              <w:bottom w:val="single" w:sz="4" w:space="0" w:color="000000"/>
            </w:tcBorders>
            <w:noWrap/>
            <w:vAlign w:val="bottom"/>
          </w:tcPr>
          <w:p w:rsidR="0040179A" w:rsidRDefault="0040179A">
            <w:pPr>
              <w:tabs>
                <w:tab w:val="left" w:pos="740"/>
              </w:tabs>
              <w:ind w:left="740" w:hanging="740"/>
              <w:rPr>
                <w:rFonts w:ascii="Arial" w:hAnsi="Arial" w:cs="Arial"/>
                <w:sz w:val="24"/>
                <w:szCs w:val="24"/>
              </w:rPr>
            </w:pPr>
            <w:r>
              <w:rPr>
                <w:rFonts w:ascii="Arial" w:hAnsi="Arial" w:cs="Arial"/>
                <w:sz w:val="24"/>
                <w:szCs w:val="24"/>
              </w:rPr>
              <w:t>Note:</w:t>
            </w:r>
            <w:r>
              <w:rPr>
                <w:rFonts w:ascii="Arial" w:hAnsi="Arial" w:cs="Arial"/>
                <w:sz w:val="24"/>
                <w:szCs w:val="24"/>
              </w:rPr>
              <w:tab/>
            </w:r>
            <w:r>
              <w:rPr>
                <w:rFonts w:ascii="Arial" w:hAnsi="Arial" w:cs="Arial"/>
                <w:sz w:val="22"/>
              </w:rPr>
              <w:t>In cases where control of the respondent is in a holding company, a statement should be submitted showing the intermediate chain of ownership or control to the main parent company.</w:t>
            </w:r>
          </w:p>
        </w:tc>
      </w:tr>
    </w:tbl>
    <w:p w:rsidR="0040179A" w:rsidRDefault="0040179A">
      <w:pPr>
        <w:suppressAutoHyphens/>
        <w:rPr>
          <w:rFonts w:ascii="Arial" w:hAnsi="Arial"/>
          <w:b/>
          <w:sz w:val="22"/>
        </w:rPr>
        <w:sectPr w:rsidR="0040179A" w:rsidSect="00F54A99">
          <w:endnotePr>
            <w:numFmt w:val="decimal"/>
          </w:endnotePr>
          <w:pgSz w:w="12240" w:h="15840" w:code="1"/>
          <w:pgMar w:top="1656" w:right="1440" w:bottom="720" w:left="1440" w:header="504" w:footer="504" w:gutter="0"/>
          <w:pgNumType w:start="4"/>
          <w:cols w:space="720"/>
          <w:noEndnote/>
        </w:sectPr>
      </w:pPr>
    </w:p>
    <w:tbl>
      <w:tblPr>
        <w:tblW w:w="9380" w:type="dxa"/>
        <w:tblInd w:w="-25" w:type="dxa"/>
        <w:tblLayout w:type="fixed"/>
        <w:tblCellMar>
          <w:left w:w="0" w:type="dxa"/>
          <w:right w:w="0" w:type="dxa"/>
        </w:tblCellMar>
        <w:tblLook w:val="0000" w:firstRow="0" w:lastRow="0" w:firstColumn="0" w:lastColumn="0" w:noHBand="0" w:noVBand="0"/>
      </w:tblPr>
      <w:tblGrid>
        <w:gridCol w:w="3126"/>
        <w:gridCol w:w="3127"/>
        <w:gridCol w:w="3127"/>
      </w:tblGrid>
      <w:tr w:rsidR="0040179A">
        <w:trPr>
          <w:cantSplit/>
          <w:trHeight w:val="336"/>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b/>
                <w:bCs/>
                <w:color w:val="000000"/>
                <w:sz w:val="24"/>
                <w:szCs w:val="24"/>
              </w:rPr>
            </w:pPr>
            <w:r>
              <w:rPr>
                <w:rFonts w:ascii="Arial" w:hAnsi="Arial" w:cs="Arial"/>
                <w:b/>
                <w:bCs/>
                <w:sz w:val="24"/>
              </w:rPr>
              <w:lastRenderedPageBreak/>
              <w:t>INTER</w:t>
            </w:r>
            <w:r w:rsidR="001E4340">
              <w:rPr>
                <w:rFonts w:ascii="Arial" w:hAnsi="Arial" w:cs="Arial"/>
                <w:b/>
                <w:bCs/>
                <w:sz w:val="24"/>
              </w:rPr>
              <w:t>-</w:t>
            </w:r>
            <w:r>
              <w:rPr>
                <w:rFonts w:ascii="Arial" w:hAnsi="Arial" w:cs="Arial"/>
                <w:b/>
                <w:bCs/>
                <w:sz w:val="24"/>
              </w:rPr>
              <w:t>CORPORATE</w:t>
            </w:r>
            <w:r w:rsidR="000D2236">
              <w:rPr>
                <w:rFonts w:ascii="Arial" w:hAnsi="Arial" w:cs="Arial"/>
                <w:b/>
                <w:bCs/>
                <w:sz w:val="24"/>
              </w:rPr>
              <w:t xml:space="preserve"> </w:t>
            </w:r>
            <w:r>
              <w:rPr>
                <w:rFonts w:ascii="Arial" w:hAnsi="Arial" w:cs="Arial"/>
                <w:b/>
                <w:bCs/>
                <w:sz w:val="24"/>
              </w:rPr>
              <w:t>TRANSACTIONS</w:t>
            </w:r>
          </w:p>
        </w:tc>
      </w:tr>
      <w:tr w:rsidR="0040179A">
        <w:trPr>
          <w:trHeight w:val="3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ind w:left="390" w:right="350"/>
              <w:rPr>
                <w:rFonts w:ascii="Arial" w:hAnsi="Arial" w:cs="Arial"/>
                <w:color w:val="000000"/>
                <w:sz w:val="22"/>
                <w:szCs w:val="24"/>
              </w:rPr>
            </w:pPr>
            <w:r>
              <w:rPr>
                <w:rFonts w:ascii="Arial" w:hAnsi="Arial" w:cs="Arial"/>
                <w:color w:val="000000"/>
                <w:sz w:val="22"/>
              </w:rPr>
              <w:t>If, during the year, any account was charged with an amount which was paid or credited to an affiliated company, the account or accounts affected, the respective amounts involved, and the name of the affiliated company should be given as indicated.</w:t>
            </w:r>
          </w:p>
        </w:tc>
      </w:tr>
      <w:tr w:rsidR="0040179A">
        <w:trPr>
          <w:trHeight w:val="3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color w:val="000000"/>
              </w:rPr>
              <w:t>Account</w:t>
            </w:r>
          </w:p>
        </w:tc>
        <w:tc>
          <w:tcPr>
            <w:tcW w:w="3127" w:type="dxa"/>
            <w:tcBorders>
              <w:top w:val="single" w:sz="4" w:space="0" w:color="000000"/>
              <w:left w:val="nil"/>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rPr>
              <w:t>Amount</w:t>
            </w: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Paid or Credited to</w:t>
            </w:r>
          </w:p>
        </w:tc>
      </w:tr>
      <w:tr w:rsidR="0040179A">
        <w:trPr>
          <w:trHeight w:val="4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4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4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4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400"/>
        </w:trPr>
        <w:tc>
          <w:tcPr>
            <w:tcW w:w="3126" w:type="dxa"/>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p>
        </w:tc>
        <w:tc>
          <w:tcPr>
            <w:tcW w:w="3127" w:type="dxa"/>
            <w:tcBorders>
              <w:top w:val="single" w:sz="4" w:space="0" w:color="000000"/>
              <w:left w:val="nil"/>
              <w:bottom w:val="single" w:sz="4" w:space="0" w:color="000000"/>
              <w:right w:val="nil"/>
            </w:tcBorders>
            <w:noWrap/>
            <w:vAlign w:val="bottom"/>
          </w:tcPr>
          <w:p w:rsidR="0040179A" w:rsidRDefault="0040179A">
            <w:pPr>
              <w:jc w:val="right"/>
              <w:rPr>
                <w:rFonts w:ascii="Arial" w:hAnsi="Arial" w:cs="Arial"/>
                <w:sz w:val="24"/>
                <w:szCs w:val="24"/>
              </w:rPr>
            </w:pPr>
          </w:p>
        </w:tc>
        <w:tc>
          <w:tcPr>
            <w:tcW w:w="3127"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3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ind w:left="390" w:right="350"/>
              <w:rPr>
                <w:rFonts w:ascii="Arial" w:hAnsi="Arial" w:cs="Arial"/>
                <w:color w:val="000000"/>
                <w:sz w:val="22"/>
                <w:szCs w:val="24"/>
              </w:rPr>
            </w:pPr>
            <w:r>
              <w:rPr>
                <w:rFonts w:ascii="Arial" w:hAnsi="Arial" w:cs="Arial"/>
                <w:color w:val="000000"/>
                <w:sz w:val="22"/>
              </w:rPr>
              <w:t>Full explanation of the foregoing amounts, as to nature, such as engineering services, management fees, materials and supplies furnished, interest, finance charges, etc., and also the reason for handling the transaction in the manner indicated should be given for each item.</w:t>
            </w:r>
          </w:p>
        </w:tc>
      </w:tr>
      <w:tr w:rsidR="0040179A">
        <w:trPr>
          <w:cantSplit/>
          <w:trHeight w:val="3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240" w:after="360"/>
              <w:jc w:val="center"/>
              <w:rPr>
                <w:rFonts w:ascii="Arial" w:hAnsi="Arial" w:cs="Arial"/>
                <w:color w:val="000000"/>
                <w:sz w:val="24"/>
                <w:szCs w:val="24"/>
                <w:u w:val="single"/>
              </w:rPr>
            </w:pPr>
            <w:r>
              <w:rPr>
                <w:rFonts w:ascii="Arial" w:hAnsi="Arial" w:cs="Arial"/>
                <w:color w:val="000000"/>
                <w:sz w:val="24"/>
                <w:szCs w:val="24"/>
                <w:u w:val="single"/>
              </w:rPr>
              <w:t>Explanation</w:t>
            </w: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xl133"/>
              <w:pBdr>
                <w:right w:val="none" w:sz="0" w:space="0" w:color="auto"/>
              </w:pBdr>
              <w:spacing w:before="0" w:beforeAutospacing="0" w:after="0" w:afterAutospacing="0"/>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cantSplit/>
          <w:trHeight w:val="400"/>
        </w:trPr>
        <w:tc>
          <w:tcPr>
            <w:tcW w:w="9380"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r>
    </w:tbl>
    <w:p w:rsidR="0040179A" w:rsidRDefault="0040179A">
      <w:pPr>
        <w:suppressAutoHyphens/>
        <w:jc w:val="center"/>
        <w:rPr>
          <w:rFonts w:ascii="Arial" w:hAnsi="Arial"/>
          <w:b/>
          <w:sz w:val="22"/>
        </w:rPr>
        <w:sectPr w:rsidR="0040179A" w:rsidSect="00F54A99">
          <w:endnotePr>
            <w:numFmt w:val="decimal"/>
          </w:endnotePr>
          <w:pgSz w:w="12240" w:h="15840" w:code="1"/>
          <w:pgMar w:top="1656" w:right="1440" w:bottom="720" w:left="1440" w:header="504" w:footer="504" w:gutter="0"/>
          <w:pgNumType w:start="5"/>
          <w:cols w:space="720"/>
          <w:noEndnote/>
        </w:sectPr>
      </w:pPr>
    </w:p>
    <w:tbl>
      <w:tblPr>
        <w:tblW w:w="9600" w:type="dxa"/>
        <w:tblInd w:w="5" w:type="dxa"/>
        <w:tblLayout w:type="fixed"/>
        <w:tblCellMar>
          <w:left w:w="0" w:type="dxa"/>
          <w:right w:w="0" w:type="dxa"/>
        </w:tblCellMar>
        <w:tblLook w:val="0000" w:firstRow="0" w:lastRow="0" w:firstColumn="0" w:lastColumn="0" w:noHBand="0" w:noVBand="0"/>
      </w:tblPr>
      <w:tblGrid>
        <w:gridCol w:w="2280"/>
        <w:gridCol w:w="2280"/>
        <w:gridCol w:w="1260"/>
        <w:gridCol w:w="1020"/>
        <w:gridCol w:w="240"/>
        <w:gridCol w:w="1260"/>
        <w:gridCol w:w="1260"/>
      </w:tblGrid>
      <w:tr w:rsidR="0040179A">
        <w:trPr>
          <w:trHeight w:val="300"/>
        </w:trPr>
        <w:tc>
          <w:tcPr>
            <w:tcW w:w="9600" w:type="dxa"/>
            <w:gridSpan w:val="7"/>
            <w:tcBorders>
              <w:top w:val="single" w:sz="4" w:space="0" w:color="000000"/>
              <w:left w:val="single" w:sz="4" w:space="0" w:color="000000"/>
              <w:bottom w:val="nil"/>
              <w:right w:val="single" w:sz="4" w:space="0" w:color="000000"/>
            </w:tcBorders>
            <w:noWrap/>
            <w:vAlign w:val="bottom"/>
          </w:tcPr>
          <w:p w:rsidR="0040179A" w:rsidRDefault="0040179A">
            <w:pPr>
              <w:pStyle w:val="Heading4"/>
              <w:spacing w:before="120" w:after="120"/>
              <w:rPr>
                <w:szCs w:val="24"/>
              </w:rPr>
            </w:pPr>
            <w:r>
              <w:lastRenderedPageBreak/>
              <w:t>SECURITY HOLDERS AND VOTING POWERS</w:t>
            </w:r>
          </w:p>
        </w:tc>
      </w:tr>
      <w:tr w:rsidR="0040179A">
        <w:trPr>
          <w:trHeight w:val="300"/>
        </w:trPr>
        <w:tc>
          <w:tcPr>
            <w:tcW w:w="9600" w:type="dxa"/>
            <w:gridSpan w:val="7"/>
            <w:tcBorders>
              <w:top w:val="nil"/>
              <w:left w:val="single" w:sz="4" w:space="0" w:color="000000"/>
              <w:bottom w:val="nil"/>
              <w:right w:val="single" w:sz="4" w:space="0" w:color="000000"/>
            </w:tcBorders>
            <w:noWrap/>
            <w:vAlign w:val="bottom"/>
          </w:tcPr>
          <w:p w:rsidR="0040179A" w:rsidRDefault="0040179A">
            <w:pPr>
              <w:numPr>
                <w:ilvl w:val="0"/>
                <w:numId w:val="8"/>
              </w:numPr>
              <w:tabs>
                <w:tab w:val="clear" w:pos="1100"/>
                <w:tab w:val="num" w:pos="360"/>
                <w:tab w:val="left" w:pos="720"/>
              </w:tabs>
              <w:ind w:left="360"/>
              <w:rPr>
                <w:rFonts w:ascii="Arial" w:hAnsi="Arial" w:cs="Arial"/>
                <w:szCs w:val="24"/>
              </w:rPr>
            </w:pPr>
            <w:r>
              <w:rPr>
                <w:rFonts w:ascii="Arial" w:hAnsi="Arial" w:cs="Arial"/>
              </w:rPr>
              <w:t>(A)</w:t>
            </w:r>
            <w:r>
              <w:rPr>
                <w:rFonts w:ascii="Arial" w:hAnsi="Arial" w:cs="Arial"/>
              </w:rPr>
              <w:tab/>
            </w:r>
            <w:r w:rsidR="001747EE">
              <w:rPr>
                <w:rFonts w:ascii="Arial" w:hAnsi="Arial" w:cs="Arial"/>
              </w:rPr>
              <w:t>Provide</w:t>
            </w:r>
            <w:r>
              <w:rPr>
                <w:rFonts w:ascii="Arial" w:hAnsi="Arial" w:cs="Arial"/>
              </w:rPr>
              <w:t xml:space="preserve"> the names and addresses of the security holders of the respondent who, at the date of </w:t>
            </w:r>
            <w:r>
              <w:rPr>
                <w:rFonts w:ascii="Arial" w:hAnsi="Arial" w:cs="Arial"/>
                <w:color w:val="000000"/>
              </w:rPr>
              <w:t>the</w:t>
            </w:r>
          </w:p>
          <w:p w:rsidR="0040179A" w:rsidRDefault="0040179A" w:rsidP="004E0118">
            <w:pPr>
              <w:tabs>
                <w:tab w:val="left" w:pos="720"/>
              </w:tabs>
              <w:ind w:left="720"/>
              <w:rPr>
                <w:rFonts w:ascii="Arial" w:hAnsi="Arial" w:cs="Arial"/>
                <w:szCs w:val="24"/>
              </w:rPr>
            </w:pPr>
            <w:r>
              <w:rPr>
                <w:rFonts w:ascii="Arial" w:hAnsi="Arial" w:cs="Arial"/>
                <w:color w:val="000000"/>
              </w:rPr>
              <w:t xml:space="preserve">latest closing of the stock book or compilation of list of stockholders of the respondent, prior to the end of the year, each held more than 10% of the voting powers in the respondent, and state the number of votes which each would have had a right to cast on the date if a meeting were then in order.  If any such holder held in trust, </w:t>
            </w:r>
            <w:r w:rsidR="004E0118">
              <w:rPr>
                <w:rFonts w:ascii="Arial" w:hAnsi="Arial" w:cs="Arial"/>
                <w:color w:val="000000"/>
              </w:rPr>
              <w:t>provide</w:t>
            </w:r>
            <w:r>
              <w:rPr>
                <w:rFonts w:ascii="Arial" w:hAnsi="Arial" w:cs="Arial"/>
                <w:color w:val="000000"/>
              </w:rPr>
              <w:t xml:space="preserve"> in a footnote the known particulars of the trust.  If the stock book was not closed or a list of stockholders not compiled within one year prior to the end of the year, or if since the previous compilation of a list of stockholders some other class of security has become vested with voting rights, then show such largest security holders as of the close of the year.  Arrange the names of security holders in the order of voting power commencing with the highest.  </w:t>
            </w:r>
            <w:r w:rsidR="004E0118">
              <w:rPr>
                <w:rFonts w:ascii="Arial" w:hAnsi="Arial" w:cs="Arial"/>
                <w:color w:val="000000"/>
              </w:rPr>
              <w:t>List</w:t>
            </w:r>
            <w:r>
              <w:rPr>
                <w:rFonts w:ascii="Arial" w:hAnsi="Arial" w:cs="Arial"/>
                <w:color w:val="000000"/>
              </w:rPr>
              <w:t xml:space="preserve"> in column (a) the title of officers and directors included in such list of security holders.</w:t>
            </w:r>
          </w:p>
        </w:tc>
      </w:tr>
      <w:tr w:rsidR="0040179A">
        <w:trPr>
          <w:trHeight w:val="300"/>
        </w:trPr>
        <w:tc>
          <w:tcPr>
            <w:tcW w:w="9600" w:type="dxa"/>
            <w:gridSpan w:val="7"/>
            <w:tcBorders>
              <w:top w:val="nil"/>
              <w:left w:val="single" w:sz="4" w:space="0" w:color="000000"/>
              <w:bottom w:val="nil"/>
              <w:right w:val="single" w:sz="4" w:space="0" w:color="000000"/>
            </w:tcBorders>
            <w:noWrap/>
            <w:vAlign w:val="bottom"/>
          </w:tcPr>
          <w:p w:rsidR="0040179A" w:rsidRDefault="0040179A">
            <w:pPr>
              <w:tabs>
                <w:tab w:val="left" w:pos="720"/>
              </w:tabs>
              <w:ind w:left="720" w:hanging="360"/>
              <w:rPr>
                <w:rFonts w:ascii="Arial" w:hAnsi="Arial" w:cs="Arial"/>
                <w:color w:val="000000"/>
                <w:szCs w:val="24"/>
              </w:rPr>
            </w:pPr>
            <w:r>
              <w:rPr>
                <w:rFonts w:ascii="Arial" w:hAnsi="Arial" w:cs="Arial"/>
              </w:rPr>
              <w:t>(B)</w:t>
            </w:r>
            <w:r>
              <w:rPr>
                <w:rFonts w:ascii="Arial" w:hAnsi="Arial" w:cs="Arial"/>
              </w:rPr>
              <w:tab/>
            </w:r>
            <w:r w:rsidR="004E0118">
              <w:rPr>
                <w:rFonts w:ascii="Arial" w:hAnsi="Arial" w:cs="Arial"/>
              </w:rPr>
              <w:t>Provide</w:t>
            </w:r>
            <w:r>
              <w:rPr>
                <w:rFonts w:ascii="Arial" w:hAnsi="Arial" w:cs="Arial"/>
              </w:rPr>
              <w:t xml:space="preserve"> also the voting powers resulting from ownership of securities of the respondent of each officer and director not included in the list of largest security holders.</w:t>
            </w:r>
          </w:p>
        </w:tc>
      </w:tr>
      <w:tr w:rsidR="0040179A">
        <w:trPr>
          <w:trHeight w:val="300"/>
        </w:trPr>
        <w:tc>
          <w:tcPr>
            <w:tcW w:w="9600" w:type="dxa"/>
            <w:gridSpan w:val="7"/>
            <w:tcBorders>
              <w:top w:val="nil"/>
              <w:left w:val="single" w:sz="4" w:space="0" w:color="000000"/>
              <w:bottom w:val="single" w:sz="4" w:space="0" w:color="000000"/>
              <w:right w:val="single" w:sz="4" w:space="0" w:color="000000"/>
            </w:tcBorders>
            <w:noWrap/>
            <w:vAlign w:val="bottom"/>
          </w:tcPr>
          <w:p w:rsidR="0040179A" w:rsidRDefault="004E0118" w:rsidP="004E0118">
            <w:pPr>
              <w:numPr>
                <w:ilvl w:val="0"/>
                <w:numId w:val="8"/>
              </w:numPr>
              <w:tabs>
                <w:tab w:val="clear" w:pos="1100"/>
                <w:tab w:val="num" w:pos="360"/>
              </w:tabs>
              <w:spacing w:after="120"/>
              <w:ind w:left="360"/>
              <w:rPr>
                <w:rFonts w:ascii="Arial" w:hAnsi="Arial" w:cs="Arial"/>
                <w:szCs w:val="24"/>
              </w:rPr>
            </w:pPr>
            <w:r>
              <w:rPr>
                <w:rFonts w:ascii="Arial" w:hAnsi="Arial" w:cs="Arial"/>
              </w:rPr>
              <w:t>Provide</w:t>
            </w:r>
            <w:r w:rsidR="0040179A">
              <w:rPr>
                <w:rFonts w:ascii="Arial" w:hAnsi="Arial" w:cs="Arial"/>
              </w:rPr>
              <w:t xml:space="preserve"> the date of the latest closing of the stock book prior to the end of the year and state the purpose of such closing  ______________________________________________________________________</w:t>
            </w: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280" w:type="dxa"/>
            <w:vMerge w:val="restart"/>
            <w:vAlign w:val="bottom"/>
          </w:tcPr>
          <w:p w:rsidR="0040179A" w:rsidRDefault="0040179A">
            <w:pPr>
              <w:suppressAutoHyphens/>
              <w:jc w:val="center"/>
              <w:rPr>
                <w:rFonts w:ascii="Arial" w:hAnsi="Arial" w:cs="Arial"/>
                <w:bCs/>
              </w:rPr>
            </w:pPr>
            <w:r>
              <w:rPr>
                <w:rFonts w:ascii="Arial" w:hAnsi="Arial" w:cs="Arial"/>
                <w:bCs/>
              </w:rPr>
              <w:t xml:space="preserve">Name of </w:t>
            </w:r>
            <w:r>
              <w:rPr>
                <w:rFonts w:ascii="Arial" w:hAnsi="Arial" w:cs="Arial"/>
                <w:bCs/>
              </w:rPr>
              <w:br/>
              <w:t>Security Holder</w:t>
            </w:r>
          </w:p>
        </w:tc>
        <w:tc>
          <w:tcPr>
            <w:tcW w:w="2280" w:type="dxa"/>
            <w:vMerge w:val="restart"/>
            <w:vAlign w:val="bottom"/>
          </w:tcPr>
          <w:p w:rsidR="0040179A" w:rsidRDefault="0040179A">
            <w:pPr>
              <w:suppressAutoHyphens/>
              <w:jc w:val="center"/>
              <w:rPr>
                <w:rFonts w:ascii="Arial" w:hAnsi="Arial" w:cs="Arial"/>
                <w:bCs/>
              </w:rPr>
            </w:pPr>
            <w:r>
              <w:rPr>
                <w:rFonts w:ascii="Arial" w:hAnsi="Arial" w:cs="Arial"/>
                <w:bCs/>
              </w:rPr>
              <w:t xml:space="preserve">Address of </w:t>
            </w:r>
            <w:r>
              <w:rPr>
                <w:rFonts w:ascii="Arial" w:hAnsi="Arial" w:cs="Arial"/>
                <w:bCs/>
              </w:rPr>
              <w:br/>
              <w:t>Security Holder</w:t>
            </w:r>
          </w:p>
        </w:tc>
        <w:tc>
          <w:tcPr>
            <w:tcW w:w="2280" w:type="dxa"/>
            <w:gridSpan w:val="2"/>
            <w:tcBorders>
              <w:right w:val="nil"/>
            </w:tcBorders>
          </w:tcPr>
          <w:p w:rsidR="0040179A" w:rsidRDefault="0040179A">
            <w:pPr>
              <w:suppressAutoHyphens/>
              <w:rPr>
                <w:rFonts w:ascii="Arial" w:hAnsi="Arial" w:cs="Arial"/>
                <w:bCs/>
              </w:rPr>
            </w:pPr>
            <w:r>
              <w:rPr>
                <w:rFonts w:ascii="Arial" w:hAnsi="Arial" w:cs="Arial"/>
                <w:bCs/>
              </w:rPr>
              <w:t xml:space="preserve">Number of Votes as of </w:t>
            </w:r>
          </w:p>
        </w:tc>
        <w:tc>
          <w:tcPr>
            <w:tcW w:w="2760" w:type="dxa"/>
            <w:gridSpan w:val="3"/>
            <w:tcBorders>
              <w:left w:val="nil"/>
            </w:tcBorders>
          </w:tcPr>
          <w:p w:rsidR="0040179A" w:rsidRDefault="0040179A">
            <w:pPr>
              <w:suppressAutoHyphens/>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280" w:type="dxa"/>
            <w:vMerge/>
          </w:tcPr>
          <w:p w:rsidR="0040179A" w:rsidRDefault="0040179A">
            <w:pPr>
              <w:suppressAutoHyphens/>
              <w:jc w:val="center"/>
              <w:rPr>
                <w:rFonts w:ascii="Arial" w:hAnsi="Arial" w:cs="Arial"/>
                <w:bCs/>
              </w:rPr>
            </w:pPr>
          </w:p>
        </w:tc>
        <w:tc>
          <w:tcPr>
            <w:tcW w:w="2280" w:type="dxa"/>
            <w:vMerge/>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r>
              <w:rPr>
                <w:rFonts w:ascii="Arial" w:hAnsi="Arial" w:cs="Arial"/>
                <w:bCs/>
              </w:rPr>
              <w:t>Total Number of Votes</w:t>
            </w:r>
          </w:p>
        </w:tc>
        <w:tc>
          <w:tcPr>
            <w:tcW w:w="1260" w:type="dxa"/>
            <w:gridSpan w:val="2"/>
            <w:vAlign w:val="bottom"/>
          </w:tcPr>
          <w:p w:rsidR="0040179A" w:rsidRDefault="0040179A">
            <w:pPr>
              <w:suppressAutoHyphens/>
              <w:jc w:val="center"/>
              <w:rPr>
                <w:rFonts w:ascii="Arial" w:hAnsi="Arial" w:cs="Arial"/>
                <w:bCs/>
              </w:rPr>
            </w:pPr>
            <w:r>
              <w:rPr>
                <w:rFonts w:ascii="Arial" w:hAnsi="Arial" w:cs="Arial"/>
                <w:bCs/>
              </w:rPr>
              <w:t>Common Stock</w:t>
            </w:r>
          </w:p>
        </w:tc>
        <w:tc>
          <w:tcPr>
            <w:tcW w:w="1260" w:type="dxa"/>
            <w:vAlign w:val="bottom"/>
          </w:tcPr>
          <w:p w:rsidR="0040179A" w:rsidRDefault="0040179A">
            <w:pPr>
              <w:suppressAutoHyphens/>
              <w:jc w:val="center"/>
              <w:rPr>
                <w:rFonts w:ascii="Arial" w:hAnsi="Arial" w:cs="Arial"/>
                <w:bCs/>
              </w:rPr>
            </w:pPr>
            <w:r>
              <w:rPr>
                <w:rFonts w:ascii="Arial" w:hAnsi="Arial" w:cs="Arial"/>
                <w:bCs/>
              </w:rPr>
              <w:t>Preferred Stock</w:t>
            </w:r>
          </w:p>
        </w:tc>
        <w:tc>
          <w:tcPr>
            <w:tcW w:w="1260" w:type="dxa"/>
            <w:vAlign w:val="bottom"/>
          </w:tcPr>
          <w:p w:rsidR="0040179A" w:rsidRDefault="0040179A">
            <w:pPr>
              <w:suppressAutoHyphens/>
              <w:jc w:val="center"/>
              <w:rPr>
                <w:rFonts w:ascii="Arial" w:hAnsi="Arial" w:cs="Arial"/>
                <w:bCs/>
              </w:rPr>
            </w:pPr>
            <w:r>
              <w:rPr>
                <w:rFonts w:ascii="Arial" w:hAnsi="Arial" w:cs="Arial"/>
                <w:bCs/>
              </w:rPr>
              <w:t>Other Securities With Voting Power</w:t>
            </w: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2280" w:type="dxa"/>
          </w:tcPr>
          <w:p w:rsidR="0040179A" w:rsidRDefault="0040179A">
            <w:pPr>
              <w:suppressAutoHyphens/>
              <w:jc w:val="center"/>
              <w:rPr>
                <w:rFonts w:ascii="Arial" w:hAnsi="Arial" w:cs="Arial"/>
                <w:bCs/>
              </w:rPr>
            </w:pPr>
            <w:r>
              <w:rPr>
                <w:rFonts w:ascii="Arial" w:hAnsi="Arial" w:cs="Arial"/>
                <w:bCs/>
              </w:rPr>
              <w:t>(a)</w:t>
            </w:r>
          </w:p>
        </w:tc>
        <w:tc>
          <w:tcPr>
            <w:tcW w:w="2280" w:type="dxa"/>
          </w:tcPr>
          <w:p w:rsidR="0040179A" w:rsidRDefault="0040179A">
            <w:pPr>
              <w:suppressAutoHyphens/>
              <w:jc w:val="center"/>
              <w:rPr>
                <w:rFonts w:ascii="Arial" w:hAnsi="Arial" w:cs="Arial"/>
                <w:bCs/>
              </w:rPr>
            </w:pPr>
            <w:r>
              <w:rPr>
                <w:rFonts w:ascii="Arial" w:hAnsi="Arial" w:cs="Arial"/>
                <w:bCs/>
              </w:rPr>
              <w:t>(b)</w:t>
            </w:r>
          </w:p>
        </w:tc>
        <w:tc>
          <w:tcPr>
            <w:tcW w:w="1260" w:type="dxa"/>
          </w:tcPr>
          <w:p w:rsidR="0040179A" w:rsidRDefault="0040179A">
            <w:pPr>
              <w:suppressAutoHyphens/>
              <w:jc w:val="center"/>
              <w:rPr>
                <w:rFonts w:ascii="Arial" w:hAnsi="Arial" w:cs="Arial"/>
                <w:bCs/>
              </w:rPr>
            </w:pPr>
            <w:r>
              <w:rPr>
                <w:rFonts w:ascii="Arial" w:hAnsi="Arial" w:cs="Arial"/>
                <w:bCs/>
              </w:rPr>
              <w:t>(c)</w:t>
            </w:r>
          </w:p>
        </w:tc>
        <w:tc>
          <w:tcPr>
            <w:tcW w:w="1260" w:type="dxa"/>
            <w:gridSpan w:val="2"/>
          </w:tcPr>
          <w:p w:rsidR="0040179A" w:rsidRDefault="0040179A">
            <w:pPr>
              <w:suppressAutoHyphens/>
              <w:jc w:val="center"/>
              <w:rPr>
                <w:rFonts w:ascii="Arial" w:hAnsi="Arial" w:cs="Arial"/>
                <w:bCs/>
              </w:rPr>
            </w:pPr>
            <w:r>
              <w:rPr>
                <w:rFonts w:ascii="Arial" w:hAnsi="Arial" w:cs="Arial"/>
                <w:bCs/>
              </w:rPr>
              <w:t>(d)</w:t>
            </w:r>
          </w:p>
        </w:tc>
        <w:tc>
          <w:tcPr>
            <w:tcW w:w="1260" w:type="dxa"/>
          </w:tcPr>
          <w:p w:rsidR="0040179A" w:rsidRDefault="0040179A">
            <w:pPr>
              <w:suppressAutoHyphens/>
              <w:jc w:val="center"/>
              <w:rPr>
                <w:rFonts w:ascii="Arial" w:hAnsi="Arial" w:cs="Arial"/>
                <w:bCs/>
              </w:rPr>
            </w:pPr>
            <w:r>
              <w:rPr>
                <w:rFonts w:ascii="Arial" w:hAnsi="Arial" w:cs="Arial"/>
                <w:bCs/>
              </w:rPr>
              <w:t>(e)</w:t>
            </w:r>
          </w:p>
        </w:tc>
        <w:tc>
          <w:tcPr>
            <w:tcW w:w="1260" w:type="dxa"/>
          </w:tcPr>
          <w:p w:rsidR="0040179A" w:rsidRDefault="0040179A">
            <w:pPr>
              <w:suppressAutoHyphens/>
              <w:jc w:val="center"/>
              <w:rPr>
                <w:rFonts w:ascii="Arial" w:hAnsi="Arial" w:cs="Arial"/>
                <w:bCs/>
              </w:rPr>
            </w:pPr>
            <w:r>
              <w:rPr>
                <w:rFonts w:ascii="Arial" w:hAnsi="Arial" w:cs="Arial"/>
                <w:bCs/>
              </w:rPr>
              <w:t>(f)</w:t>
            </w: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280" w:type="dxa"/>
            <w:vAlign w:val="bottom"/>
          </w:tcPr>
          <w:p w:rsidR="0040179A" w:rsidRDefault="0040179A">
            <w:pPr>
              <w:suppressAutoHyphens/>
              <w:jc w:val="center"/>
              <w:rPr>
                <w:rFonts w:ascii="Arial" w:hAnsi="Arial" w:cs="Arial"/>
                <w:bCs/>
              </w:rPr>
            </w:pPr>
          </w:p>
        </w:tc>
        <w:tc>
          <w:tcPr>
            <w:tcW w:w="228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0"/>
        </w:trPr>
        <w:tc>
          <w:tcPr>
            <w:tcW w:w="4560" w:type="dxa"/>
            <w:gridSpan w:val="2"/>
            <w:vAlign w:val="bottom"/>
          </w:tcPr>
          <w:p w:rsidR="0040179A" w:rsidRDefault="0040179A">
            <w:pPr>
              <w:suppressAutoHyphens/>
              <w:ind w:left="252"/>
              <w:rPr>
                <w:rFonts w:ascii="Arial" w:hAnsi="Arial" w:cs="Arial"/>
                <w:bCs/>
              </w:rPr>
            </w:pPr>
            <w:r>
              <w:rPr>
                <w:rFonts w:ascii="Arial" w:hAnsi="Arial" w:cs="Arial"/>
                <w:bCs/>
              </w:rPr>
              <w:t>Total Votes Represented by above</w:t>
            </w:r>
          </w:p>
        </w:tc>
        <w:tc>
          <w:tcPr>
            <w:tcW w:w="1260" w:type="dxa"/>
            <w:vAlign w:val="bottom"/>
          </w:tcPr>
          <w:p w:rsidR="0040179A" w:rsidRDefault="0040179A">
            <w:pPr>
              <w:suppressAutoHyphens/>
              <w:jc w:val="center"/>
              <w:rPr>
                <w:rFonts w:ascii="Arial" w:hAnsi="Arial" w:cs="Arial"/>
                <w:bCs/>
              </w:rPr>
            </w:pPr>
          </w:p>
        </w:tc>
        <w:tc>
          <w:tcPr>
            <w:tcW w:w="1260" w:type="dxa"/>
            <w:gridSpan w:val="2"/>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c>
          <w:tcPr>
            <w:tcW w:w="1260" w:type="dxa"/>
            <w:vAlign w:val="bottom"/>
          </w:tcPr>
          <w:p w:rsidR="0040179A" w:rsidRDefault="0040179A">
            <w:pPr>
              <w:suppressAutoHyphens/>
              <w:jc w:val="center"/>
              <w:rPr>
                <w:rFonts w:ascii="Arial" w:hAnsi="Arial" w:cs="Arial"/>
                <w:bCs/>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val="400"/>
        </w:trPr>
        <w:tc>
          <w:tcPr>
            <w:tcW w:w="9600" w:type="dxa"/>
            <w:gridSpan w:val="7"/>
            <w:vAlign w:val="bottom"/>
          </w:tcPr>
          <w:p w:rsidR="0040179A" w:rsidRDefault="00D354E0">
            <w:pPr>
              <w:numPr>
                <w:ilvl w:val="0"/>
                <w:numId w:val="8"/>
              </w:numPr>
              <w:tabs>
                <w:tab w:val="clear" w:pos="1100"/>
                <w:tab w:val="num" w:pos="372"/>
              </w:tabs>
              <w:suppressAutoHyphens/>
              <w:spacing w:before="120" w:after="240"/>
              <w:ind w:left="372"/>
              <w:rPr>
                <w:rFonts w:ascii="Arial" w:hAnsi="Arial"/>
                <w:bCs/>
              </w:rPr>
            </w:pPr>
            <w:r>
              <w:rPr>
                <w:rFonts w:ascii="Arial" w:hAnsi="Arial"/>
                <w:bCs/>
              </w:rPr>
              <w:t>List</w:t>
            </w:r>
            <w:r w:rsidR="0040179A">
              <w:rPr>
                <w:rFonts w:ascii="Arial" w:hAnsi="Arial"/>
                <w:bCs/>
              </w:rPr>
              <w:t xml:space="preserve"> below the total number of security holders and total number of votes entitled to be cast for each series and class of security vested with voting rights as of the date for which the foregoing list of security holders is furnished.</w:t>
            </w:r>
          </w:p>
          <w:p w:rsidR="0040179A" w:rsidRDefault="0040179A">
            <w:pPr>
              <w:numPr>
                <w:ilvl w:val="0"/>
                <w:numId w:val="8"/>
              </w:numPr>
              <w:tabs>
                <w:tab w:val="clear" w:pos="1100"/>
                <w:tab w:val="num" w:pos="372"/>
              </w:tabs>
              <w:suppressAutoHyphens/>
              <w:spacing w:before="120" w:after="240"/>
              <w:ind w:left="372"/>
              <w:rPr>
                <w:rFonts w:ascii="Arial" w:hAnsi="Arial"/>
                <w:bCs/>
              </w:rPr>
            </w:pPr>
            <w:r>
              <w:rPr>
                <w:rFonts w:ascii="Arial" w:hAnsi="Arial"/>
                <w:bCs/>
              </w:rPr>
              <w:t>If voting rights are attached to any securities other than stock, name in a supplemental statement each such security to which voting rights are attached and state the relation between holdings and corresponding voting rights.  Whether voting rights are actual or contingent, describe the contingency.</w:t>
            </w:r>
          </w:p>
          <w:p w:rsidR="0040179A" w:rsidRDefault="0040179A">
            <w:pPr>
              <w:numPr>
                <w:ilvl w:val="0"/>
                <w:numId w:val="8"/>
              </w:numPr>
              <w:tabs>
                <w:tab w:val="clear" w:pos="1100"/>
                <w:tab w:val="num" w:pos="372"/>
              </w:tabs>
              <w:suppressAutoHyphens/>
              <w:spacing w:before="120" w:after="240"/>
              <w:ind w:left="372"/>
              <w:rPr>
                <w:rFonts w:ascii="Arial" w:hAnsi="Arial"/>
                <w:bCs/>
              </w:rPr>
            </w:pPr>
            <w:r>
              <w:rPr>
                <w:rFonts w:ascii="Arial" w:hAnsi="Arial"/>
                <w:bCs/>
              </w:rPr>
              <w:t>If any class of issue of securities has any special privileges in the election of directors, trustees, or managers or in the determination of corporate action by any method, describe fully in a footnote each such class or issue and give a succinct statement showing clearly the character and extent of such privilege.</w:t>
            </w:r>
          </w:p>
          <w:p w:rsidR="0040179A" w:rsidRDefault="0040179A">
            <w:pPr>
              <w:numPr>
                <w:ilvl w:val="0"/>
                <w:numId w:val="8"/>
              </w:numPr>
              <w:tabs>
                <w:tab w:val="clear" w:pos="1100"/>
                <w:tab w:val="num" w:pos="372"/>
              </w:tabs>
              <w:suppressAutoHyphens/>
              <w:spacing w:before="120" w:after="240"/>
              <w:ind w:left="372"/>
              <w:rPr>
                <w:rFonts w:ascii="Arial" w:hAnsi="Arial"/>
                <w:bCs/>
              </w:rPr>
            </w:pPr>
            <w:r>
              <w:rPr>
                <w:rFonts w:ascii="Arial" w:hAnsi="Arial"/>
                <w:bCs/>
              </w:rPr>
              <w:t>State the total number of votes cast at the latest general meeting prior to end of year for the election of directors of the respondent and number of such votes cast by proxy.</w:t>
            </w:r>
          </w:p>
          <w:p w:rsidR="0040179A" w:rsidRDefault="0040179A">
            <w:pPr>
              <w:numPr>
                <w:ilvl w:val="0"/>
                <w:numId w:val="8"/>
              </w:numPr>
              <w:tabs>
                <w:tab w:val="clear" w:pos="1100"/>
                <w:tab w:val="num" w:pos="372"/>
              </w:tabs>
              <w:suppressAutoHyphens/>
              <w:spacing w:before="120" w:after="360"/>
              <w:ind w:left="372"/>
              <w:rPr>
                <w:rFonts w:ascii="Arial" w:hAnsi="Arial"/>
                <w:bCs/>
              </w:rPr>
            </w:pPr>
            <w:r>
              <w:rPr>
                <w:rFonts w:ascii="Arial" w:hAnsi="Arial"/>
                <w:bCs/>
              </w:rPr>
              <w:t>Give the date and place of such meeting.</w:t>
            </w:r>
          </w:p>
        </w:tc>
      </w:tr>
    </w:tbl>
    <w:p w:rsidR="0040179A" w:rsidRDefault="0040179A">
      <w:pPr>
        <w:suppressAutoHyphens/>
        <w:jc w:val="center"/>
        <w:rPr>
          <w:rFonts w:ascii="Arial" w:hAnsi="Arial"/>
          <w:b/>
          <w:sz w:val="22"/>
        </w:rPr>
        <w:sectPr w:rsidR="0040179A" w:rsidSect="00F54A99">
          <w:endnotePr>
            <w:numFmt w:val="decimal"/>
          </w:endnotePr>
          <w:pgSz w:w="12240" w:h="15840" w:code="1"/>
          <w:pgMar w:top="1656" w:right="1440" w:bottom="720" w:left="1440" w:header="504" w:footer="504" w:gutter="0"/>
          <w:pgNumType w:start="6"/>
          <w:cols w:space="720"/>
          <w:noEndnote/>
        </w:sectPr>
      </w:pPr>
    </w:p>
    <w:tbl>
      <w:tblPr>
        <w:tblW w:w="9360" w:type="dxa"/>
        <w:tblInd w:w="5" w:type="dxa"/>
        <w:tblLayout w:type="fixed"/>
        <w:tblCellMar>
          <w:left w:w="0" w:type="dxa"/>
          <w:right w:w="0" w:type="dxa"/>
        </w:tblCellMar>
        <w:tblLook w:val="0000" w:firstRow="0" w:lastRow="0" w:firstColumn="0" w:lastColumn="0" w:noHBand="0" w:noVBand="0"/>
      </w:tblPr>
      <w:tblGrid>
        <w:gridCol w:w="2520"/>
        <w:gridCol w:w="2280"/>
        <w:gridCol w:w="240"/>
        <w:gridCol w:w="600"/>
        <w:gridCol w:w="1080"/>
        <w:gridCol w:w="720"/>
        <w:gridCol w:w="840"/>
        <w:gridCol w:w="1080"/>
      </w:tblGrid>
      <w:tr w:rsidR="0040179A">
        <w:trPr>
          <w:cantSplit/>
          <w:trHeight w:val="300"/>
        </w:trPr>
        <w:tc>
          <w:tcPr>
            <w:tcW w:w="9360" w:type="dxa"/>
            <w:gridSpan w:val="8"/>
            <w:tcBorders>
              <w:top w:val="single" w:sz="4" w:space="0" w:color="000000"/>
              <w:left w:val="single" w:sz="4" w:space="0" w:color="000000"/>
              <w:right w:val="single" w:sz="4" w:space="0" w:color="000000"/>
            </w:tcBorders>
            <w:noWrap/>
            <w:vAlign w:val="bottom"/>
          </w:tcPr>
          <w:p w:rsidR="0040179A" w:rsidRDefault="0040179A">
            <w:pPr>
              <w:spacing w:before="120" w:after="120"/>
              <w:jc w:val="center"/>
              <w:rPr>
                <w:rFonts w:ascii="Arial" w:hAnsi="Arial" w:cs="Arial"/>
                <w:b/>
                <w:bCs/>
                <w:sz w:val="24"/>
                <w:szCs w:val="24"/>
                <w:u w:val="single"/>
              </w:rPr>
            </w:pPr>
            <w:r>
              <w:rPr>
                <w:rFonts w:ascii="Arial" w:hAnsi="Arial" w:cs="Arial"/>
                <w:b/>
                <w:bCs/>
                <w:sz w:val="24"/>
                <w:u w:val="single"/>
              </w:rPr>
              <w:lastRenderedPageBreak/>
              <w:t>CORPORATIONS CONTROLLED BY RESPONDENT</w:t>
            </w:r>
          </w:p>
        </w:tc>
      </w:tr>
      <w:tr w:rsidR="0040179A">
        <w:trPr>
          <w:trHeight w:val="1496"/>
        </w:trPr>
        <w:tc>
          <w:tcPr>
            <w:tcW w:w="5040" w:type="dxa"/>
            <w:gridSpan w:val="3"/>
            <w:tcBorders>
              <w:left w:val="single" w:sz="4" w:space="0" w:color="000000"/>
              <w:bottom w:val="single" w:sz="4" w:space="0" w:color="000000"/>
            </w:tcBorders>
            <w:noWrap/>
            <w:vAlign w:val="bottom"/>
          </w:tcPr>
          <w:p w:rsidR="0040179A" w:rsidRDefault="00CD22E0" w:rsidP="00CD22E0">
            <w:pPr>
              <w:numPr>
                <w:ilvl w:val="0"/>
                <w:numId w:val="9"/>
              </w:numPr>
              <w:tabs>
                <w:tab w:val="clear" w:pos="2880"/>
                <w:tab w:val="num" w:pos="370"/>
              </w:tabs>
              <w:ind w:left="370"/>
              <w:rPr>
                <w:rFonts w:ascii="Arial" w:hAnsi="Arial" w:cs="Arial"/>
                <w:sz w:val="22"/>
                <w:szCs w:val="24"/>
              </w:rPr>
            </w:pPr>
            <w:r>
              <w:rPr>
                <w:rFonts w:ascii="Arial" w:hAnsi="Arial" w:cs="Arial"/>
                <w:sz w:val="22"/>
              </w:rPr>
              <w:t>Provide</w:t>
            </w:r>
            <w:r w:rsidR="0040179A">
              <w:rPr>
                <w:rFonts w:ascii="Arial" w:hAnsi="Arial" w:cs="Arial"/>
                <w:sz w:val="22"/>
              </w:rPr>
              <w:t xml:space="preserve"> the names of all corporations, busi</w:t>
            </w:r>
            <w:r w:rsidR="0040179A">
              <w:rPr>
                <w:rFonts w:ascii="Arial" w:hAnsi="Arial" w:cs="Arial"/>
                <w:color w:val="000000"/>
                <w:sz w:val="22"/>
              </w:rPr>
              <w:t xml:space="preserve">ness </w:t>
            </w:r>
            <w:r w:rsidR="0040179A">
              <w:rPr>
                <w:rFonts w:ascii="Arial" w:hAnsi="Arial" w:cs="Arial"/>
                <w:sz w:val="22"/>
              </w:rPr>
              <w:t>trusts, and similar organizations controlled di</w:t>
            </w:r>
            <w:r w:rsidR="0040179A">
              <w:rPr>
                <w:rFonts w:ascii="Arial" w:hAnsi="Arial" w:cs="Arial"/>
                <w:color w:val="000000"/>
                <w:sz w:val="22"/>
              </w:rPr>
              <w:t>rectly</w:t>
            </w:r>
            <w:r w:rsidR="0040179A">
              <w:rPr>
                <w:rFonts w:ascii="Arial" w:hAnsi="Arial" w:cs="Arial"/>
                <w:sz w:val="22"/>
              </w:rPr>
              <w:t xml:space="preserve"> or indirectly by respondent at any time during </w:t>
            </w:r>
            <w:r w:rsidR="0040179A">
              <w:rPr>
                <w:rFonts w:ascii="Arial" w:hAnsi="Arial" w:cs="Arial"/>
                <w:color w:val="000000"/>
                <w:sz w:val="22"/>
              </w:rPr>
              <w:t>the ye</w:t>
            </w:r>
            <w:r w:rsidR="0040179A">
              <w:rPr>
                <w:rFonts w:ascii="Arial" w:hAnsi="Arial" w:cs="Arial"/>
                <w:sz w:val="22"/>
              </w:rPr>
              <w:t xml:space="preserve">ar.  If control ceased prior to end of year, give </w:t>
            </w:r>
            <w:r w:rsidR="0040179A">
              <w:rPr>
                <w:rFonts w:ascii="Arial" w:hAnsi="Arial" w:cs="Arial"/>
                <w:color w:val="000000"/>
                <w:sz w:val="22"/>
              </w:rPr>
              <w:t>partic</w:t>
            </w:r>
            <w:r w:rsidR="0040179A">
              <w:rPr>
                <w:rFonts w:ascii="Arial" w:hAnsi="Arial" w:cs="Arial"/>
                <w:sz w:val="22"/>
              </w:rPr>
              <w:t>ulars in attached memorandum.</w:t>
            </w:r>
          </w:p>
        </w:tc>
        <w:tc>
          <w:tcPr>
            <w:tcW w:w="4320" w:type="dxa"/>
            <w:gridSpan w:val="5"/>
            <w:tcBorders>
              <w:bottom w:val="single" w:sz="4" w:space="0" w:color="000000"/>
              <w:right w:val="single" w:sz="4" w:space="0" w:color="000000"/>
            </w:tcBorders>
            <w:vAlign w:val="bottom"/>
          </w:tcPr>
          <w:p w:rsidR="0040179A" w:rsidRDefault="0040179A">
            <w:pPr>
              <w:numPr>
                <w:ilvl w:val="0"/>
                <w:numId w:val="9"/>
              </w:numPr>
              <w:tabs>
                <w:tab w:val="clear" w:pos="2880"/>
                <w:tab w:val="num" w:pos="370"/>
              </w:tabs>
              <w:ind w:left="370"/>
              <w:rPr>
                <w:rFonts w:ascii="Arial" w:hAnsi="Arial" w:cs="Arial"/>
                <w:sz w:val="22"/>
                <w:szCs w:val="24"/>
              </w:rPr>
            </w:pPr>
            <w:r>
              <w:rPr>
                <w:rFonts w:ascii="Arial" w:hAnsi="Arial" w:cs="Arial"/>
                <w:sz w:val="22"/>
                <w:szCs w:val="24"/>
              </w:rPr>
              <w:t>Direct control is that which is exercised without interposition of an intermediary.</w:t>
            </w:r>
          </w:p>
          <w:p w:rsidR="0040179A" w:rsidRDefault="0040179A">
            <w:pPr>
              <w:numPr>
                <w:ilvl w:val="0"/>
                <w:numId w:val="9"/>
              </w:numPr>
              <w:tabs>
                <w:tab w:val="clear" w:pos="2880"/>
                <w:tab w:val="num" w:pos="370"/>
              </w:tabs>
              <w:ind w:left="370"/>
              <w:rPr>
                <w:rFonts w:ascii="Arial" w:hAnsi="Arial" w:cs="Arial"/>
                <w:sz w:val="22"/>
                <w:szCs w:val="24"/>
              </w:rPr>
            </w:pPr>
            <w:r>
              <w:rPr>
                <w:rFonts w:ascii="Arial" w:hAnsi="Arial" w:cs="Arial"/>
                <w:sz w:val="22"/>
                <w:szCs w:val="24"/>
              </w:rPr>
              <w:t>Indirect control is that which is exercised by the interposition of an intermediary which exercises direct control.</w:t>
            </w:r>
          </w:p>
          <w:p w:rsidR="00CD22E0" w:rsidRDefault="00CD22E0" w:rsidP="00CD22E0">
            <w:pPr>
              <w:ind w:left="10"/>
              <w:rPr>
                <w:rFonts w:ascii="Arial" w:hAnsi="Arial" w:cs="Arial"/>
                <w:sz w:val="22"/>
                <w:szCs w:val="24"/>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520" w:type="dxa"/>
            <w:vMerge w:val="restart"/>
            <w:vAlign w:val="bottom"/>
          </w:tcPr>
          <w:p w:rsidR="0040179A" w:rsidRDefault="0040179A">
            <w:pPr>
              <w:suppressAutoHyphens/>
              <w:jc w:val="center"/>
              <w:rPr>
                <w:rFonts w:ascii="Arial" w:hAnsi="Arial"/>
                <w:bCs/>
                <w:sz w:val="18"/>
              </w:rPr>
            </w:pPr>
            <w:r>
              <w:rPr>
                <w:rFonts w:ascii="Arial" w:hAnsi="Arial"/>
                <w:bCs/>
                <w:sz w:val="18"/>
              </w:rPr>
              <w:t xml:space="preserve">Name of </w:t>
            </w:r>
            <w:r>
              <w:rPr>
                <w:rFonts w:ascii="Arial" w:hAnsi="Arial"/>
                <w:bCs/>
                <w:sz w:val="18"/>
              </w:rPr>
              <w:br/>
              <w:t>Company Controlled</w:t>
            </w:r>
          </w:p>
        </w:tc>
        <w:tc>
          <w:tcPr>
            <w:tcW w:w="2280" w:type="dxa"/>
            <w:vMerge w:val="restart"/>
            <w:vAlign w:val="bottom"/>
          </w:tcPr>
          <w:p w:rsidR="0040179A" w:rsidRDefault="0040179A">
            <w:pPr>
              <w:suppressAutoHyphens/>
              <w:jc w:val="center"/>
              <w:rPr>
                <w:rFonts w:ascii="Arial" w:hAnsi="Arial"/>
                <w:bCs/>
                <w:sz w:val="18"/>
              </w:rPr>
            </w:pPr>
            <w:r>
              <w:rPr>
                <w:rFonts w:ascii="Arial" w:hAnsi="Arial"/>
                <w:bCs/>
                <w:sz w:val="18"/>
              </w:rPr>
              <w:t>Kind of Business</w:t>
            </w:r>
          </w:p>
        </w:tc>
        <w:tc>
          <w:tcPr>
            <w:tcW w:w="840" w:type="dxa"/>
            <w:gridSpan w:val="2"/>
            <w:vMerge w:val="restart"/>
            <w:vAlign w:val="bottom"/>
          </w:tcPr>
          <w:p w:rsidR="0040179A" w:rsidRDefault="0040179A">
            <w:pPr>
              <w:suppressAutoHyphens/>
              <w:jc w:val="center"/>
              <w:rPr>
                <w:rFonts w:ascii="Arial" w:hAnsi="Arial"/>
                <w:bCs/>
                <w:sz w:val="18"/>
              </w:rPr>
            </w:pPr>
            <w:r>
              <w:rPr>
                <w:rFonts w:ascii="Arial" w:hAnsi="Arial"/>
                <w:bCs/>
                <w:sz w:val="18"/>
              </w:rPr>
              <w:t>% Voting Stock Owned</w:t>
            </w:r>
          </w:p>
        </w:tc>
        <w:tc>
          <w:tcPr>
            <w:tcW w:w="3720" w:type="dxa"/>
            <w:gridSpan w:val="4"/>
            <w:vAlign w:val="bottom"/>
          </w:tcPr>
          <w:p w:rsidR="0040179A" w:rsidRDefault="0040179A">
            <w:pPr>
              <w:suppressAutoHyphens/>
              <w:jc w:val="center"/>
              <w:rPr>
                <w:rFonts w:ascii="Arial" w:hAnsi="Arial"/>
                <w:bCs/>
                <w:sz w:val="18"/>
              </w:rPr>
            </w:pPr>
            <w:r>
              <w:rPr>
                <w:rFonts w:ascii="Arial" w:hAnsi="Arial"/>
                <w:bCs/>
                <w:sz w:val="18"/>
              </w:rPr>
              <w:t>Character of Control</w:t>
            </w: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2520" w:type="dxa"/>
            <w:vMerge/>
            <w:vAlign w:val="bottom"/>
          </w:tcPr>
          <w:p w:rsidR="0040179A" w:rsidRDefault="0040179A">
            <w:pPr>
              <w:suppressAutoHyphens/>
              <w:jc w:val="center"/>
              <w:rPr>
                <w:rFonts w:ascii="Arial" w:hAnsi="Arial"/>
                <w:bCs/>
                <w:sz w:val="18"/>
              </w:rPr>
            </w:pPr>
          </w:p>
        </w:tc>
        <w:tc>
          <w:tcPr>
            <w:tcW w:w="2280" w:type="dxa"/>
            <w:vMerge/>
            <w:vAlign w:val="bottom"/>
          </w:tcPr>
          <w:p w:rsidR="0040179A" w:rsidRDefault="0040179A">
            <w:pPr>
              <w:suppressAutoHyphens/>
              <w:jc w:val="center"/>
              <w:rPr>
                <w:rFonts w:ascii="Arial" w:hAnsi="Arial"/>
                <w:bCs/>
                <w:sz w:val="18"/>
              </w:rPr>
            </w:pPr>
          </w:p>
        </w:tc>
        <w:tc>
          <w:tcPr>
            <w:tcW w:w="840" w:type="dxa"/>
            <w:gridSpan w:val="2"/>
            <w:vMerge/>
            <w:vAlign w:val="bottom"/>
          </w:tcPr>
          <w:p w:rsidR="0040179A" w:rsidRDefault="0040179A">
            <w:pPr>
              <w:suppressAutoHyphens/>
              <w:jc w:val="center"/>
              <w:rPr>
                <w:rFonts w:ascii="Arial" w:hAnsi="Arial"/>
                <w:bCs/>
                <w:sz w:val="18"/>
              </w:rPr>
            </w:pPr>
          </w:p>
        </w:tc>
        <w:tc>
          <w:tcPr>
            <w:tcW w:w="1080" w:type="dxa"/>
            <w:vAlign w:val="bottom"/>
          </w:tcPr>
          <w:p w:rsidR="0040179A" w:rsidRDefault="0040179A">
            <w:pPr>
              <w:suppressAutoHyphens/>
              <w:jc w:val="center"/>
              <w:rPr>
                <w:rFonts w:ascii="Arial" w:hAnsi="Arial"/>
                <w:bCs/>
                <w:sz w:val="18"/>
              </w:rPr>
            </w:pPr>
            <w:r>
              <w:rPr>
                <w:rFonts w:ascii="Arial" w:hAnsi="Arial"/>
                <w:bCs/>
                <w:sz w:val="18"/>
              </w:rPr>
              <w:t>Form of Control</w:t>
            </w:r>
          </w:p>
        </w:tc>
        <w:tc>
          <w:tcPr>
            <w:tcW w:w="720" w:type="dxa"/>
            <w:vAlign w:val="bottom"/>
          </w:tcPr>
          <w:p w:rsidR="0040179A" w:rsidRDefault="0040179A">
            <w:pPr>
              <w:suppressAutoHyphens/>
              <w:jc w:val="center"/>
              <w:rPr>
                <w:rFonts w:ascii="Arial" w:hAnsi="Arial"/>
                <w:bCs/>
                <w:sz w:val="18"/>
              </w:rPr>
            </w:pPr>
            <w:r>
              <w:rPr>
                <w:rFonts w:ascii="Arial" w:hAnsi="Arial"/>
                <w:bCs/>
                <w:sz w:val="18"/>
              </w:rPr>
              <w:t>Sole or Joint</w:t>
            </w:r>
          </w:p>
        </w:tc>
        <w:tc>
          <w:tcPr>
            <w:tcW w:w="840" w:type="dxa"/>
            <w:vAlign w:val="bottom"/>
          </w:tcPr>
          <w:p w:rsidR="0040179A" w:rsidRDefault="0040179A">
            <w:pPr>
              <w:suppressAutoHyphens/>
              <w:jc w:val="center"/>
              <w:rPr>
                <w:rFonts w:ascii="Arial" w:hAnsi="Arial"/>
                <w:bCs/>
                <w:sz w:val="18"/>
              </w:rPr>
            </w:pPr>
            <w:r>
              <w:rPr>
                <w:rFonts w:ascii="Arial" w:hAnsi="Arial"/>
                <w:bCs/>
                <w:sz w:val="18"/>
              </w:rPr>
              <w:t>Direct or Indirect</w:t>
            </w:r>
          </w:p>
        </w:tc>
        <w:tc>
          <w:tcPr>
            <w:tcW w:w="1080" w:type="dxa"/>
            <w:vAlign w:val="bottom"/>
          </w:tcPr>
          <w:p w:rsidR="0040179A" w:rsidRDefault="0040179A">
            <w:pPr>
              <w:suppressAutoHyphens/>
              <w:jc w:val="center"/>
              <w:rPr>
                <w:rFonts w:ascii="Arial" w:hAnsi="Arial"/>
                <w:bCs/>
                <w:sz w:val="18"/>
              </w:rPr>
            </w:pPr>
            <w:r>
              <w:rPr>
                <w:rFonts w:ascii="Arial" w:hAnsi="Arial"/>
                <w:bCs/>
                <w:sz w:val="18"/>
              </w:rPr>
              <w:t>Other Parties to Joint Control</w:t>
            </w: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r w:rsidR="004017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00"/>
        </w:trPr>
        <w:tc>
          <w:tcPr>
            <w:tcW w:w="2520" w:type="dxa"/>
            <w:vAlign w:val="bottom"/>
          </w:tcPr>
          <w:p w:rsidR="0040179A" w:rsidRDefault="0040179A">
            <w:pPr>
              <w:suppressAutoHyphens/>
              <w:rPr>
                <w:rFonts w:ascii="Arial" w:hAnsi="Arial"/>
                <w:bCs/>
                <w:sz w:val="22"/>
              </w:rPr>
            </w:pPr>
          </w:p>
        </w:tc>
        <w:tc>
          <w:tcPr>
            <w:tcW w:w="2280" w:type="dxa"/>
            <w:vAlign w:val="bottom"/>
          </w:tcPr>
          <w:p w:rsidR="0040179A" w:rsidRDefault="0040179A">
            <w:pPr>
              <w:suppressAutoHyphens/>
              <w:rPr>
                <w:rFonts w:ascii="Arial" w:hAnsi="Arial"/>
                <w:bCs/>
                <w:sz w:val="22"/>
              </w:rPr>
            </w:pPr>
          </w:p>
        </w:tc>
        <w:tc>
          <w:tcPr>
            <w:tcW w:w="840" w:type="dxa"/>
            <w:gridSpan w:val="2"/>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c>
          <w:tcPr>
            <w:tcW w:w="720" w:type="dxa"/>
            <w:vAlign w:val="bottom"/>
          </w:tcPr>
          <w:p w:rsidR="0040179A" w:rsidRDefault="0040179A">
            <w:pPr>
              <w:suppressAutoHyphens/>
              <w:jc w:val="center"/>
              <w:rPr>
                <w:rFonts w:ascii="Arial" w:hAnsi="Arial"/>
                <w:bCs/>
                <w:sz w:val="22"/>
              </w:rPr>
            </w:pPr>
          </w:p>
        </w:tc>
        <w:tc>
          <w:tcPr>
            <w:tcW w:w="840" w:type="dxa"/>
            <w:vAlign w:val="bottom"/>
          </w:tcPr>
          <w:p w:rsidR="0040179A" w:rsidRDefault="0040179A">
            <w:pPr>
              <w:suppressAutoHyphens/>
              <w:jc w:val="center"/>
              <w:rPr>
                <w:rFonts w:ascii="Arial" w:hAnsi="Arial"/>
                <w:bCs/>
                <w:sz w:val="22"/>
              </w:rPr>
            </w:pPr>
          </w:p>
        </w:tc>
        <w:tc>
          <w:tcPr>
            <w:tcW w:w="1080" w:type="dxa"/>
            <w:vAlign w:val="bottom"/>
          </w:tcPr>
          <w:p w:rsidR="0040179A" w:rsidRDefault="0040179A">
            <w:pPr>
              <w:suppressAutoHyphens/>
              <w:jc w:val="center"/>
              <w:rPr>
                <w:rFonts w:ascii="Arial" w:hAnsi="Arial"/>
                <w:bCs/>
                <w:sz w:val="22"/>
              </w:rPr>
            </w:pPr>
          </w:p>
        </w:tc>
      </w:tr>
    </w:tbl>
    <w:p w:rsidR="0040179A" w:rsidRDefault="0040179A">
      <w:pPr>
        <w:suppressAutoHyphens/>
        <w:rPr>
          <w:rFonts w:ascii="Arial" w:hAnsi="Arial"/>
          <w:b/>
          <w:sz w:val="22"/>
        </w:rPr>
      </w:pPr>
      <w:r>
        <w:rPr>
          <w:rFonts w:ascii="Arial" w:hAnsi="Arial"/>
          <w:b/>
          <w:sz w:val="22"/>
        </w:rPr>
        <w:br w:type="page"/>
      </w:r>
    </w:p>
    <w:tbl>
      <w:tblPr>
        <w:tblW w:w="9360" w:type="dxa"/>
        <w:tblLayout w:type="fixed"/>
        <w:tblCellMar>
          <w:left w:w="0" w:type="dxa"/>
          <w:right w:w="0" w:type="dxa"/>
        </w:tblCellMar>
        <w:tblLook w:val="0000" w:firstRow="0" w:lastRow="0" w:firstColumn="0" w:lastColumn="0" w:noHBand="0" w:noVBand="0"/>
      </w:tblPr>
      <w:tblGrid>
        <w:gridCol w:w="9360"/>
      </w:tblGrid>
      <w:tr w:rsidR="0040179A">
        <w:trPr>
          <w:trHeight w:val="300"/>
        </w:trPr>
        <w:tc>
          <w:tcPr>
            <w:tcW w:w="9360" w:type="dxa"/>
            <w:tcBorders>
              <w:top w:val="single" w:sz="4" w:space="0" w:color="000000"/>
              <w:left w:val="single" w:sz="4" w:space="0" w:color="000000"/>
              <w:bottom w:val="nil"/>
              <w:right w:val="single" w:sz="4" w:space="0" w:color="000000"/>
            </w:tcBorders>
            <w:noWrap/>
            <w:vAlign w:val="bottom"/>
          </w:tcPr>
          <w:p w:rsidR="0040179A" w:rsidRDefault="0040179A">
            <w:pPr>
              <w:jc w:val="center"/>
              <w:rPr>
                <w:rFonts w:ascii="Arial" w:hAnsi="Arial" w:cs="Arial"/>
                <w:b/>
                <w:bCs/>
                <w:color w:val="000000"/>
                <w:sz w:val="24"/>
                <w:szCs w:val="24"/>
                <w:u w:val="single"/>
              </w:rPr>
            </w:pPr>
            <w:r>
              <w:rPr>
                <w:rFonts w:ascii="Arial" w:hAnsi="Arial" w:cs="Arial"/>
                <w:b/>
                <w:bCs/>
                <w:color w:val="000000"/>
                <w:sz w:val="24"/>
                <w:u w:val="single"/>
              </w:rPr>
              <w:lastRenderedPageBreak/>
              <w:t>IMPORTANT CHANGES DURING THE YEAR</w:t>
            </w:r>
          </w:p>
        </w:tc>
      </w:tr>
      <w:tr w:rsidR="0040179A">
        <w:trPr>
          <w:trHeight w:val="300"/>
        </w:trPr>
        <w:tc>
          <w:tcPr>
            <w:tcW w:w="9360" w:type="dxa"/>
            <w:tcBorders>
              <w:top w:val="nil"/>
              <w:left w:val="single" w:sz="4" w:space="0" w:color="000000"/>
              <w:bottom w:val="nil"/>
              <w:right w:val="single" w:sz="4" w:space="0" w:color="000000"/>
            </w:tcBorders>
            <w:noWrap/>
            <w:vAlign w:val="bottom"/>
          </w:tcPr>
          <w:p w:rsidR="0040179A" w:rsidRDefault="002D31F8" w:rsidP="002D31F8">
            <w:pPr>
              <w:pStyle w:val="TOAHeading"/>
              <w:tabs>
                <w:tab w:val="clear" w:pos="9360"/>
              </w:tabs>
              <w:suppressAutoHyphens w:val="0"/>
              <w:spacing w:before="60" w:after="60"/>
              <w:ind w:left="125"/>
              <w:rPr>
                <w:rFonts w:ascii="Arial" w:hAnsi="Arial" w:cs="Arial"/>
                <w:sz w:val="24"/>
                <w:szCs w:val="24"/>
              </w:rPr>
            </w:pPr>
            <w:r>
              <w:rPr>
                <w:rFonts w:ascii="Arial" w:hAnsi="Arial" w:cs="Arial"/>
              </w:rPr>
              <w:t>Provide</w:t>
            </w:r>
            <w:r w:rsidR="0040179A">
              <w:rPr>
                <w:rFonts w:ascii="Arial" w:hAnsi="Arial" w:cs="Arial"/>
              </w:rPr>
              <w:t xml:space="preserve"> particulars concerning the matters indicated below.  Make the statements explicit and precise and number them in accordance with the inquiries.  Each inquiry must be answered.  However, if the word "none" states the fact it may be used in answering any inquiry, or if information is given elsewhere in the report which answers any, reference to such other schedules will be sufficient.</w:t>
            </w:r>
          </w:p>
        </w:tc>
      </w:tr>
      <w:tr w:rsidR="0040179A">
        <w:trPr>
          <w:trHeight w:val="300"/>
        </w:trPr>
        <w:tc>
          <w:tcPr>
            <w:tcW w:w="9360" w:type="dxa"/>
            <w:tcBorders>
              <w:top w:val="nil"/>
              <w:left w:val="single" w:sz="4" w:space="0" w:color="000000"/>
              <w:bottom w:val="single" w:sz="4" w:space="0" w:color="000000"/>
              <w:right w:val="single" w:sz="4" w:space="0" w:color="000000"/>
            </w:tcBorders>
            <w:noWrap/>
            <w:vAlign w:val="bottom"/>
          </w:tcPr>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Changes in and additions to franchise rights:  describing (a) the actual consideration given therefore, and (b) from whom acquired.  If acquired without payment of any consideration, state that fact.</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Acquisition of other companies, reorganization, merger</w:t>
            </w:r>
            <w:r w:rsidR="002D31F8">
              <w:rPr>
                <w:rFonts w:ascii="Arial" w:hAnsi="Arial" w:cs="Arial"/>
              </w:rPr>
              <w:t>,</w:t>
            </w:r>
            <w:r>
              <w:rPr>
                <w:rFonts w:ascii="Arial" w:hAnsi="Arial" w:cs="Arial"/>
              </w:rPr>
              <w:t xml:space="preserve"> or consolidation with other companies:</w:t>
            </w:r>
            <w:r>
              <w:rPr>
                <w:rFonts w:ascii="Arial" w:hAnsi="Arial" w:cs="Arial"/>
              </w:rPr>
              <w:br/>
              <w:t>give names of companies involved, particulars concerning the transactions</w:t>
            </w:r>
            <w:r w:rsidR="002D31F8">
              <w:rPr>
                <w:rFonts w:ascii="Arial" w:hAnsi="Arial" w:cs="Arial"/>
              </w:rPr>
              <w:t>,</w:t>
            </w:r>
            <w:r>
              <w:rPr>
                <w:rFonts w:ascii="Arial" w:hAnsi="Arial" w:cs="Arial"/>
              </w:rPr>
              <w:t xml:space="preserve"> and reference to </w:t>
            </w:r>
            <w:r w:rsidR="00BA50D0">
              <w:rPr>
                <w:rFonts w:ascii="Arial" w:hAnsi="Arial" w:cs="Arial"/>
              </w:rPr>
              <w:t>Commission</w:t>
            </w:r>
            <w:r>
              <w:rPr>
                <w:rFonts w:ascii="Arial" w:hAnsi="Arial" w:cs="Arial"/>
              </w:rPr>
              <w:t xml:space="preserve"> authorization, if any.</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Purchase or sale of operating units or systems such as generating p</w:t>
            </w:r>
            <w:r w:rsidR="002D31F8">
              <w:rPr>
                <w:rFonts w:ascii="Arial" w:hAnsi="Arial" w:cs="Arial"/>
              </w:rPr>
              <w:t>lants, transmission lines, etc.</w:t>
            </w:r>
            <w:r>
              <w:rPr>
                <w:rFonts w:ascii="Arial" w:hAnsi="Arial" w:cs="Arial"/>
              </w:rPr>
              <w:t xml:space="preserve"> specifying items, parties, dates, and also reference to </w:t>
            </w:r>
            <w:r w:rsidR="00BA50D0">
              <w:rPr>
                <w:rFonts w:ascii="Arial" w:hAnsi="Arial" w:cs="Arial"/>
              </w:rPr>
              <w:t>Commission</w:t>
            </w:r>
            <w:r>
              <w:rPr>
                <w:rFonts w:ascii="Arial" w:hAnsi="Arial" w:cs="Arial"/>
              </w:rPr>
              <w:t xml:space="preserve"> authorization, if any.</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Important leaseholds acquired, given, assigned</w:t>
            </w:r>
            <w:r w:rsidR="002D31F8">
              <w:rPr>
                <w:rFonts w:ascii="Arial" w:hAnsi="Arial" w:cs="Arial"/>
              </w:rPr>
              <w:t>,</w:t>
            </w:r>
            <w:r>
              <w:rPr>
                <w:rFonts w:ascii="Arial" w:hAnsi="Arial" w:cs="Arial"/>
              </w:rPr>
              <w:t xml:space="preserve"> or surrendered giving effective dates, lengths of terms, names of parties, rents, and other conditions.</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Important extension of system giving location, new territory covered by distribution system, and dates of beginning operations.</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Estimated increase or decrease in annual revenues due to important rate changes, giving basis of estimate and stating for each revenue classification the amounts of increase or decrease and the number of customers affected for each such classification.</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Obligation incurred or assumed by respondent as guarantor for the performance by another of any agreement or obligation, excluding ordinary commercial paper maturing on demand or not later than one year after date of issue.</w:t>
            </w:r>
          </w:p>
          <w:p w:rsidR="0040179A" w:rsidRDefault="0040179A">
            <w:pPr>
              <w:numPr>
                <w:ilvl w:val="0"/>
                <w:numId w:val="10"/>
              </w:numPr>
              <w:tabs>
                <w:tab w:val="clear" w:pos="720"/>
                <w:tab w:val="num" w:pos="485"/>
              </w:tabs>
              <w:spacing w:before="60" w:after="60"/>
              <w:ind w:left="485"/>
              <w:rPr>
                <w:rFonts w:ascii="Arial" w:hAnsi="Arial" w:cs="Arial"/>
                <w:szCs w:val="24"/>
              </w:rPr>
            </w:pPr>
            <w:r>
              <w:rPr>
                <w:rFonts w:ascii="Arial" w:hAnsi="Arial" w:cs="Arial"/>
              </w:rPr>
              <w:t>Changes in articles of incorporation or amendments to charter.</w:t>
            </w:r>
          </w:p>
          <w:p w:rsidR="0040179A" w:rsidRDefault="002D31F8">
            <w:pPr>
              <w:numPr>
                <w:ilvl w:val="0"/>
                <w:numId w:val="10"/>
              </w:numPr>
              <w:tabs>
                <w:tab w:val="clear" w:pos="720"/>
                <w:tab w:val="num" w:pos="485"/>
              </w:tabs>
              <w:spacing w:before="60" w:after="60"/>
              <w:ind w:left="485"/>
              <w:rPr>
                <w:rFonts w:ascii="Arial" w:hAnsi="Arial" w:cs="Arial"/>
                <w:szCs w:val="24"/>
              </w:rPr>
            </w:pPr>
            <w:r>
              <w:rPr>
                <w:rFonts w:ascii="Arial" w:hAnsi="Arial" w:cs="Arial"/>
              </w:rPr>
              <w:t>Additional matters of fact (</w:t>
            </w:r>
            <w:r w:rsidR="0040179A">
              <w:rPr>
                <w:rFonts w:ascii="Arial" w:hAnsi="Arial" w:cs="Arial"/>
              </w:rPr>
              <w:t>not elsewhere provided for) which the respondent may desire to include in its report.</w:t>
            </w:r>
          </w:p>
        </w:tc>
      </w:tr>
      <w:tr w:rsidR="0040179A">
        <w:trPr>
          <w:cantSplit/>
          <w:trHeight w:val="300"/>
        </w:trPr>
        <w:tc>
          <w:tcPr>
            <w:tcW w:w="9360"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4080"/>
              <w:ind w:left="125"/>
              <w:rPr>
                <w:rFonts w:ascii="Arial" w:hAnsi="Arial" w:cs="Arial"/>
                <w:szCs w:val="24"/>
              </w:rPr>
            </w:pPr>
          </w:p>
        </w:tc>
      </w:tr>
    </w:tbl>
    <w:p w:rsidR="0040179A" w:rsidRDefault="0040179A">
      <w:pPr>
        <w:suppressAutoHyphens/>
        <w:rPr>
          <w:rFonts w:ascii="Arial" w:hAnsi="Arial"/>
          <w:b/>
          <w:sz w:val="4"/>
        </w:rPr>
      </w:pPr>
      <w:r>
        <w:rPr>
          <w:rFonts w:ascii="Arial" w:hAnsi="Arial"/>
          <w:b/>
          <w:sz w:val="22"/>
        </w:rPr>
        <w:br w:type="page"/>
      </w:r>
    </w:p>
    <w:p w:rsidR="003A679E" w:rsidRDefault="003A679E">
      <w:pPr>
        <w:suppressAutoHyphens/>
        <w:rPr>
          <w:rFonts w:ascii="Arial" w:hAnsi="Arial"/>
          <w:b/>
          <w:sz w:val="22"/>
        </w:rPr>
      </w:pPr>
    </w:p>
    <w:p w:rsidR="003A679E" w:rsidRDefault="003A679E" w:rsidP="003A679E">
      <w:pPr>
        <w:pStyle w:val="xl128"/>
        <w:tabs>
          <w:tab w:val="left" w:pos="4560"/>
        </w:tabs>
        <w:suppressAutoHyphens/>
        <w:spacing w:before="0" w:beforeAutospacing="0" w:after="0" w:afterAutospacing="0" w:line="360" w:lineRule="auto"/>
        <w:rPr>
          <w:rFonts w:ascii="Arial" w:hAnsi="Arial"/>
          <w:b/>
          <w:sz w:val="28"/>
          <w:szCs w:val="28"/>
        </w:rPr>
      </w:pPr>
      <w:r>
        <w:rPr>
          <w:rFonts w:ascii="Arial" w:hAnsi="Arial"/>
          <w:b/>
          <w:sz w:val="28"/>
          <w:szCs w:val="28"/>
        </w:rPr>
        <w:t>BALANCE SHEET ACCOUNTS</w:t>
      </w:r>
    </w:p>
    <w:p w:rsidR="003A679E" w:rsidRDefault="003A679E" w:rsidP="003A679E">
      <w:pPr>
        <w:pStyle w:val="xl128"/>
        <w:tabs>
          <w:tab w:val="left" w:pos="4560"/>
        </w:tabs>
        <w:suppressAutoHyphens/>
        <w:spacing w:before="0" w:beforeAutospacing="0" w:after="0" w:afterAutospacing="0" w:line="360" w:lineRule="auto"/>
        <w:rPr>
          <w:rFonts w:ascii="Arial" w:hAnsi="Arial"/>
          <w:b/>
          <w:sz w:val="28"/>
          <w:szCs w:val="28"/>
        </w:rPr>
      </w:pPr>
      <w:r>
        <w:rPr>
          <w:rFonts w:ascii="Arial" w:hAnsi="Arial"/>
          <w:b/>
          <w:sz w:val="28"/>
          <w:szCs w:val="28"/>
        </w:rPr>
        <w:t>Assets and Other Deb</w:t>
      </w:r>
      <w:r w:rsidR="00040A31">
        <w:rPr>
          <w:rFonts w:ascii="Arial" w:hAnsi="Arial"/>
          <w:b/>
          <w:sz w:val="28"/>
          <w:szCs w:val="28"/>
        </w:rPr>
        <w:t>i</w:t>
      </w:r>
      <w:r>
        <w:rPr>
          <w:rFonts w:ascii="Arial" w:hAnsi="Arial"/>
          <w:b/>
          <w:sz w:val="28"/>
          <w:szCs w:val="28"/>
        </w:rPr>
        <w:t>ts</w:t>
      </w:r>
    </w:p>
    <w:tbl>
      <w:tblPr>
        <w:tblW w:w="992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810"/>
        <w:gridCol w:w="1440"/>
        <w:gridCol w:w="1440"/>
        <w:gridCol w:w="1373"/>
      </w:tblGrid>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Account Number</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Assets and Other Deb</w:t>
            </w:r>
            <w:r w:rsidR="00040A31" w:rsidRPr="00C05F15">
              <w:rPr>
                <w:rFonts w:ascii="Arial" w:hAnsi="Arial"/>
                <w:sz w:val="22"/>
                <w:szCs w:val="22"/>
              </w:rPr>
              <w:t>i</w:t>
            </w:r>
            <w:r w:rsidRPr="00C05F15">
              <w:rPr>
                <w:rFonts w:ascii="Arial" w:hAnsi="Arial"/>
                <w:sz w:val="22"/>
                <w:szCs w:val="22"/>
              </w:rPr>
              <w:t>ts</w:t>
            </w:r>
          </w:p>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Page No. (b)</w:t>
            </w: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First of Year (c)</w:t>
            </w: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End of Year (d)</w:t>
            </w: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Increase or (decrease) (E)</w:t>
            </w: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rPr>
                <w:rFonts w:ascii="Arial" w:hAnsi="Arial"/>
                <w:sz w:val="22"/>
                <w:szCs w:val="22"/>
              </w:rPr>
            </w:pPr>
          </w:p>
        </w:tc>
        <w:tc>
          <w:tcPr>
            <w:tcW w:w="8843" w:type="dxa"/>
            <w:gridSpan w:val="5"/>
            <w:shd w:val="clear" w:color="auto" w:fill="auto"/>
            <w:vAlign w:val="bottom"/>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Utility Plant</w:t>
            </w: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101</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in Service</w:t>
            </w:r>
          </w:p>
        </w:tc>
        <w:tc>
          <w:tcPr>
            <w:tcW w:w="81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102</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Leased to Others</w:t>
            </w:r>
          </w:p>
        </w:tc>
        <w:tc>
          <w:tcPr>
            <w:tcW w:w="81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103</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Property Held for Future Use</w:t>
            </w:r>
          </w:p>
        </w:tc>
        <w:tc>
          <w:tcPr>
            <w:tcW w:w="81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104</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Purchased or Sold</w:t>
            </w:r>
          </w:p>
        </w:tc>
        <w:tc>
          <w:tcPr>
            <w:tcW w:w="81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105</w:t>
            </w:r>
          </w:p>
        </w:tc>
        <w:tc>
          <w:tcPr>
            <w:tcW w:w="37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Construction Work in Progress</w:t>
            </w:r>
          </w:p>
        </w:tc>
        <w:tc>
          <w:tcPr>
            <w:tcW w:w="81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106</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Completed Construction not Classified</w:t>
            </w:r>
          </w:p>
        </w:tc>
        <w:tc>
          <w:tcPr>
            <w:tcW w:w="81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108</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w:t>
            </w:r>
          </w:p>
        </w:tc>
        <w:tc>
          <w:tcPr>
            <w:tcW w:w="81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108.1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of Utility Plant in Service</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108.2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of Utility Plant Leased to Others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108.3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of Property Held for Future Use</w:t>
            </w:r>
          </w:p>
        </w:tc>
        <w:tc>
          <w:tcPr>
            <w:tcW w:w="81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110</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w:t>
            </w:r>
          </w:p>
        </w:tc>
        <w:tc>
          <w:tcPr>
            <w:tcW w:w="81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110.1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Utility Plant in Service</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110.2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Utility Plant Leased to Others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Plant Acquisition Adjustments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115</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Utility Plant Acquisition Adjustment</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116</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Utility Plant Adjustments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sz w:val="22"/>
                <w:szCs w:val="22"/>
              </w:rPr>
            </w:pPr>
            <w:r w:rsidRPr="00C05F15">
              <w:rPr>
                <w:rFonts w:ascii="Arial" w:hAnsi="Arial"/>
                <w:b/>
                <w:sz w:val="22"/>
                <w:szCs w:val="22"/>
              </w:rPr>
              <w:t>Total Utility Plant</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Other Property and Investments</w:t>
            </w: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Non-utility Property</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Depreciation and Amortization of Non-utility Property</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Investment in Associated Companies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Utility Investments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125</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Investments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126</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Sinking Funds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127</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Special Funds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sz w:val="22"/>
                <w:szCs w:val="22"/>
              </w:rPr>
            </w:pPr>
            <w:r w:rsidRPr="00C05F15">
              <w:rPr>
                <w:rFonts w:ascii="Arial" w:hAnsi="Arial"/>
                <w:b/>
                <w:sz w:val="22"/>
                <w:szCs w:val="22"/>
              </w:rPr>
              <w:t>Total Other property and Investments</w:t>
            </w:r>
          </w:p>
        </w:tc>
        <w:tc>
          <w:tcPr>
            <w:tcW w:w="81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bl>
    <w:p w:rsidR="00CA754F" w:rsidRPr="00CA754F" w:rsidRDefault="00CA754F">
      <w:pPr>
        <w:rPr>
          <w:rFonts w:ascii="Arial" w:hAnsi="Arial" w:cs="Arial"/>
          <w:sz w:val="4"/>
          <w:szCs w:val="4"/>
        </w:rPr>
      </w:pPr>
      <w:r>
        <w:br w:type="page"/>
      </w:r>
    </w:p>
    <w:tbl>
      <w:tblPr>
        <w:tblW w:w="992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780"/>
        <w:gridCol w:w="80"/>
        <w:gridCol w:w="730"/>
        <w:gridCol w:w="1440"/>
        <w:gridCol w:w="1440"/>
        <w:gridCol w:w="1373"/>
      </w:tblGrid>
      <w:tr w:rsidR="00D870F8" w:rsidTr="00C05F15">
        <w:tc>
          <w:tcPr>
            <w:tcW w:w="9923" w:type="dxa"/>
            <w:gridSpan w:val="7"/>
            <w:shd w:val="clear" w:color="auto" w:fill="auto"/>
            <w:vAlign w:val="bottom"/>
          </w:tcPr>
          <w:p w:rsidR="00D870F8" w:rsidRPr="00C05F15" w:rsidRDefault="00D60D09" w:rsidP="00C05F15">
            <w:pPr>
              <w:pStyle w:val="xl128"/>
              <w:tabs>
                <w:tab w:val="left" w:pos="4560"/>
              </w:tabs>
              <w:suppressAutoHyphens/>
              <w:spacing w:before="0" w:beforeAutospacing="0" w:after="0" w:afterAutospacing="0" w:line="360" w:lineRule="auto"/>
              <w:rPr>
                <w:rFonts w:ascii="Arial" w:hAnsi="Arial"/>
                <w:sz w:val="22"/>
                <w:szCs w:val="22"/>
              </w:rPr>
            </w:pPr>
            <w:r w:rsidRPr="00D60D09">
              <w:rPr>
                <w:rFonts w:ascii="Arial" w:hAnsi="Arial" w:cs="Arial"/>
              </w:rPr>
              <w:lastRenderedPageBreak/>
              <w:br w:type="page"/>
            </w:r>
            <w:r w:rsidR="00D870F8" w:rsidRPr="00C05F15">
              <w:rPr>
                <w:rFonts w:ascii="Arial" w:hAnsi="Arial"/>
                <w:b/>
                <w:sz w:val="28"/>
                <w:szCs w:val="28"/>
              </w:rPr>
              <w:t>BALANCE SHEET ACCOUNTS, cont.</w:t>
            </w:r>
          </w:p>
        </w:tc>
      </w:tr>
      <w:tr w:rsidR="00E44765" w:rsidTr="00C05F15">
        <w:tc>
          <w:tcPr>
            <w:tcW w:w="1080" w:type="dxa"/>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Account Number</w:t>
            </w:r>
          </w:p>
        </w:tc>
        <w:tc>
          <w:tcPr>
            <w:tcW w:w="3780" w:type="dxa"/>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Assets and Other Deb</w:t>
            </w:r>
            <w:r w:rsidR="00040A31" w:rsidRPr="00C05F15">
              <w:rPr>
                <w:rFonts w:ascii="Arial" w:hAnsi="Arial"/>
                <w:sz w:val="22"/>
                <w:szCs w:val="22"/>
              </w:rPr>
              <w:t>i</w:t>
            </w:r>
            <w:r w:rsidRPr="00C05F15">
              <w:rPr>
                <w:rFonts w:ascii="Arial" w:hAnsi="Arial"/>
                <w:sz w:val="22"/>
                <w:szCs w:val="22"/>
              </w:rPr>
              <w:t>ts</w:t>
            </w:r>
          </w:p>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w:t>
            </w:r>
          </w:p>
        </w:tc>
        <w:tc>
          <w:tcPr>
            <w:tcW w:w="810" w:type="dxa"/>
            <w:gridSpan w:val="2"/>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Page No. (b)</w:t>
            </w: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First of Year (c)</w:t>
            </w: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End of Year (d)</w:t>
            </w:r>
          </w:p>
        </w:tc>
        <w:tc>
          <w:tcPr>
            <w:tcW w:w="1373"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Increase or (decrease) (E)</w:t>
            </w: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Current and Accrued Assets</w:t>
            </w: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Cash</w:t>
            </w:r>
          </w:p>
        </w:tc>
        <w:tc>
          <w:tcPr>
            <w:tcW w:w="810" w:type="dxa"/>
            <w:gridSpan w:val="2"/>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highlight w:val="darkGray"/>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131.1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Cash on Hand</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131.2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Cash in Bank</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Special Deposits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Special Deposits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Working Funds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135</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Temporary Cash Deposits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Customer Accounts Receivable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Accounts Receivable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Provision for Uncollected Accounts—Cr.</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Receivable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145</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Accounts Receivable from Associated Companies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146</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Receivable from Associated Companies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151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Plant Material and Supplies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152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Merchandise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153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Material and Supplies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161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Stores Expense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162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b/>
              </w:rPr>
            </w:pPr>
            <w:r w:rsidRPr="00C05F15">
              <w:rPr>
                <w:rFonts w:ascii="Arial" w:hAnsi="Arial"/>
                <w:sz w:val="22"/>
                <w:szCs w:val="22"/>
              </w:rPr>
              <w:t>Prepayments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 and Dividends Receivable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Rents Receivable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Utility Revenues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174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Miscellaneous Current and Accrued Assets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r>
      <w:tr w:rsidR="00E44765" w:rsidRPr="00D60D09"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Current and Accrued Assets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rsidRPr="00FE327A"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Deferred Deb</w:t>
            </w:r>
            <w:r w:rsidR="00040A31" w:rsidRPr="00C05F15">
              <w:rPr>
                <w:rFonts w:ascii="Arial" w:hAnsi="Arial"/>
                <w:b/>
              </w:rPr>
              <w:t>i</w:t>
            </w:r>
            <w:r w:rsidRPr="00C05F15">
              <w:rPr>
                <w:rFonts w:ascii="Arial" w:hAnsi="Arial"/>
                <w:b/>
              </w:rPr>
              <w:t>ts</w:t>
            </w: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Unamortized Debt Discount and Expense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Extraordinary Property Losses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 xml:space="preserve">Preliminary Survey </w:t>
            </w:r>
            <w:r w:rsidR="00913501" w:rsidRPr="00C05F15">
              <w:rPr>
                <w:rFonts w:ascii="Arial" w:hAnsi="Arial"/>
                <w:sz w:val="22"/>
                <w:szCs w:val="22"/>
              </w:rPr>
              <w:t>and</w:t>
            </w:r>
            <w:r w:rsidRPr="00C05F15">
              <w:rPr>
                <w:rFonts w:ascii="Arial" w:hAnsi="Arial"/>
                <w:sz w:val="22"/>
                <w:szCs w:val="22"/>
              </w:rPr>
              <w:t xml:space="preserve"> Investigation Charges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184</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Clearing Accounts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185</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Temporary Facilities</w:t>
            </w:r>
          </w:p>
        </w:tc>
        <w:tc>
          <w:tcPr>
            <w:tcW w:w="810" w:type="dxa"/>
            <w:gridSpan w:val="2"/>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186</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Miscellaneous Deferred Debits</w:t>
            </w:r>
          </w:p>
        </w:tc>
        <w:tc>
          <w:tcPr>
            <w:tcW w:w="810" w:type="dxa"/>
            <w:gridSpan w:val="2"/>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186.1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Deferred Rate Case Expense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186.2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Deferred Debits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186.3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Regulatory Assets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187</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Research and Development Expenditures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D870F8" w:rsidRPr="00FE327A" w:rsidTr="00C05F15">
        <w:tc>
          <w:tcPr>
            <w:tcW w:w="9923" w:type="dxa"/>
            <w:gridSpan w:val="7"/>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b/>
                <w:sz w:val="28"/>
                <w:szCs w:val="28"/>
              </w:rPr>
              <w:lastRenderedPageBreak/>
              <w:t>BALANCE SHEET ACCOUNTS, cont.</w:t>
            </w:r>
          </w:p>
        </w:tc>
      </w:tr>
      <w:tr w:rsidR="00E44765" w:rsidRPr="00FE327A" w:rsidTr="00C05F15">
        <w:tc>
          <w:tcPr>
            <w:tcW w:w="1080" w:type="dxa"/>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Account Number</w:t>
            </w:r>
          </w:p>
        </w:tc>
        <w:tc>
          <w:tcPr>
            <w:tcW w:w="3780" w:type="dxa"/>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Assets and Other Deb</w:t>
            </w:r>
            <w:r w:rsidR="00040A31" w:rsidRPr="00C05F15">
              <w:rPr>
                <w:rFonts w:ascii="Arial" w:hAnsi="Arial"/>
                <w:sz w:val="22"/>
                <w:szCs w:val="22"/>
              </w:rPr>
              <w:t>i</w:t>
            </w:r>
            <w:r w:rsidRPr="00C05F15">
              <w:rPr>
                <w:rFonts w:ascii="Arial" w:hAnsi="Arial"/>
                <w:sz w:val="22"/>
                <w:szCs w:val="22"/>
              </w:rPr>
              <w:t>ts</w:t>
            </w:r>
          </w:p>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(a)</w:t>
            </w:r>
          </w:p>
        </w:tc>
        <w:tc>
          <w:tcPr>
            <w:tcW w:w="810" w:type="dxa"/>
            <w:gridSpan w:val="2"/>
            <w:tcBorders>
              <w:bottom w:val="single" w:sz="4" w:space="0" w:color="auto"/>
            </w:tcBorders>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Page No. (b)</w:t>
            </w:r>
          </w:p>
        </w:tc>
        <w:tc>
          <w:tcPr>
            <w:tcW w:w="1440" w:type="dxa"/>
            <w:tcBorders>
              <w:bottom w:val="single" w:sz="4" w:space="0" w:color="auto"/>
            </w:tcBorders>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First of Year (c)</w:t>
            </w:r>
          </w:p>
        </w:tc>
        <w:tc>
          <w:tcPr>
            <w:tcW w:w="1440" w:type="dxa"/>
            <w:tcBorders>
              <w:bottom w:val="single" w:sz="4" w:space="0" w:color="auto"/>
            </w:tcBorders>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Balance End of Year (d)</w:t>
            </w:r>
          </w:p>
        </w:tc>
        <w:tc>
          <w:tcPr>
            <w:tcW w:w="1373" w:type="dxa"/>
            <w:tcBorders>
              <w:bottom w:val="single" w:sz="4" w:space="0" w:color="auto"/>
            </w:tcBorders>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sz w:val="22"/>
                <w:szCs w:val="22"/>
              </w:rPr>
              <w:t>Increase or (decrease) (E)</w:t>
            </w:r>
          </w:p>
        </w:tc>
      </w:tr>
      <w:tr w:rsidR="00E44765" w:rsidRPr="00FE327A" w:rsidTr="00C05F15">
        <w:tc>
          <w:tcPr>
            <w:tcW w:w="1080" w:type="dxa"/>
            <w:shd w:val="clear" w:color="auto" w:fill="auto"/>
          </w:tcPr>
          <w:p w:rsidR="00170818" w:rsidRPr="00C05F15" w:rsidRDefault="00170818" w:rsidP="000575E2">
            <w:pPr>
              <w:rPr>
                <w:rFonts w:ascii="Arial" w:hAnsi="Arial" w:cs="Arial"/>
                <w:sz w:val="22"/>
                <w:szCs w:val="22"/>
              </w:rPr>
            </w:pPr>
            <w:r w:rsidRPr="00C05F15">
              <w:rPr>
                <w:rFonts w:ascii="Arial" w:hAnsi="Arial" w:cs="Arial"/>
                <w:sz w:val="22"/>
                <w:szCs w:val="22"/>
              </w:rPr>
              <w:t>190</w:t>
            </w:r>
          </w:p>
        </w:tc>
        <w:tc>
          <w:tcPr>
            <w:tcW w:w="3780" w:type="dxa"/>
            <w:shd w:val="clear" w:color="auto" w:fill="auto"/>
          </w:tcPr>
          <w:p w:rsidR="00170818" w:rsidRPr="00C05F15" w:rsidRDefault="00170818" w:rsidP="000575E2">
            <w:pPr>
              <w:rPr>
                <w:rFonts w:ascii="Arial" w:hAnsi="Arial" w:cs="Arial"/>
                <w:sz w:val="22"/>
                <w:szCs w:val="22"/>
              </w:rPr>
            </w:pPr>
            <w:r w:rsidRPr="00C05F15">
              <w:rPr>
                <w:rFonts w:ascii="Arial" w:hAnsi="Arial" w:cs="Arial"/>
                <w:sz w:val="22"/>
                <w:szCs w:val="22"/>
              </w:rPr>
              <w:t>Accumulated Deferred Income Tax</w:t>
            </w:r>
          </w:p>
        </w:tc>
        <w:tc>
          <w:tcPr>
            <w:tcW w:w="810" w:type="dxa"/>
            <w:gridSpan w:val="2"/>
            <w:shd w:val="clear" w:color="auto" w:fill="808080"/>
          </w:tcPr>
          <w:p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170818" w:rsidRPr="00C05F15" w:rsidRDefault="00170818"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190.1</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Federal</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190.2</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State</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190.3</w:t>
            </w: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Local</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3780" w:type="dxa"/>
            <w:shd w:val="clear" w:color="auto" w:fill="auto"/>
          </w:tcPr>
          <w:p w:rsidR="003A679E" w:rsidRPr="00C05F15" w:rsidRDefault="00F01B9A"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Deferred Deb</w:t>
            </w:r>
            <w:r w:rsidR="00040A31" w:rsidRPr="00C05F15">
              <w:rPr>
                <w:rFonts w:ascii="Arial" w:hAnsi="Arial"/>
                <w:b/>
              </w:rPr>
              <w:t>i</w:t>
            </w:r>
            <w:r w:rsidR="003A679E" w:rsidRPr="00C05F15">
              <w:rPr>
                <w:rFonts w:ascii="Arial" w:hAnsi="Arial"/>
                <w:b/>
              </w:rPr>
              <w:t>ts</w:t>
            </w: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E327A"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D60D09" w:rsidTr="00C05F15">
        <w:tc>
          <w:tcPr>
            <w:tcW w:w="4860" w:type="dxa"/>
            <w:gridSpan w:val="2"/>
            <w:shd w:val="clear" w:color="auto" w:fill="auto"/>
          </w:tcPr>
          <w:p w:rsidR="00D870F8" w:rsidRPr="00C05F15" w:rsidRDefault="00D870F8" w:rsidP="00C05F15">
            <w:pPr>
              <w:pStyle w:val="xl128"/>
              <w:tabs>
                <w:tab w:val="left" w:pos="4560"/>
              </w:tabs>
              <w:suppressAutoHyphens/>
              <w:spacing w:before="0" w:beforeAutospacing="0" w:after="0" w:afterAutospacing="0"/>
              <w:jc w:val="right"/>
              <w:rPr>
                <w:rFonts w:ascii="Arial" w:hAnsi="Arial"/>
                <w:b/>
              </w:rPr>
            </w:pPr>
            <w:r w:rsidRPr="00C05F15">
              <w:rPr>
                <w:rFonts w:ascii="Arial" w:hAnsi="Arial"/>
                <w:b/>
              </w:rPr>
              <w:t>Total Assets and Other Deb</w:t>
            </w:r>
            <w:r w:rsidR="00040A31" w:rsidRPr="00C05F15">
              <w:rPr>
                <w:rFonts w:ascii="Arial" w:hAnsi="Arial"/>
                <w:b/>
              </w:rPr>
              <w:t>i</w:t>
            </w:r>
            <w:r w:rsidRPr="00C05F15">
              <w:rPr>
                <w:rFonts w:ascii="Arial" w:hAnsi="Arial"/>
                <w:b/>
              </w:rPr>
              <w:t>ts</w:t>
            </w:r>
          </w:p>
        </w:tc>
        <w:tc>
          <w:tcPr>
            <w:tcW w:w="810" w:type="dxa"/>
            <w:gridSpan w:val="2"/>
            <w:shd w:val="clear" w:color="auto" w:fill="auto"/>
          </w:tcPr>
          <w:p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D870F8" w:rsidRPr="00C05F15" w:rsidRDefault="00D870F8" w:rsidP="00C05F15">
            <w:pPr>
              <w:pStyle w:val="xl128"/>
              <w:tabs>
                <w:tab w:val="left" w:pos="4560"/>
              </w:tabs>
              <w:suppressAutoHyphens/>
              <w:spacing w:before="0" w:beforeAutospacing="0" w:after="0" w:afterAutospacing="0"/>
              <w:jc w:val="left"/>
              <w:rPr>
                <w:rFonts w:ascii="Arial" w:hAnsi="Arial"/>
              </w:rPr>
            </w:pPr>
          </w:p>
        </w:tc>
      </w:tr>
      <w:tr w:rsidR="00E44765" w:rsidRPr="00D60D09"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rPr>
                <w:rFonts w:ascii="Arial" w:hAnsi="Arial"/>
                <w:sz w:val="22"/>
                <w:szCs w:val="22"/>
              </w:rPr>
            </w:pPr>
          </w:p>
        </w:tc>
        <w:tc>
          <w:tcPr>
            <w:tcW w:w="37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81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r>
      <w:tr w:rsidR="009E49FD" w:rsidTr="00C05F15">
        <w:tc>
          <w:tcPr>
            <w:tcW w:w="108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Equity Capital</w:t>
            </w: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201</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Common Stock Issued</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201</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Common Stock Subscribed</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203</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Common Stock Liability for Conversion</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204</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Preferred Stock Issued</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205</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Preferred Stock Subscribed</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206</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Preferred Stock Liability for Conversion</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207</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Premium on Capital Stock</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209</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Reduction in Par or Stated Value of Capital Stock</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210</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Gain or Resale or Cancellation of Reacquired Capital Stock</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211</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Paid-In Capital</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212</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Discount on Capital Stock</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213</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Capital Stock Expense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214</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Appropriated Retained Earnings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215</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Un</w:t>
            </w:r>
            <w:r w:rsidR="00170818" w:rsidRPr="00C05F15">
              <w:rPr>
                <w:rFonts w:ascii="Arial" w:hAnsi="Arial"/>
                <w:sz w:val="22"/>
                <w:szCs w:val="22"/>
              </w:rPr>
              <w:t>-</w:t>
            </w:r>
            <w:r w:rsidRPr="00C05F15">
              <w:rPr>
                <w:rFonts w:ascii="Arial" w:hAnsi="Arial"/>
                <w:sz w:val="22"/>
                <w:szCs w:val="22"/>
              </w:rPr>
              <w:t>appropriated Retained Earnings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216</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Reacquired Capital Stock</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218</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Proprietary Capital (for proprietorships and partnerships only)</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Equity Capital</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rsidTr="00C05F15">
        <w:tc>
          <w:tcPr>
            <w:tcW w:w="108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6"/>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Long-Term Debt</w:t>
            </w: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221</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Bonds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222</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Required Bonds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223</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Advances from Associated Companies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224</w:t>
            </w: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Other Long-Term Debt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FC1FD0"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3860" w:type="dxa"/>
            <w:gridSpan w:val="2"/>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rPr>
            </w:pPr>
            <w:r w:rsidRPr="00C05F15">
              <w:rPr>
                <w:rFonts w:ascii="Arial" w:hAnsi="Arial"/>
                <w:b/>
              </w:rPr>
              <w:t>Total Long-Term Debt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r>
    </w:tbl>
    <w:p w:rsidR="00FC1FD0" w:rsidRPr="00CA754F" w:rsidRDefault="00FC1FD0">
      <w:pPr>
        <w:rPr>
          <w:rFonts w:ascii="Arial" w:hAnsi="Arial" w:cs="Arial"/>
          <w:sz w:val="4"/>
          <w:szCs w:val="4"/>
        </w:rPr>
      </w:pPr>
      <w:r>
        <w:br w:type="page"/>
      </w:r>
    </w:p>
    <w:tbl>
      <w:tblPr>
        <w:tblW w:w="9923"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3860"/>
        <w:gridCol w:w="730"/>
        <w:gridCol w:w="1440"/>
        <w:gridCol w:w="1440"/>
        <w:gridCol w:w="1373"/>
      </w:tblGrid>
      <w:tr w:rsidR="00D870F8" w:rsidTr="00C05F15">
        <w:tc>
          <w:tcPr>
            <w:tcW w:w="9923" w:type="dxa"/>
            <w:gridSpan w:val="6"/>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b/>
                <w:sz w:val="28"/>
                <w:szCs w:val="28"/>
              </w:rPr>
              <w:lastRenderedPageBreak/>
              <w:t>BALANCE SHEET ACCOUNTS, cont.</w:t>
            </w:r>
          </w:p>
        </w:tc>
      </w:tr>
      <w:tr w:rsidR="00E44765" w:rsidTr="00C05F15">
        <w:tc>
          <w:tcPr>
            <w:tcW w:w="1080" w:type="dxa"/>
            <w:shd w:val="clear" w:color="auto" w:fill="auto"/>
            <w:vAlign w:val="bottom"/>
          </w:tcPr>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Account Number</w:t>
            </w:r>
          </w:p>
        </w:tc>
        <w:tc>
          <w:tcPr>
            <w:tcW w:w="3860" w:type="dxa"/>
            <w:shd w:val="clear" w:color="auto" w:fill="auto"/>
            <w:vAlign w:val="bottom"/>
          </w:tcPr>
          <w:p w:rsidR="00D870F8" w:rsidRPr="00C05F15" w:rsidRDefault="0097295B" w:rsidP="00C05F15">
            <w:pPr>
              <w:pStyle w:val="xl128"/>
              <w:tabs>
                <w:tab w:val="left" w:pos="4560"/>
              </w:tabs>
              <w:suppressAutoHyphens/>
              <w:spacing w:before="0" w:beforeAutospacing="0" w:after="0" w:afterAutospacing="0"/>
              <w:rPr>
                <w:rFonts w:ascii="Arial" w:hAnsi="Arial"/>
                <w:sz w:val="20"/>
                <w:szCs w:val="20"/>
              </w:rPr>
            </w:pPr>
            <w:r>
              <w:rPr>
                <w:rFonts w:ascii="Arial" w:hAnsi="Arial"/>
                <w:sz w:val="20"/>
                <w:szCs w:val="20"/>
              </w:rPr>
              <w:t>Liabilities and Other Credits</w:t>
            </w:r>
          </w:p>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(a)</w:t>
            </w:r>
          </w:p>
        </w:tc>
        <w:tc>
          <w:tcPr>
            <w:tcW w:w="730"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Page No. (b)</w:t>
            </w: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First of Year (c)</w:t>
            </w:r>
          </w:p>
        </w:tc>
        <w:tc>
          <w:tcPr>
            <w:tcW w:w="1440"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End of Year (d)</w:t>
            </w:r>
          </w:p>
        </w:tc>
        <w:tc>
          <w:tcPr>
            <w:tcW w:w="1373" w:type="dxa"/>
            <w:shd w:val="clear" w:color="auto" w:fill="auto"/>
          </w:tcPr>
          <w:p w:rsidR="00D870F8" w:rsidRPr="00C05F15" w:rsidRDefault="00D870F8"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Increase or (decrease) (E)</w:t>
            </w:r>
          </w:p>
        </w:tc>
      </w:tr>
      <w:tr w:rsidR="009E49FD" w:rsidTr="00C05F15">
        <w:tc>
          <w:tcPr>
            <w:tcW w:w="108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Current and Accrued Liabilities</w:t>
            </w: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Accounts Payable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Payable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233</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Accounts Payable to Associated Companies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234</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Notes Payable to Associated Companies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235</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Customer Deposits</w:t>
            </w:r>
          </w:p>
        </w:tc>
        <w:tc>
          <w:tcPr>
            <w:tcW w:w="73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236</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w:t>
            </w:r>
          </w:p>
        </w:tc>
        <w:tc>
          <w:tcPr>
            <w:tcW w:w="73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236.1</w:t>
            </w:r>
          </w:p>
        </w:tc>
        <w:tc>
          <w:tcPr>
            <w:tcW w:w="386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Utility Operating Income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236.11</w:t>
            </w:r>
          </w:p>
        </w:tc>
        <w:tc>
          <w:tcPr>
            <w:tcW w:w="386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Taxes Other Than Income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236.12</w:t>
            </w:r>
          </w:p>
        </w:tc>
        <w:tc>
          <w:tcPr>
            <w:tcW w:w="386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Income Taxes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236.2</w:t>
            </w:r>
          </w:p>
        </w:tc>
        <w:tc>
          <w:tcPr>
            <w:tcW w:w="386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Taxes, Other Income and Deductions</w:t>
            </w:r>
          </w:p>
        </w:tc>
        <w:tc>
          <w:tcPr>
            <w:tcW w:w="73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tcBorders>
              <w:bottom w:val="single" w:sz="4" w:space="0" w:color="auto"/>
            </w:tcBorders>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237</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w:t>
            </w:r>
          </w:p>
        </w:tc>
        <w:tc>
          <w:tcPr>
            <w:tcW w:w="73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808080"/>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237.1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 on Long-Term Debit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2"/>
                <w:szCs w:val="22"/>
              </w:rPr>
            </w:pPr>
            <w:r w:rsidRPr="00C05F15">
              <w:rPr>
                <w:rFonts w:ascii="Arial" w:hAnsi="Arial"/>
                <w:sz w:val="22"/>
                <w:szCs w:val="22"/>
              </w:rPr>
              <w:t>237.2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Interest on Other Liabilities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238</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Accrued Dividends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239</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Mature Long-Term Debt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240</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Mature Interest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241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Miscellaneous Current and Accrued Liabilities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Current and Accrued Liabilities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CA754F" w:rsidTr="00CA754F">
        <w:trPr>
          <w:trHeight w:val="350"/>
        </w:trPr>
        <w:tc>
          <w:tcPr>
            <w:tcW w:w="9923" w:type="dxa"/>
            <w:gridSpan w:val="6"/>
            <w:shd w:val="clear" w:color="auto" w:fill="auto"/>
            <w:vAlign w:val="bottom"/>
          </w:tcPr>
          <w:p w:rsidR="00CA754F" w:rsidRPr="00C05F15" w:rsidRDefault="00CA754F" w:rsidP="00CA754F">
            <w:pPr>
              <w:pStyle w:val="xl128"/>
              <w:tabs>
                <w:tab w:val="left" w:pos="4560"/>
              </w:tabs>
              <w:suppressAutoHyphens/>
              <w:spacing w:before="0" w:after="0"/>
              <w:rPr>
                <w:rFonts w:ascii="Arial" w:hAnsi="Arial"/>
                <w:sz w:val="22"/>
                <w:szCs w:val="22"/>
              </w:rPr>
            </w:pPr>
            <w:r w:rsidRPr="00C05F15">
              <w:rPr>
                <w:rFonts w:ascii="Arial" w:hAnsi="Arial"/>
                <w:b/>
              </w:rPr>
              <w:t>Deferred Credits</w:t>
            </w: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Unamortized Premium on Debt</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Advances for Construction</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253</w:t>
            </w:r>
          </w:p>
        </w:tc>
        <w:tc>
          <w:tcPr>
            <w:tcW w:w="386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Other deferred Credits</w:t>
            </w:r>
          </w:p>
        </w:tc>
        <w:tc>
          <w:tcPr>
            <w:tcW w:w="4983" w:type="dxa"/>
            <w:gridSpan w:val="4"/>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253.1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Regulatory Liabilities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253.2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Other Deferred Liabilities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255</w:t>
            </w:r>
          </w:p>
        </w:tc>
        <w:tc>
          <w:tcPr>
            <w:tcW w:w="386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Accumulated Deferred Investment Tax Credit</w:t>
            </w:r>
          </w:p>
        </w:tc>
        <w:tc>
          <w:tcPr>
            <w:tcW w:w="4983" w:type="dxa"/>
            <w:gridSpan w:val="4"/>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255.1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Accumulated Deferred investment Tax Credits, Utility Operations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sz w:val="20"/>
                <w:szCs w:val="20"/>
              </w:rPr>
            </w:pPr>
            <w:r w:rsidRPr="00C05F15">
              <w:rPr>
                <w:rFonts w:ascii="Arial" w:hAnsi="Arial"/>
                <w:sz w:val="20"/>
                <w:szCs w:val="20"/>
              </w:rPr>
              <w:t>255.2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Accumulated Deferred investment Tax Credits, Nonutility Operations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right"/>
              <w:rPr>
                <w:rFonts w:ascii="Arial" w:hAnsi="Arial"/>
              </w:rPr>
            </w:pP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Deferred Credits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2"/>
                <w:szCs w:val="22"/>
              </w:rPr>
            </w:pPr>
          </w:p>
        </w:tc>
      </w:tr>
      <w:tr w:rsidR="00CA754F" w:rsidTr="00CA754F">
        <w:trPr>
          <w:trHeight w:val="395"/>
        </w:trPr>
        <w:tc>
          <w:tcPr>
            <w:tcW w:w="9923" w:type="dxa"/>
            <w:gridSpan w:val="6"/>
            <w:shd w:val="clear" w:color="auto" w:fill="auto"/>
            <w:vAlign w:val="bottom"/>
          </w:tcPr>
          <w:p w:rsidR="00CA754F" w:rsidRPr="00C05F15" w:rsidRDefault="00CA754F" w:rsidP="00C05F15">
            <w:pPr>
              <w:pStyle w:val="xl128"/>
              <w:tabs>
                <w:tab w:val="left" w:pos="4560"/>
              </w:tabs>
              <w:suppressAutoHyphens/>
              <w:spacing w:before="0" w:after="0"/>
              <w:rPr>
                <w:rFonts w:ascii="Arial" w:hAnsi="Arial"/>
                <w:sz w:val="22"/>
                <w:szCs w:val="22"/>
              </w:rPr>
            </w:pPr>
            <w:r w:rsidRPr="00C05F15">
              <w:rPr>
                <w:rFonts w:ascii="Arial" w:hAnsi="Arial"/>
                <w:b/>
              </w:rPr>
              <w:t>Operating Reserves</w:t>
            </w: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261</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Property Insurance Reserve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262</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Injuries and Damages Reserve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263</w:t>
            </w:r>
          </w:p>
        </w:tc>
        <w:tc>
          <w:tcPr>
            <w:tcW w:w="3860" w:type="dxa"/>
            <w:shd w:val="clear" w:color="auto" w:fill="auto"/>
          </w:tcPr>
          <w:p w:rsidR="003A679E" w:rsidRPr="00C05F15" w:rsidRDefault="00D870F8"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Pensions and Benefits Re</w:t>
            </w:r>
            <w:r w:rsidR="003A679E" w:rsidRPr="00C05F15">
              <w:rPr>
                <w:rFonts w:ascii="Arial" w:hAnsi="Arial"/>
                <w:sz w:val="20"/>
                <w:szCs w:val="20"/>
              </w:rPr>
              <w:t>serve</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265</w:t>
            </w: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r w:rsidRPr="00C05F15">
              <w:rPr>
                <w:rFonts w:ascii="Arial" w:hAnsi="Arial"/>
                <w:sz w:val="20"/>
                <w:szCs w:val="20"/>
              </w:rPr>
              <w:t>Miscellaneous Operating Reserves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sz w:val="20"/>
                <w:szCs w:val="20"/>
              </w:rPr>
            </w:pPr>
          </w:p>
        </w:tc>
      </w:tr>
      <w:tr w:rsidR="00E44765" w:rsidRPr="00FC1FD0" w:rsidTr="00C05F15">
        <w:tc>
          <w:tcPr>
            <w:tcW w:w="1080" w:type="dxa"/>
            <w:shd w:val="clear" w:color="auto" w:fill="auto"/>
            <w:vAlign w:val="bottom"/>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3860" w:type="dxa"/>
            <w:shd w:val="clear" w:color="auto" w:fill="auto"/>
          </w:tcPr>
          <w:p w:rsidR="003A679E" w:rsidRPr="00C05F15" w:rsidRDefault="003A679E"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Operating Reserves</w:t>
            </w:r>
          </w:p>
        </w:tc>
        <w:tc>
          <w:tcPr>
            <w:tcW w:w="73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3A679E" w:rsidRPr="00C05F15" w:rsidRDefault="003A679E" w:rsidP="00C05F15">
            <w:pPr>
              <w:pStyle w:val="xl128"/>
              <w:tabs>
                <w:tab w:val="left" w:pos="4560"/>
              </w:tabs>
              <w:suppressAutoHyphens/>
              <w:spacing w:before="0" w:beforeAutospacing="0" w:after="0" w:afterAutospacing="0"/>
              <w:jc w:val="left"/>
              <w:rPr>
                <w:rFonts w:ascii="Arial" w:hAnsi="Arial"/>
              </w:rPr>
            </w:pPr>
          </w:p>
        </w:tc>
      </w:tr>
      <w:tr w:rsidR="006E3450" w:rsidTr="00C05F15">
        <w:tc>
          <w:tcPr>
            <w:tcW w:w="9923" w:type="dxa"/>
            <w:gridSpan w:val="6"/>
            <w:shd w:val="clear" w:color="auto" w:fill="auto"/>
            <w:vAlign w:val="bottom"/>
          </w:tcPr>
          <w:p w:rsidR="006E3450" w:rsidRPr="00C05F15" w:rsidRDefault="006E3450" w:rsidP="00C05F15">
            <w:pPr>
              <w:pStyle w:val="xl128"/>
              <w:tabs>
                <w:tab w:val="left" w:pos="4560"/>
              </w:tabs>
              <w:suppressAutoHyphens/>
              <w:spacing w:before="0" w:beforeAutospacing="0" w:after="0" w:afterAutospacing="0"/>
              <w:rPr>
                <w:rFonts w:ascii="Arial" w:hAnsi="Arial"/>
                <w:sz w:val="22"/>
                <w:szCs w:val="22"/>
              </w:rPr>
            </w:pPr>
            <w:r w:rsidRPr="00C05F15">
              <w:rPr>
                <w:rFonts w:ascii="Arial" w:hAnsi="Arial"/>
                <w:b/>
                <w:sz w:val="28"/>
                <w:szCs w:val="28"/>
              </w:rPr>
              <w:t>BALANCE SHEET ACCOUNTS, cont.</w:t>
            </w:r>
          </w:p>
        </w:tc>
      </w:tr>
      <w:tr w:rsidR="00E44765" w:rsidTr="00C05F15">
        <w:tc>
          <w:tcPr>
            <w:tcW w:w="1080" w:type="dxa"/>
            <w:shd w:val="clear" w:color="auto" w:fill="auto"/>
            <w:vAlign w:val="bottom"/>
          </w:tcPr>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lastRenderedPageBreak/>
              <w:t>Account Number</w:t>
            </w:r>
          </w:p>
        </w:tc>
        <w:tc>
          <w:tcPr>
            <w:tcW w:w="3860" w:type="dxa"/>
            <w:shd w:val="clear" w:color="auto" w:fill="auto"/>
            <w:vAlign w:val="bottom"/>
          </w:tcPr>
          <w:p w:rsidR="006E3450" w:rsidRPr="00C05F15" w:rsidRDefault="0097295B" w:rsidP="00C05F15">
            <w:pPr>
              <w:pStyle w:val="xl128"/>
              <w:tabs>
                <w:tab w:val="left" w:pos="4560"/>
              </w:tabs>
              <w:suppressAutoHyphens/>
              <w:spacing w:before="0" w:beforeAutospacing="0" w:after="0" w:afterAutospacing="0"/>
              <w:rPr>
                <w:rFonts w:ascii="Arial" w:hAnsi="Arial"/>
                <w:sz w:val="20"/>
                <w:szCs w:val="20"/>
              </w:rPr>
            </w:pPr>
            <w:r>
              <w:rPr>
                <w:rFonts w:ascii="Arial" w:hAnsi="Arial"/>
                <w:sz w:val="20"/>
                <w:szCs w:val="20"/>
              </w:rPr>
              <w:t>Liabilities and Other Credits</w:t>
            </w:r>
          </w:p>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(a)</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Page No. (b)</w:t>
            </w: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First of Year (c)</w:t>
            </w: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Balance End of Year (d)</w:t>
            </w: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rPr>
                <w:rFonts w:ascii="Arial" w:hAnsi="Arial"/>
                <w:sz w:val="20"/>
                <w:szCs w:val="20"/>
              </w:rPr>
            </w:pPr>
            <w:r w:rsidRPr="00C05F15">
              <w:rPr>
                <w:rFonts w:ascii="Arial" w:hAnsi="Arial"/>
                <w:sz w:val="20"/>
                <w:szCs w:val="20"/>
              </w:rPr>
              <w:t>Increase or (decrease) (E)</w:t>
            </w:r>
          </w:p>
        </w:tc>
      </w:tr>
      <w:tr w:rsidR="009E49FD" w:rsidTr="00C05F15">
        <w:tc>
          <w:tcPr>
            <w:tcW w:w="1080" w:type="dxa"/>
            <w:shd w:val="clear" w:color="auto" w:fill="auto"/>
            <w:vAlign w:val="bottom"/>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Contributions in Aid of Construction</w:t>
            </w: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271</w:t>
            </w: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Contributions in Aid of Construction</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272</w:t>
            </w: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Amortization of Contributions in Aid of Construction</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B7185D"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ind w:left="342"/>
              <w:jc w:val="left"/>
              <w:rPr>
                <w:rFonts w:ascii="Arial" w:hAnsi="Arial"/>
                <w:b/>
              </w:rPr>
            </w:pPr>
            <w:r w:rsidRPr="00C05F15">
              <w:rPr>
                <w:rFonts w:ascii="Arial" w:hAnsi="Arial"/>
                <w:b/>
              </w:rPr>
              <w:t>Total Contributions in Aid of Construction</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9E49FD" w:rsidTr="00C05F15">
        <w:tc>
          <w:tcPr>
            <w:tcW w:w="1080" w:type="dxa"/>
            <w:shd w:val="clear" w:color="auto" w:fill="auto"/>
          </w:tcPr>
          <w:p w:rsidR="009E49FD" w:rsidRPr="00C05F15" w:rsidRDefault="009E49FD" w:rsidP="00C05F15">
            <w:pPr>
              <w:pStyle w:val="xl128"/>
              <w:tabs>
                <w:tab w:val="left" w:pos="4560"/>
              </w:tabs>
              <w:suppressAutoHyphens/>
              <w:spacing w:before="0" w:beforeAutospacing="0" w:after="0" w:afterAutospacing="0"/>
              <w:jc w:val="left"/>
              <w:rPr>
                <w:rFonts w:ascii="Arial" w:hAnsi="Arial"/>
                <w:sz w:val="22"/>
                <w:szCs w:val="22"/>
              </w:rPr>
            </w:pPr>
          </w:p>
        </w:tc>
        <w:tc>
          <w:tcPr>
            <w:tcW w:w="8843" w:type="dxa"/>
            <w:gridSpan w:val="5"/>
            <w:shd w:val="clear" w:color="auto" w:fill="auto"/>
          </w:tcPr>
          <w:p w:rsidR="009E49FD" w:rsidRPr="00C05F15" w:rsidRDefault="009E49FD" w:rsidP="00C05F15">
            <w:pPr>
              <w:pStyle w:val="xl128"/>
              <w:tabs>
                <w:tab w:val="left" w:pos="4560"/>
              </w:tabs>
              <w:suppressAutoHyphens/>
              <w:spacing w:before="0" w:beforeAutospacing="0" w:after="0" w:afterAutospacing="0"/>
              <w:rPr>
                <w:rFonts w:ascii="Arial" w:hAnsi="Arial"/>
                <w:b/>
                <w:sz w:val="22"/>
                <w:szCs w:val="22"/>
              </w:rPr>
            </w:pPr>
            <w:r w:rsidRPr="00C05F15">
              <w:rPr>
                <w:rFonts w:ascii="Arial" w:hAnsi="Arial"/>
                <w:b/>
              </w:rPr>
              <w:t>Accumulated Deferred Income Taxes</w:t>
            </w: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281</w:t>
            </w: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Deferred Income Taxes-Accelerated Amortization</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282</w:t>
            </w: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Deferred Income Taxes-Liberalized Depreciation</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283</w:t>
            </w: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r w:rsidRPr="00C05F15">
              <w:rPr>
                <w:rFonts w:ascii="Arial" w:hAnsi="Arial"/>
                <w:sz w:val="22"/>
                <w:szCs w:val="22"/>
              </w:rPr>
              <w:t>Accumulated Deferred Income Taxes-Other</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3860" w:type="dxa"/>
            <w:shd w:val="clear" w:color="auto" w:fill="auto"/>
          </w:tcPr>
          <w:p w:rsidR="006E3450" w:rsidRPr="00C05F15" w:rsidRDefault="000E4A4A" w:rsidP="00C05F15">
            <w:pPr>
              <w:pStyle w:val="xl128"/>
              <w:tabs>
                <w:tab w:val="left" w:pos="4560"/>
              </w:tabs>
              <w:suppressAutoHyphens/>
              <w:spacing w:before="0" w:beforeAutospacing="0" w:after="0" w:afterAutospacing="0"/>
              <w:ind w:left="342"/>
              <w:jc w:val="left"/>
              <w:rPr>
                <w:rFonts w:ascii="Arial" w:hAnsi="Arial"/>
                <w:b/>
              </w:rPr>
            </w:pPr>
            <w:r>
              <w:rPr>
                <w:rFonts w:ascii="Arial" w:hAnsi="Arial"/>
                <w:b/>
              </w:rPr>
              <w:t>Total Accumulated Deferred I</w:t>
            </w:r>
            <w:r w:rsidR="006E3450" w:rsidRPr="00C05F15">
              <w:rPr>
                <w:rFonts w:ascii="Arial" w:hAnsi="Arial"/>
                <w:b/>
              </w:rPr>
              <w:t>ncome Taxes</w:t>
            </w: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sz w:val="22"/>
                <w:szCs w:val="22"/>
              </w:rPr>
            </w:pPr>
          </w:p>
        </w:tc>
      </w:tr>
      <w:tr w:rsidR="00E44765" w:rsidRPr="00B7185D" w:rsidTr="00C05F15">
        <w:tc>
          <w:tcPr>
            <w:tcW w:w="108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3860" w:type="dxa"/>
            <w:shd w:val="clear" w:color="auto" w:fill="auto"/>
          </w:tcPr>
          <w:p w:rsidR="006E3450" w:rsidRPr="00C05F15" w:rsidRDefault="006E3450" w:rsidP="00C05F15">
            <w:pPr>
              <w:pStyle w:val="xl128"/>
              <w:tabs>
                <w:tab w:val="left" w:pos="4560"/>
              </w:tabs>
              <w:suppressAutoHyphens/>
              <w:spacing w:before="0" w:beforeAutospacing="0" w:after="0" w:afterAutospacing="0"/>
              <w:jc w:val="right"/>
              <w:rPr>
                <w:rFonts w:ascii="Arial" w:hAnsi="Arial"/>
                <w:b/>
              </w:rPr>
            </w:pPr>
          </w:p>
        </w:tc>
        <w:tc>
          <w:tcPr>
            <w:tcW w:w="73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r>
      <w:tr w:rsidR="006E3450" w:rsidRPr="00B7185D" w:rsidTr="00C05F15">
        <w:trPr>
          <w:trHeight w:val="404"/>
        </w:trPr>
        <w:tc>
          <w:tcPr>
            <w:tcW w:w="5670" w:type="dxa"/>
            <w:gridSpan w:val="3"/>
            <w:shd w:val="clear" w:color="auto" w:fill="auto"/>
            <w:vAlign w:val="bottom"/>
          </w:tcPr>
          <w:p w:rsidR="006E3450" w:rsidRPr="00C05F15" w:rsidRDefault="006E3450" w:rsidP="00C05F15">
            <w:pPr>
              <w:pStyle w:val="xl128"/>
              <w:tabs>
                <w:tab w:val="left" w:pos="4560"/>
              </w:tabs>
              <w:suppressAutoHyphens/>
              <w:spacing w:before="0" w:beforeAutospacing="0" w:after="0" w:afterAutospacing="0"/>
              <w:jc w:val="left"/>
              <w:rPr>
                <w:rFonts w:ascii="Arial" w:hAnsi="Arial"/>
                <w:b/>
              </w:rPr>
            </w:pPr>
            <w:r w:rsidRPr="00C05F15">
              <w:rPr>
                <w:rFonts w:ascii="Arial" w:hAnsi="Arial"/>
                <w:b/>
              </w:rPr>
              <w:t>TOTAL EQUITY CAPITAL AND LIABILITIES</w:t>
            </w: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440"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c>
          <w:tcPr>
            <w:tcW w:w="1373" w:type="dxa"/>
            <w:shd w:val="clear" w:color="auto" w:fill="auto"/>
          </w:tcPr>
          <w:p w:rsidR="006E3450" w:rsidRPr="00C05F15" w:rsidRDefault="006E3450" w:rsidP="00C05F15">
            <w:pPr>
              <w:pStyle w:val="xl128"/>
              <w:tabs>
                <w:tab w:val="left" w:pos="4560"/>
              </w:tabs>
              <w:suppressAutoHyphens/>
              <w:spacing w:before="0" w:beforeAutospacing="0" w:after="0" w:afterAutospacing="0"/>
              <w:jc w:val="left"/>
              <w:rPr>
                <w:rFonts w:ascii="Arial" w:hAnsi="Arial"/>
              </w:rPr>
            </w:pPr>
          </w:p>
        </w:tc>
      </w:tr>
    </w:tbl>
    <w:p w:rsidR="0040179A" w:rsidRDefault="0040179A">
      <w:pPr>
        <w:suppressAutoHyphens/>
        <w:rPr>
          <w:rFonts w:ascii="Arial" w:hAnsi="Arial"/>
          <w:b/>
          <w:sz w:val="22"/>
        </w:rPr>
      </w:pPr>
      <w:r>
        <w:rPr>
          <w:rFonts w:ascii="Arial" w:hAnsi="Arial"/>
          <w:b/>
          <w:sz w:val="22"/>
        </w:rPr>
        <w:br w:type="page"/>
      </w:r>
    </w:p>
    <w:tbl>
      <w:tblPr>
        <w:tblW w:w="938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CellMar>
          <w:left w:w="0" w:type="dxa"/>
          <w:right w:w="0" w:type="dxa"/>
        </w:tblCellMar>
        <w:tblLook w:val="0000" w:firstRow="0" w:lastRow="0" w:firstColumn="0" w:lastColumn="0" w:noHBand="0" w:noVBand="0"/>
      </w:tblPr>
      <w:tblGrid>
        <w:gridCol w:w="995"/>
        <w:gridCol w:w="90"/>
        <w:gridCol w:w="1677"/>
        <w:gridCol w:w="2763"/>
        <w:gridCol w:w="1285"/>
        <w:gridCol w:w="175"/>
        <w:gridCol w:w="1110"/>
        <w:gridCol w:w="310"/>
        <w:gridCol w:w="975"/>
      </w:tblGrid>
      <w:tr w:rsidR="0040179A" w:rsidTr="009E49FD">
        <w:tc>
          <w:tcPr>
            <w:tcW w:w="9380" w:type="dxa"/>
            <w:gridSpan w:val="9"/>
            <w:noWrap/>
            <w:vAlign w:val="bottom"/>
          </w:tcPr>
          <w:p w:rsidR="0040179A" w:rsidRPr="00C05F15" w:rsidRDefault="0040179A">
            <w:pPr>
              <w:pStyle w:val="Heading5"/>
              <w:tabs>
                <w:tab w:val="clear" w:pos="4500"/>
              </w:tabs>
              <w:suppressAutoHyphens w:val="0"/>
              <w:spacing w:before="120" w:after="120"/>
              <w:rPr>
                <w:rFonts w:cs="Arial"/>
                <w:bCs/>
                <w:color w:val="000000"/>
                <w:szCs w:val="24"/>
              </w:rPr>
            </w:pPr>
            <w:r w:rsidRPr="00C05F15">
              <w:rPr>
                <w:rFonts w:cs="Arial"/>
                <w:bCs/>
                <w:color w:val="000000"/>
              </w:rPr>
              <w:lastRenderedPageBreak/>
              <w:t>UTILITY PLANT AND ACCUMULATED DEPRECIATION AT END OF YEAR</w:t>
            </w:r>
          </w:p>
        </w:tc>
      </w:tr>
      <w:tr w:rsidR="0040179A" w:rsidTr="009E49FD">
        <w:tc>
          <w:tcPr>
            <w:tcW w:w="9380" w:type="dxa"/>
            <w:gridSpan w:val="9"/>
            <w:noWrap/>
            <w:vAlign w:val="bottom"/>
          </w:tcPr>
          <w:p w:rsidR="0040179A" w:rsidRPr="00C05F15" w:rsidRDefault="0040179A">
            <w:pPr>
              <w:spacing w:before="120" w:after="120"/>
              <w:jc w:val="center"/>
              <w:rPr>
                <w:rFonts w:ascii="Arial" w:hAnsi="Arial" w:cs="Arial"/>
                <w:color w:val="000000"/>
                <w:sz w:val="18"/>
                <w:szCs w:val="24"/>
              </w:rPr>
            </w:pPr>
            <w:r w:rsidRPr="00C05F15">
              <w:rPr>
                <w:rFonts w:ascii="Arial" w:hAnsi="Arial" w:cs="Arial"/>
                <w:color w:val="000000"/>
                <w:sz w:val="18"/>
              </w:rPr>
              <w:t>Report plant in service and depreciation after allocation of common plant and reserves to utility departments.</w:t>
            </w:r>
          </w:p>
        </w:tc>
      </w:tr>
      <w:tr w:rsidR="000575E2" w:rsidRPr="002D6B8B" w:rsidTr="009E49FD">
        <w:trPr>
          <w:cantSplit/>
          <w:trHeight w:val="552"/>
        </w:trPr>
        <w:tc>
          <w:tcPr>
            <w:tcW w:w="995" w:type="dxa"/>
            <w:tcBorders>
              <w:bottom w:val="single" w:sz="4" w:space="0" w:color="000000"/>
            </w:tcBorders>
            <w:noWrap/>
            <w:vAlign w:val="bottom"/>
          </w:tcPr>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Account No.</w:t>
            </w:r>
          </w:p>
        </w:tc>
        <w:tc>
          <w:tcPr>
            <w:tcW w:w="4530" w:type="dxa"/>
            <w:gridSpan w:val="3"/>
            <w:tcBorders>
              <w:bottom w:val="single" w:sz="4" w:space="0" w:color="000000"/>
            </w:tcBorders>
            <w:vAlign w:val="bottom"/>
          </w:tcPr>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Plant Accounts</w:t>
            </w:r>
          </w:p>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(a)</w:t>
            </w:r>
          </w:p>
        </w:tc>
        <w:tc>
          <w:tcPr>
            <w:tcW w:w="1460" w:type="dxa"/>
            <w:gridSpan w:val="2"/>
            <w:tcBorders>
              <w:bottom w:val="single" w:sz="4" w:space="0" w:color="000000"/>
            </w:tcBorders>
            <w:noWrap/>
            <w:vAlign w:val="bottom"/>
          </w:tcPr>
          <w:p w:rsidR="000575E2" w:rsidRPr="00C05F15" w:rsidRDefault="000575E2">
            <w:pPr>
              <w:jc w:val="center"/>
              <w:rPr>
                <w:rFonts w:ascii="Arial" w:hAnsi="Arial" w:cs="Arial"/>
                <w:color w:val="000000"/>
                <w:sz w:val="22"/>
                <w:szCs w:val="22"/>
              </w:rPr>
            </w:pPr>
            <w:r w:rsidRPr="00C05F15">
              <w:rPr>
                <w:rFonts w:ascii="Arial" w:hAnsi="Arial" w:cs="Arial"/>
                <w:color w:val="000000"/>
                <w:sz w:val="22"/>
                <w:szCs w:val="22"/>
              </w:rPr>
              <w:t>Total</w:t>
            </w:r>
          </w:p>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(b)</w:t>
            </w:r>
          </w:p>
        </w:tc>
        <w:tc>
          <w:tcPr>
            <w:tcW w:w="1420" w:type="dxa"/>
            <w:gridSpan w:val="2"/>
            <w:tcBorders>
              <w:bottom w:val="single" w:sz="4" w:space="0" w:color="000000"/>
            </w:tcBorders>
            <w:noWrap/>
            <w:vAlign w:val="bottom"/>
          </w:tcPr>
          <w:p w:rsidR="000575E2" w:rsidRPr="00C05F15" w:rsidRDefault="000575E2">
            <w:pPr>
              <w:jc w:val="center"/>
              <w:rPr>
                <w:rFonts w:ascii="Arial" w:hAnsi="Arial" w:cs="Arial"/>
                <w:color w:val="000000"/>
                <w:sz w:val="22"/>
                <w:szCs w:val="22"/>
              </w:rPr>
            </w:pPr>
            <w:r w:rsidRPr="00C05F15">
              <w:rPr>
                <w:rFonts w:ascii="Arial" w:hAnsi="Arial" w:cs="Arial"/>
                <w:color w:val="000000"/>
                <w:sz w:val="22"/>
                <w:szCs w:val="22"/>
              </w:rPr>
              <w:t>Water</w:t>
            </w:r>
          </w:p>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(c)</w:t>
            </w:r>
          </w:p>
        </w:tc>
        <w:tc>
          <w:tcPr>
            <w:tcW w:w="975" w:type="dxa"/>
            <w:tcBorders>
              <w:bottom w:val="single" w:sz="4" w:space="0" w:color="000000"/>
            </w:tcBorders>
            <w:noWrap/>
            <w:vAlign w:val="bottom"/>
          </w:tcPr>
          <w:p w:rsidR="000575E2" w:rsidRPr="00C05F15" w:rsidRDefault="000575E2">
            <w:pPr>
              <w:jc w:val="center"/>
              <w:rPr>
                <w:rFonts w:ascii="Arial" w:hAnsi="Arial" w:cs="Arial"/>
                <w:color w:val="000000"/>
                <w:sz w:val="22"/>
                <w:szCs w:val="22"/>
              </w:rPr>
            </w:pPr>
            <w:r w:rsidRPr="00C05F15">
              <w:rPr>
                <w:rFonts w:ascii="Arial" w:hAnsi="Arial" w:cs="Arial"/>
                <w:color w:val="000000"/>
                <w:sz w:val="22"/>
                <w:szCs w:val="22"/>
              </w:rPr>
              <w:t>Other</w:t>
            </w:r>
          </w:p>
          <w:p w:rsidR="000575E2" w:rsidRPr="00C05F15" w:rsidRDefault="000575E2" w:rsidP="000575E2">
            <w:pPr>
              <w:jc w:val="center"/>
              <w:rPr>
                <w:rFonts w:ascii="Arial" w:hAnsi="Arial" w:cs="Arial"/>
                <w:color w:val="000000"/>
                <w:sz w:val="22"/>
                <w:szCs w:val="22"/>
              </w:rPr>
            </w:pPr>
            <w:r w:rsidRPr="00C05F15">
              <w:rPr>
                <w:rFonts w:ascii="Arial" w:hAnsi="Arial" w:cs="Arial"/>
                <w:color w:val="000000"/>
                <w:sz w:val="22"/>
                <w:szCs w:val="22"/>
              </w:rPr>
              <w:t>(d)</w:t>
            </w: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101</w:t>
            </w:r>
          </w:p>
        </w:tc>
        <w:tc>
          <w:tcPr>
            <w:tcW w:w="4530" w:type="dxa"/>
            <w:gridSpan w:val="3"/>
            <w:tcBorders>
              <w:left w:val="single" w:sz="4" w:space="0" w:color="000000"/>
              <w:right w:val="single" w:sz="4" w:space="0" w:color="000000"/>
            </w:tcBorders>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 xml:space="preserve"> Utility plant in service</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104</w:t>
            </w:r>
          </w:p>
        </w:tc>
        <w:tc>
          <w:tcPr>
            <w:tcW w:w="4530" w:type="dxa"/>
            <w:gridSpan w:val="3"/>
            <w:tcBorders>
              <w:left w:val="single" w:sz="4" w:space="0" w:color="000000"/>
              <w:right w:val="single" w:sz="4" w:space="0" w:color="000000"/>
            </w:tcBorders>
            <w:vAlign w:val="bottom"/>
          </w:tcPr>
          <w:p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Utility plant purchased or sold</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102</w:t>
            </w:r>
          </w:p>
        </w:tc>
        <w:tc>
          <w:tcPr>
            <w:tcW w:w="4530" w:type="dxa"/>
            <w:gridSpan w:val="3"/>
            <w:tcBorders>
              <w:left w:val="single" w:sz="4" w:space="0" w:color="000000"/>
              <w:right w:val="single" w:sz="4" w:space="0" w:color="000000"/>
            </w:tcBorders>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 xml:space="preserve"> Utility plant leased to others</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103</w:t>
            </w:r>
          </w:p>
        </w:tc>
        <w:tc>
          <w:tcPr>
            <w:tcW w:w="4530" w:type="dxa"/>
            <w:gridSpan w:val="3"/>
            <w:tcBorders>
              <w:left w:val="single" w:sz="4" w:space="0" w:color="000000"/>
              <w:right w:val="single" w:sz="4" w:space="0" w:color="000000"/>
            </w:tcBorders>
            <w:vAlign w:val="bottom"/>
          </w:tcPr>
          <w:p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Property held for future use</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106</w:t>
            </w:r>
          </w:p>
        </w:tc>
        <w:tc>
          <w:tcPr>
            <w:tcW w:w="4530" w:type="dxa"/>
            <w:gridSpan w:val="3"/>
            <w:tcBorders>
              <w:left w:val="single" w:sz="4" w:space="0" w:color="000000"/>
              <w:right w:val="single" w:sz="4" w:space="0" w:color="000000"/>
            </w:tcBorders>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 xml:space="preserve"> Completed construction not  classified</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995" w:type="dxa"/>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105</w:t>
            </w:r>
          </w:p>
        </w:tc>
        <w:tc>
          <w:tcPr>
            <w:tcW w:w="4530" w:type="dxa"/>
            <w:gridSpan w:val="3"/>
            <w:tcBorders>
              <w:left w:val="single" w:sz="4" w:space="0" w:color="000000"/>
              <w:right w:val="single" w:sz="4" w:space="0" w:color="000000"/>
            </w:tcBorders>
            <w:vAlign w:val="bottom"/>
          </w:tcPr>
          <w:p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Construction work in progress</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5525" w:type="dxa"/>
            <w:gridSpan w:val="4"/>
            <w:tcBorders>
              <w:right w:val="single" w:sz="4" w:space="0" w:color="000000"/>
            </w:tcBorders>
            <w:noWrap/>
            <w:vAlign w:val="bottom"/>
          </w:tcPr>
          <w:p w:rsidR="000575E2" w:rsidRPr="00C05F15" w:rsidRDefault="000575E2">
            <w:pPr>
              <w:ind w:left="5"/>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5525" w:type="dxa"/>
            <w:gridSpan w:val="4"/>
            <w:tcBorders>
              <w:right w:val="single" w:sz="4" w:space="0" w:color="000000"/>
            </w:tcBorders>
            <w:noWrap/>
            <w:vAlign w:val="bottom"/>
          </w:tcPr>
          <w:p w:rsidR="000575E2" w:rsidRPr="00C05F15" w:rsidRDefault="000575E2">
            <w:pPr>
              <w:ind w:left="5"/>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5525" w:type="dxa"/>
            <w:gridSpan w:val="4"/>
            <w:tcBorders>
              <w:right w:val="single" w:sz="4" w:space="0" w:color="000000"/>
            </w:tcBorders>
            <w:noWrap/>
            <w:vAlign w:val="bottom"/>
          </w:tcPr>
          <w:p w:rsidR="000575E2" w:rsidRPr="00C05F15" w:rsidRDefault="000575E2">
            <w:pPr>
              <w:ind w:left="5"/>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5525" w:type="dxa"/>
            <w:gridSpan w:val="4"/>
            <w:tcBorders>
              <w:right w:val="single" w:sz="4" w:space="0" w:color="000000"/>
            </w:tcBorders>
            <w:noWrap/>
            <w:vAlign w:val="bottom"/>
          </w:tcPr>
          <w:p w:rsidR="000575E2" w:rsidRPr="00C05F15" w:rsidRDefault="000575E2">
            <w:pPr>
              <w:ind w:left="725"/>
              <w:rPr>
                <w:rFonts w:ascii="Arial" w:hAnsi="Arial" w:cs="Arial"/>
                <w:b/>
                <w:color w:val="000000"/>
                <w:sz w:val="22"/>
                <w:szCs w:val="22"/>
              </w:rPr>
            </w:pPr>
            <w:r w:rsidRPr="00C05F15">
              <w:rPr>
                <w:rFonts w:ascii="Arial" w:hAnsi="Arial" w:cs="Arial"/>
                <w:b/>
                <w:color w:val="000000"/>
                <w:sz w:val="22"/>
                <w:szCs w:val="22"/>
              </w:rPr>
              <w:t>Total above accounts</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597CF3" w:rsidRPr="002D6B8B" w:rsidTr="009E49FD">
        <w:trPr>
          <w:cantSplit/>
        </w:trPr>
        <w:tc>
          <w:tcPr>
            <w:tcW w:w="5525" w:type="dxa"/>
            <w:gridSpan w:val="4"/>
            <w:tcBorders>
              <w:right w:val="single" w:sz="4" w:space="0" w:color="000000"/>
            </w:tcBorders>
            <w:noWrap/>
            <w:vAlign w:val="bottom"/>
          </w:tcPr>
          <w:p w:rsidR="00597CF3" w:rsidRPr="00C05F15" w:rsidRDefault="00597CF3">
            <w:pPr>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597CF3" w:rsidRPr="00C05F15" w:rsidRDefault="00597CF3">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597CF3" w:rsidRPr="00C05F15" w:rsidRDefault="00597CF3">
            <w:pPr>
              <w:ind w:right="140"/>
              <w:jc w:val="right"/>
              <w:rPr>
                <w:rFonts w:ascii="Arial" w:hAnsi="Arial" w:cs="Arial"/>
                <w:color w:val="000000"/>
                <w:sz w:val="22"/>
                <w:szCs w:val="22"/>
              </w:rPr>
            </w:pPr>
          </w:p>
        </w:tc>
        <w:tc>
          <w:tcPr>
            <w:tcW w:w="975" w:type="dxa"/>
            <w:tcBorders>
              <w:left w:val="single" w:sz="4" w:space="0" w:color="000000"/>
            </w:tcBorders>
            <w:noWrap/>
            <w:vAlign w:val="bottom"/>
          </w:tcPr>
          <w:p w:rsidR="00597CF3" w:rsidRPr="00C05F15" w:rsidRDefault="00597CF3">
            <w:pPr>
              <w:ind w:right="140"/>
              <w:jc w:val="right"/>
              <w:rPr>
                <w:rFonts w:ascii="Arial" w:hAnsi="Arial" w:cs="Arial"/>
                <w:color w:val="000000"/>
                <w:sz w:val="22"/>
                <w:szCs w:val="22"/>
              </w:rPr>
            </w:pPr>
          </w:p>
        </w:tc>
      </w:tr>
      <w:tr w:rsidR="000575E2" w:rsidRPr="002D6B8B" w:rsidTr="009E49FD">
        <w:trPr>
          <w:cantSplit/>
        </w:trPr>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Accumulated provision for depreciation:</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1085" w:type="dxa"/>
            <w:gridSpan w:val="2"/>
            <w:tcBorders>
              <w:right w:val="single" w:sz="4" w:space="0" w:color="000000"/>
            </w:tcBorders>
            <w:noWrap/>
            <w:vAlign w:val="bottom"/>
          </w:tcPr>
          <w:p w:rsidR="000575E2" w:rsidRPr="00C05F15" w:rsidRDefault="000575E2" w:rsidP="000575E2">
            <w:pPr>
              <w:ind w:left="365"/>
              <w:rPr>
                <w:rFonts w:ascii="Arial" w:hAnsi="Arial" w:cs="Arial"/>
                <w:color w:val="000000"/>
                <w:sz w:val="22"/>
                <w:szCs w:val="22"/>
              </w:rPr>
            </w:pPr>
            <w:r w:rsidRPr="00C05F15">
              <w:rPr>
                <w:rFonts w:ascii="Arial" w:hAnsi="Arial" w:cs="Arial"/>
                <w:color w:val="000000"/>
                <w:sz w:val="22"/>
                <w:szCs w:val="22"/>
              </w:rPr>
              <w:t>108.1</w:t>
            </w:r>
          </w:p>
        </w:tc>
        <w:tc>
          <w:tcPr>
            <w:tcW w:w="4440" w:type="dxa"/>
            <w:gridSpan w:val="2"/>
            <w:tcBorders>
              <w:left w:val="single" w:sz="4" w:space="0" w:color="000000"/>
              <w:right w:val="single" w:sz="4" w:space="0" w:color="000000"/>
            </w:tcBorders>
            <w:vAlign w:val="bottom"/>
          </w:tcPr>
          <w:p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Utility plant in service</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1085" w:type="dxa"/>
            <w:gridSpan w:val="2"/>
            <w:tcBorders>
              <w:right w:val="single" w:sz="4" w:space="0" w:color="000000"/>
            </w:tcBorders>
            <w:noWrap/>
            <w:vAlign w:val="bottom"/>
          </w:tcPr>
          <w:p w:rsidR="000575E2" w:rsidRPr="00C05F15" w:rsidRDefault="000575E2" w:rsidP="000575E2">
            <w:pPr>
              <w:ind w:left="365"/>
              <w:rPr>
                <w:rFonts w:ascii="Arial" w:hAnsi="Arial" w:cs="Arial"/>
                <w:color w:val="000000"/>
                <w:sz w:val="22"/>
                <w:szCs w:val="22"/>
              </w:rPr>
            </w:pPr>
            <w:r w:rsidRPr="00C05F15">
              <w:rPr>
                <w:rFonts w:ascii="Arial" w:hAnsi="Arial" w:cs="Arial"/>
                <w:color w:val="000000"/>
                <w:sz w:val="22"/>
                <w:szCs w:val="22"/>
              </w:rPr>
              <w:t>108.2</w:t>
            </w:r>
          </w:p>
        </w:tc>
        <w:tc>
          <w:tcPr>
            <w:tcW w:w="4440" w:type="dxa"/>
            <w:gridSpan w:val="2"/>
            <w:tcBorders>
              <w:left w:val="single" w:sz="4" w:space="0" w:color="000000"/>
              <w:right w:val="single" w:sz="4" w:space="0" w:color="000000"/>
            </w:tcBorders>
            <w:vAlign w:val="bottom"/>
          </w:tcPr>
          <w:p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Utility plant leased to others</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1085" w:type="dxa"/>
            <w:gridSpan w:val="2"/>
            <w:tcBorders>
              <w:right w:val="single" w:sz="4" w:space="0" w:color="000000"/>
            </w:tcBorders>
            <w:noWrap/>
            <w:vAlign w:val="bottom"/>
          </w:tcPr>
          <w:p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108.3</w:t>
            </w:r>
          </w:p>
        </w:tc>
        <w:tc>
          <w:tcPr>
            <w:tcW w:w="4440" w:type="dxa"/>
            <w:gridSpan w:val="2"/>
            <w:tcBorders>
              <w:left w:val="single" w:sz="4" w:space="0" w:color="000000"/>
              <w:right w:val="single" w:sz="4" w:space="0" w:color="000000"/>
            </w:tcBorders>
            <w:vAlign w:val="bottom"/>
          </w:tcPr>
          <w:p w:rsidR="000575E2" w:rsidRPr="00C05F15" w:rsidRDefault="000575E2" w:rsidP="00F4395B">
            <w:pPr>
              <w:ind w:left="365"/>
              <w:rPr>
                <w:rFonts w:ascii="Arial" w:hAnsi="Arial" w:cs="Arial"/>
                <w:color w:val="000000"/>
                <w:sz w:val="22"/>
                <w:szCs w:val="22"/>
              </w:rPr>
            </w:pPr>
            <w:r w:rsidRPr="00C05F15">
              <w:rPr>
                <w:rFonts w:ascii="Arial" w:hAnsi="Arial" w:cs="Arial"/>
                <w:color w:val="000000"/>
                <w:sz w:val="22"/>
                <w:szCs w:val="22"/>
              </w:rPr>
              <w:t>Property held for future use</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rPr>
          <w:cantSplit/>
        </w:trPr>
        <w:tc>
          <w:tcPr>
            <w:tcW w:w="1085" w:type="dxa"/>
            <w:gridSpan w:val="2"/>
            <w:tcBorders>
              <w:right w:val="single" w:sz="4" w:space="0" w:color="000000"/>
            </w:tcBorders>
            <w:noWrap/>
            <w:vAlign w:val="bottom"/>
          </w:tcPr>
          <w:p w:rsidR="000575E2" w:rsidRPr="00C05F15" w:rsidRDefault="000575E2" w:rsidP="000575E2">
            <w:pPr>
              <w:rPr>
                <w:rFonts w:ascii="Arial" w:hAnsi="Arial" w:cs="Arial"/>
                <w:color w:val="000000"/>
                <w:sz w:val="22"/>
                <w:szCs w:val="22"/>
              </w:rPr>
            </w:pPr>
            <w:r w:rsidRPr="00C05F15">
              <w:rPr>
                <w:rFonts w:ascii="Arial" w:hAnsi="Arial" w:cs="Arial"/>
                <w:color w:val="000000"/>
                <w:sz w:val="22"/>
                <w:szCs w:val="22"/>
              </w:rPr>
              <w:t>110-115</w:t>
            </w:r>
          </w:p>
        </w:tc>
        <w:tc>
          <w:tcPr>
            <w:tcW w:w="4440" w:type="dxa"/>
            <w:gridSpan w:val="2"/>
            <w:tcBorders>
              <w:left w:val="single" w:sz="4" w:space="0" w:color="000000"/>
              <w:right w:val="single" w:sz="4" w:space="0" w:color="000000"/>
            </w:tcBorders>
            <w:vAlign w:val="bottom"/>
          </w:tcPr>
          <w:p w:rsidR="000575E2" w:rsidRPr="00C05F15" w:rsidRDefault="000575E2" w:rsidP="00F4395B">
            <w:pPr>
              <w:rPr>
                <w:rFonts w:ascii="Arial" w:hAnsi="Arial" w:cs="Arial"/>
                <w:color w:val="000000"/>
                <w:sz w:val="22"/>
                <w:szCs w:val="22"/>
              </w:rPr>
            </w:pPr>
            <w:r w:rsidRPr="00C05F15">
              <w:rPr>
                <w:rFonts w:ascii="Arial" w:hAnsi="Arial" w:cs="Arial"/>
                <w:color w:val="000000"/>
                <w:sz w:val="22"/>
                <w:szCs w:val="22"/>
              </w:rPr>
              <w:t xml:space="preserve"> Accumulated provision for amortization</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Limited Term Utility Plant</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9E49FD">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r w:rsidRPr="00C05F15">
              <w:rPr>
                <w:rFonts w:ascii="Arial" w:hAnsi="Arial" w:cs="Arial"/>
                <w:color w:val="000000"/>
                <w:sz w:val="22"/>
                <w:szCs w:val="22"/>
              </w:rPr>
              <w:t>Utility Plant Capital Leases</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2D6B8B">
        <w:tc>
          <w:tcPr>
            <w:tcW w:w="5525" w:type="dxa"/>
            <w:gridSpan w:val="4"/>
            <w:tcBorders>
              <w:right w:val="single" w:sz="4" w:space="0" w:color="000000"/>
            </w:tcBorders>
            <w:noWrap/>
            <w:vAlign w:val="bottom"/>
          </w:tcPr>
          <w:p w:rsidR="000575E2" w:rsidRPr="00C05F15" w:rsidRDefault="000575E2">
            <w:pPr>
              <w:rPr>
                <w:rFonts w:ascii="Arial" w:hAnsi="Arial" w:cs="Arial"/>
                <w:color w:val="000000"/>
                <w:sz w:val="22"/>
                <w:szCs w:val="22"/>
              </w:rPr>
            </w:pPr>
          </w:p>
        </w:tc>
        <w:tc>
          <w:tcPr>
            <w:tcW w:w="1460" w:type="dxa"/>
            <w:gridSpan w:val="2"/>
            <w:tcBorders>
              <w:left w:val="single" w:sz="4" w:space="0" w:color="000000"/>
              <w:bottom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bottom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bottom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0575E2" w:rsidRPr="002D6B8B" w:rsidTr="002D6B8B">
        <w:trPr>
          <w:cantSplit/>
        </w:trPr>
        <w:tc>
          <w:tcPr>
            <w:tcW w:w="5525" w:type="dxa"/>
            <w:gridSpan w:val="4"/>
            <w:tcBorders>
              <w:right w:val="single" w:sz="4" w:space="0" w:color="000000"/>
            </w:tcBorders>
            <w:noWrap/>
            <w:vAlign w:val="bottom"/>
          </w:tcPr>
          <w:p w:rsidR="000575E2" w:rsidRPr="00C05F15" w:rsidRDefault="000575E2" w:rsidP="002D6B8B">
            <w:pPr>
              <w:ind w:left="365"/>
              <w:rPr>
                <w:rFonts w:ascii="Arial" w:hAnsi="Arial" w:cs="Arial"/>
                <w:color w:val="000000"/>
                <w:sz w:val="22"/>
                <w:szCs w:val="22"/>
              </w:rPr>
            </w:pPr>
            <w:r w:rsidRPr="00C05F15">
              <w:rPr>
                <w:rFonts w:ascii="Arial" w:hAnsi="Arial" w:cs="Arial"/>
                <w:color w:val="000000"/>
                <w:sz w:val="22"/>
                <w:szCs w:val="22"/>
              </w:rPr>
              <w:t>Total accumulated provision for depreciation and amortization</w:t>
            </w:r>
          </w:p>
        </w:tc>
        <w:tc>
          <w:tcPr>
            <w:tcW w:w="1460" w:type="dxa"/>
            <w:gridSpan w:val="2"/>
            <w:tcBorders>
              <w:left w:val="single" w:sz="4" w:space="0" w:color="000000"/>
              <w:bottom w:val="single" w:sz="4" w:space="0" w:color="000000"/>
              <w:right w:val="single" w:sz="4" w:space="0" w:color="000000"/>
            </w:tcBorders>
            <w:noWrap/>
            <w:vAlign w:val="bottom"/>
          </w:tcPr>
          <w:p w:rsidR="000575E2" w:rsidRPr="00C05F15" w:rsidRDefault="000575E2" w:rsidP="002D6B8B">
            <w:pPr>
              <w:ind w:left="365" w:right="140"/>
              <w:jc w:val="right"/>
              <w:rPr>
                <w:rFonts w:ascii="Arial" w:hAnsi="Arial" w:cs="Arial"/>
                <w:color w:val="000000"/>
                <w:sz w:val="22"/>
                <w:szCs w:val="22"/>
              </w:rPr>
            </w:pPr>
          </w:p>
        </w:tc>
        <w:tc>
          <w:tcPr>
            <w:tcW w:w="1420" w:type="dxa"/>
            <w:gridSpan w:val="2"/>
            <w:tcBorders>
              <w:left w:val="single" w:sz="4" w:space="0" w:color="000000"/>
              <w:bottom w:val="single" w:sz="4" w:space="0" w:color="000000"/>
              <w:right w:val="single" w:sz="4" w:space="0" w:color="000000"/>
            </w:tcBorders>
            <w:noWrap/>
            <w:vAlign w:val="bottom"/>
          </w:tcPr>
          <w:p w:rsidR="000575E2" w:rsidRPr="00C05F15" w:rsidRDefault="000575E2" w:rsidP="002D6B8B">
            <w:pPr>
              <w:ind w:left="365" w:right="140"/>
              <w:jc w:val="right"/>
              <w:rPr>
                <w:rFonts w:ascii="Arial" w:hAnsi="Arial" w:cs="Arial"/>
                <w:color w:val="000000"/>
                <w:sz w:val="22"/>
                <w:szCs w:val="22"/>
              </w:rPr>
            </w:pPr>
          </w:p>
        </w:tc>
        <w:tc>
          <w:tcPr>
            <w:tcW w:w="975" w:type="dxa"/>
            <w:tcBorders>
              <w:left w:val="single" w:sz="4" w:space="0" w:color="000000"/>
              <w:bottom w:val="single" w:sz="4" w:space="0" w:color="000000"/>
            </w:tcBorders>
            <w:noWrap/>
            <w:vAlign w:val="bottom"/>
          </w:tcPr>
          <w:p w:rsidR="000575E2" w:rsidRPr="00C05F15" w:rsidRDefault="000575E2" w:rsidP="002D6B8B">
            <w:pPr>
              <w:ind w:left="365" w:right="140"/>
              <w:jc w:val="right"/>
              <w:rPr>
                <w:rFonts w:ascii="Arial" w:hAnsi="Arial" w:cs="Arial"/>
                <w:color w:val="000000"/>
                <w:sz w:val="22"/>
                <w:szCs w:val="22"/>
              </w:rPr>
            </w:pPr>
          </w:p>
        </w:tc>
      </w:tr>
      <w:tr w:rsidR="000575E2" w:rsidRPr="002D6B8B" w:rsidTr="002D6B8B">
        <w:trPr>
          <w:cantSplit/>
        </w:trPr>
        <w:tc>
          <w:tcPr>
            <w:tcW w:w="5525" w:type="dxa"/>
            <w:gridSpan w:val="4"/>
            <w:tcBorders>
              <w:right w:val="single" w:sz="4" w:space="0" w:color="000000"/>
            </w:tcBorders>
            <w:noWrap/>
            <w:vAlign w:val="bottom"/>
          </w:tcPr>
          <w:p w:rsidR="000575E2" w:rsidRPr="00C05F15" w:rsidRDefault="000575E2">
            <w:pPr>
              <w:rPr>
                <w:rFonts w:ascii="Arial" w:hAnsi="Arial" w:cs="Arial"/>
                <w:b/>
                <w:color w:val="000000"/>
                <w:sz w:val="22"/>
                <w:szCs w:val="22"/>
              </w:rPr>
            </w:pPr>
            <w:r w:rsidRPr="00C05F15">
              <w:rPr>
                <w:rFonts w:ascii="Arial" w:hAnsi="Arial" w:cs="Arial"/>
                <w:b/>
                <w:color w:val="000000"/>
                <w:sz w:val="22"/>
                <w:szCs w:val="22"/>
              </w:rPr>
              <w:t>Total utility plant less depreciation and amortization</w:t>
            </w:r>
          </w:p>
        </w:tc>
        <w:tc>
          <w:tcPr>
            <w:tcW w:w="146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1420" w:type="dxa"/>
            <w:gridSpan w:val="2"/>
            <w:tcBorders>
              <w:left w:val="single" w:sz="4" w:space="0" w:color="000000"/>
              <w:righ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c>
          <w:tcPr>
            <w:tcW w:w="975" w:type="dxa"/>
            <w:tcBorders>
              <w:left w:val="single" w:sz="4" w:space="0" w:color="000000"/>
            </w:tcBorders>
            <w:noWrap/>
            <w:vAlign w:val="bottom"/>
          </w:tcPr>
          <w:p w:rsidR="000575E2" w:rsidRPr="00C05F15" w:rsidRDefault="000575E2">
            <w:pPr>
              <w:ind w:right="140"/>
              <w:jc w:val="right"/>
              <w:rPr>
                <w:rFonts w:ascii="Arial" w:hAnsi="Arial" w:cs="Arial"/>
                <w:color w:val="000000"/>
                <w:sz w:val="22"/>
                <w:szCs w:val="22"/>
              </w:rPr>
            </w:pPr>
          </w:p>
        </w:tc>
      </w:tr>
      <w:tr w:rsidR="002D6B8B" w:rsidTr="009E49FD">
        <w:trPr>
          <w:cantSplit/>
        </w:trPr>
        <w:tc>
          <w:tcPr>
            <w:tcW w:w="9380" w:type="dxa"/>
            <w:gridSpan w:val="9"/>
            <w:noWrap/>
            <w:vAlign w:val="bottom"/>
          </w:tcPr>
          <w:p w:rsidR="002D6B8B" w:rsidRPr="00C05F15" w:rsidRDefault="002D6B8B" w:rsidP="002D6B8B">
            <w:pPr>
              <w:rPr>
                <w:rFonts w:ascii="Arial" w:hAnsi="Arial" w:cs="Arial"/>
                <w:b/>
                <w:bCs/>
                <w:color w:val="000000"/>
                <w:sz w:val="24"/>
              </w:rPr>
            </w:pPr>
          </w:p>
        </w:tc>
      </w:tr>
      <w:tr w:rsidR="000575E2" w:rsidTr="002D6B8B">
        <w:trPr>
          <w:cantSplit/>
        </w:trPr>
        <w:tc>
          <w:tcPr>
            <w:tcW w:w="9380" w:type="dxa"/>
            <w:gridSpan w:val="9"/>
            <w:tcBorders>
              <w:bottom w:val="single" w:sz="4" w:space="0" w:color="000000"/>
            </w:tcBorders>
            <w:noWrap/>
            <w:vAlign w:val="bottom"/>
          </w:tcPr>
          <w:p w:rsidR="000575E2" w:rsidRPr="00C05F15" w:rsidRDefault="000575E2" w:rsidP="003A58B5">
            <w:pPr>
              <w:jc w:val="center"/>
              <w:rPr>
                <w:rFonts w:ascii="Arial" w:hAnsi="Arial" w:cs="Arial"/>
                <w:b/>
                <w:bCs/>
                <w:color w:val="000000"/>
                <w:sz w:val="24"/>
              </w:rPr>
            </w:pPr>
            <w:r w:rsidRPr="00C05F15">
              <w:rPr>
                <w:rFonts w:ascii="Arial" w:hAnsi="Arial" w:cs="Arial"/>
                <w:b/>
                <w:bCs/>
                <w:color w:val="000000"/>
                <w:sz w:val="24"/>
              </w:rPr>
              <w:t xml:space="preserve">UTILITY PLANT LEASED TO OTHERS (AT END OF YEAR </w:t>
            </w:r>
            <w:r w:rsidR="00602F84" w:rsidRPr="00C05F15">
              <w:rPr>
                <w:rFonts w:ascii="Arial" w:hAnsi="Arial" w:cs="Arial"/>
                <w:b/>
                <w:bCs/>
                <w:color w:val="000000"/>
                <w:sz w:val="24"/>
              </w:rPr>
              <w:t xml:space="preserve">– </w:t>
            </w:r>
            <w:r w:rsidR="003A58B5" w:rsidRPr="00C05F15">
              <w:rPr>
                <w:rFonts w:ascii="Arial" w:hAnsi="Arial" w:cs="Arial"/>
                <w:b/>
                <w:bCs/>
                <w:color w:val="000000"/>
                <w:sz w:val="24"/>
              </w:rPr>
              <w:t>Account</w:t>
            </w:r>
            <w:r w:rsidRPr="00C05F15">
              <w:rPr>
                <w:rFonts w:ascii="Arial" w:hAnsi="Arial" w:cs="Arial"/>
                <w:b/>
                <w:bCs/>
                <w:color w:val="000000"/>
                <w:sz w:val="24"/>
              </w:rPr>
              <w:t xml:space="preserve"> 102)</w:t>
            </w: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Name of lessee</w:t>
            </w: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Description of property leased</w:t>
            </w:r>
          </w:p>
        </w:tc>
        <w:tc>
          <w:tcPr>
            <w:tcW w:w="1285"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Expiration date of lease</w:t>
            </w:r>
          </w:p>
        </w:tc>
        <w:tc>
          <w:tcPr>
            <w:tcW w:w="1285" w:type="dxa"/>
            <w:gridSpan w:val="2"/>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Plant balance end of year</w:t>
            </w:r>
          </w:p>
        </w:tc>
        <w:tc>
          <w:tcPr>
            <w:tcW w:w="1285" w:type="dxa"/>
            <w:gridSpan w:val="2"/>
            <w:tcBorders>
              <w:lef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 xml:space="preserve">Acc. </w:t>
            </w:r>
            <w:proofErr w:type="spellStart"/>
            <w:r w:rsidRPr="00C05F15">
              <w:rPr>
                <w:rFonts w:ascii="Arial" w:hAnsi="Arial" w:cs="Arial"/>
                <w:color w:val="000000"/>
              </w:rPr>
              <w:t>Depr</w:t>
            </w:r>
            <w:proofErr w:type="spellEnd"/>
            <w:r w:rsidRPr="00C05F15">
              <w:rPr>
                <w:rFonts w:ascii="Arial" w:hAnsi="Arial" w:cs="Arial"/>
                <w:color w:val="000000"/>
              </w:rPr>
              <w:br/>
              <w:t>and amort.</w:t>
            </w: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(a)</w:t>
            </w: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(b)</w:t>
            </w:r>
          </w:p>
        </w:tc>
        <w:tc>
          <w:tcPr>
            <w:tcW w:w="1285"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(c)</w:t>
            </w:r>
          </w:p>
        </w:tc>
        <w:tc>
          <w:tcPr>
            <w:tcW w:w="1285" w:type="dxa"/>
            <w:gridSpan w:val="2"/>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(d)</w:t>
            </w:r>
          </w:p>
        </w:tc>
        <w:tc>
          <w:tcPr>
            <w:tcW w:w="1285" w:type="dxa"/>
            <w:gridSpan w:val="2"/>
            <w:tcBorders>
              <w:left w:val="single" w:sz="4" w:space="0" w:color="000000"/>
            </w:tcBorders>
            <w:noWrap/>
            <w:vAlign w:val="bottom"/>
          </w:tcPr>
          <w:p w:rsidR="000575E2" w:rsidRPr="00C05F15" w:rsidRDefault="000575E2">
            <w:pPr>
              <w:jc w:val="center"/>
              <w:rPr>
                <w:rFonts w:ascii="Arial" w:hAnsi="Arial" w:cs="Arial"/>
                <w:color w:val="000000"/>
                <w:sz w:val="24"/>
                <w:szCs w:val="24"/>
              </w:rPr>
            </w:pPr>
            <w:r w:rsidRPr="00C05F15">
              <w:rPr>
                <w:rFonts w:ascii="Arial" w:hAnsi="Arial" w:cs="Arial"/>
                <w:color w:val="000000"/>
              </w:rPr>
              <w:t>(e)</w:t>
            </w: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2763" w:type="dxa"/>
            <w:tcBorders>
              <w:left w:val="single" w:sz="4" w:space="0" w:color="000000"/>
              <w:right w:val="single" w:sz="4" w:space="0" w:color="000000"/>
            </w:tcBorders>
            <w:noWrap/>
            <w:vAlign w:val="bottom"/>
          </w:tcPr>
          <w:p w:rsidR="000575E2" w:rsidRPr="00C05F15" w:rsidRDefault="000575E2">
            <w:pPr>
              <w:jc w:val="center"/>
              <w:rPr>
                <w:rFonts w:ascii="Arial" w:hAnsi="Arial" w:cs="Arial"/>
                <w:color w:val="000000"/>
                <w:sz w:val="24"/>
                <w:szCs w:val="24"/>
              </w:rPr>
            </w:pPr>
          </w:p>
        </w:tc>
        <w:tc>
          <w:tcPr>
            <w:tcW w:w="1285" w:type="dxa"/>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Pr="00C05F15" w:rsidRDefault="000575E2">
            <w:pPr>
              <w:ind w:right="145"/>
              <w:jc w:val="right"/>
              <w:rPr>
                <w:rFonts w:ascii="Arial" w:hAnsi="Arial" w:cs="Arial"/>
                <w:color w:val="000000"/>
                <w:sz w:val="24"/>
                <w:szCs w:val="24"/>
              </w:rPr>
            </w:pPr>
          </w:p>
        </w:tc>
      </w:tr>
      <w:tr w:rsidR="000575E2" w:rsidTr="002D6B8B">
        <w:tc>
          <w:tcPr>
            <w:tcW w:w="2762" w:type="dxa"/>
            <w:gridSpan w:val="3"/>
            <w:tcBorders>
              <w:right w:val="single" w:sz="4" w:space="0" w:color="000000"/>
            </w:tcBorders>
            <w:noWrap/>
            <w:vAlign w:val="bottom"/>
          </w:tcPr>
          <w:p w:rsidR="000575E2" w:rsidRPr="000575E2" w:rsidRDefault="000575E2">
            <w:pPr>
              <w:ind w:left="365"/>
              <w:rPr>
                <w:rFonts w:ascii="Arial" w:hAnsi="Arial" w:cs="Arial"/>
                <w:b/>
                <w:color w:val="000000"/>
                <w:sz w:val="24"/>
                <w:szCs w:val="24"/>
              </w:rPr>
            </w:pPr>
            <w:r w:rsidRPr="000575E2">
              <w:rPr>
                <w:rFonts w:ascii="Arial" w:hAnsi="Arial" w:cs="Arial"/>
                <w:b/>
                <w:color w:val="000000"/>
                <w:sz w:val="24"/>
                <w:szCs w:val="24"/>
              </w:rPr>
              <w:t>Total</w:t>
            </w:r>
          </w:p>
        </w:tc>
        <w:tc>
          <w:tcPr>
            <w:tcW w:w="2763" w:type="dxa"/>
            <w:tcBorders>
              <w:left w:val="single" w:sz="4" w:space="0" w:color="000000"/>
              <w:right w:val="single" w:sz="4" w:space="0" w:color="000000"/>
            </w:tcBorders>
            <w:noWrap/>
            <w:vAlign w:val="bottom"/>
          </w:tcPr>
          <w:p w:rsidR="000575E2" w:rsidRDefault="000575E2">
            <w:pPr>
              <w:pStyle w:val="xl133"/>
              <w:pBdr>
                <w:right w:val="none" w:sz="0" w:space="0" w:color="auto"/>
              </w:pBdr>
              <w:spacing w:before="0" w:beforeAutospacing="0" w:after="0" w:afterAutospacing="0"/>
            </w:pPr>
          </w:p>
        </w:tc>
        <w:tc>
          <w:tcPr>
            <w:tcW w:w="1285" w:type="dxa"/>
            <w:tcBorders>
              <w:left w:val="single" w:sz="4" w:space="0" w:color="000000"/>
              <w:right w:val="single" w:sz="4" w:space="0" w:color="000000"/>
            </w:tcBorders>
            <w:noWrap/>
            <w:vAlign w:val="bottom"/>
          </w:tcPr>
          <w:p w:rsidR="000575E2" w:rsidRDefault="000575E2">
            <w:pPr>
              <w:ind w:right="145"/>
              <w:jc w:val="right"/>
              <w:rPr>
                <w:rFonts w:ascii="Arial" w:hAnsi="Arial" w:cs="Arial"/>
                <w:color w:val="000000"/>
                <w:sz w:val="24"/>
                <w:szCs w:val="24"/>
              </w:rPr>
            </w:pPr>
          </w:p>
        </w:tc>
        <w:tc>
          <w:tcPr>
            <w:tcW w:w="1285" w:type="dxa"/>
            <w:gridSpan w:val="2"/>
            <w:tcBorders>
              <w:left w:val="single" w:sz="4" w:space="0" w:color="000000"/>
              <w:right w:val="single" w:sz="4" w:space="0" w:color="000000"/>
            </w:tcBorders>
            <w:noWrap/>
            <w:vAlign w:val="bottom"/>
          </w:tcPr>
          <w:p w:rsidR="000575E2" w:rsidRDefault="000575E2">
            <w:pPr>
              <w:ind w:right="145"/>
              <w:jc w:val="right"/>
              <w:rPr>
                <w:rFonts w:ascii="Arial" w:hAnsi="Arial" w:cs="Arial"/>
                <w:color w:val="000000"/>
                <w:sz w:val="24"/>
                <w:szCs w:val="24"/>
              </w:rPr>
            </w:pPr>
          </w:p>
        </w:tc>
        <w:tc>
          <w:tcPr>
            <w:tcW w:w="1285" w:type="dxa"/>
            <w:gridSpan w:val="2"/>
            <w:tcBorders>
              <w:left w:val="single" w:sz="4" w:space="0" w:color="000000"/>
            </w:tcBorders>
            <w:noWrap/>
            <w:vAlign w:val="bottom"/>
          </w:tcPr>
          <w:p w:rsidR="000575E2" w:rsidRDefault="000575E2">
            <w:pPr>
              <w:ind w:right="145"/>
              <w:jc w:val="right"/>
              <w:rPr>
                <w:rFonts w:ascii="Arial" w:hAnsi="Arial" w:cs="Arial"/>
                <w:color w:val="000000"/>
                <w:sz w:val="24"/>
                <w:szCs w:val="24"/>
              </w:rPr>
            </w:pPr>
          </w:p>
        </w:tc>
      </w:tr>
    </w:tbl>
    <w:p w:rsidR="0040179A" w:rsidRDefault="0040179A" w:rsidP="002D6B8B">
      <w:pPr>
        <w:suppressAutoHyphens/>
        <w:rPr>
          <w:rFonts w:ascii="Arial" w:hAnsi="Arial"/>
          <w:b/>
          <w:sz w:val="22"/>
        </w:rPr>
      </w:pPr>
      <w:r>
        <w:rPr>
          <w:rFonts w:ascii="Arial" w:hAnsi="Arial"/>
          <w:b/>
          <w:sz w:val="22"/>
        </w:rPr>
        <w:br w:type="page"/>
      </w:r>
    </w:p>
    <w:tbl>
      <w:tblPr>
        <w:tblW w:w="9360" w:type="dxa"/>
        <w:tblInd w:w="-25" w:type="dxa"/>
        <w:tblLayout w:type="fixed"/>
        <w:tblCellMar>
          <w:left w:w="0" w:type="dxa"/>
          <w:right w:w="0" w:type="dxa"/>
        </w:tblCellMar>
        <w:tblLook w:val="0000" w:firstRow="0" w:lastRow="0" w:firstColumn="0" w:lastColumn="0" w:noHBand="0" w:noVBand="0"/>
      </w:tblPr>
      <w:tblGrid>
        <w:gridCol w:w="4110"/>
        <w:gridCol w:w="1312"/>
        <w:gridCol w:w="1313"/>
        <w:gridCol w:w="1312"/>
        <w:gridCol w:w="1313"/>
      </w:tblGrid>
      <w:tr w:rsidR="0040179A">
        <w:trPr>
          <w:cantSplit/>
          <w:trHeight w:val="300"/>
        </w:trPr>
        <w:tc>
          <w:tcPr>
            <w:tcW w:w="9360"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rsidP="00F4395B">
            <w:pPr>
              <w:spacing w:before="120" w:after="120"/>
              <w:jc w:val="center"/>
              <w:rPr>
                <w:rFonts w:ascii="Arial" w:hAnsi="Arial" w:cs="Arial"/>
                <w:b/>
                <w:bCs/>
                <w:color w:val="000000"/>
                <w:sz w:val="24"/>
                <w:szCs w:val="24"/>
              </w:rPr>
            </w:pPr>
            <w:r>
              <w:rPr>
                <w:rFonts w:ascii="Arial" w:hAnsi="Arial" w:cs="Arial"/>
                <w:b/>
                <w:bCs/>
                <w:color w:val="000000"/>
                <w:sz w:val="24"/>
              </w:rPr>
              <w:lastRenderedPageBreak/>
              <w:t>UTILITY PLANT</w:t>
            </w:r>
            <w:r w:rsidR="006B43F2">
              <w:rPr>
                <w:rFonts w:ascii="Arial" w:hAnsi="Arial" w:cs="Arial"/>
                <w:b/>
                <w:bCs/>
                <w:color w:val="000000"/>
                <w:sz w:val="24"/>
              </w:rPr>
              <w:t xml:space="preserve"> PURCHASED OR SOLD</w:t>
            </w:r>
            <w:r>
              <w:rPr>
                <w:rFonts w:ascii="Arial" w:hAnsi="Arial" w:cs="Arial"/>
                <w:b/>
                <w:bCs/>
                <w:color w:val="000000"/>
                <w:sz w:val="24"/>
              </w:rPr>
              <w:t xml:space="preserve"> (</w:t>
            </w:r>
            <w:r w:rsidRPr="00C05F15">
              <w:rPr>
                <w:rFonts w:ascii="Arial" w:hAnsi="Arial" w:cs="Arial"/>
                <w:b/>
                <w:bCs/>
                <w:color w:val="000000"/>
                <w:sz w:val="24"/>
              </w:rPr>
              <w:t xml:space="preserve">Account </w:t>
            </w:r>
            <w:r w:rsidR="006B43F2" w:rsidRPr="00C05F15">
              <w:rPr>
                <w:rFonts w:ascii="Arial" w:hAnsi="Arial" w:cs="Arial"/>
                <w:b/>
                <w:bCs/>
                <w:color w:val="000000"/>
                <w:sz w:val="24"/>
              </w:rPr>
              <w:t>104</w:t>
            </w:r>
            <w:r w:rsidRPr="00C05F15">
              <w:rPr>
                <w:rFonts w:ascii="Arial" w:hAnsi="Arial" w:cs="Arial"/>
                <w:b/>
                <w:bCs/>
                <w:color w:val="000000"/>
                <w:sz w:val="24"/>
              </w:rPr>
              <w:t>)</w:t>
            </w:r>
          </w:p>
        </w:tc>
      </w:tr>
      <w:tr w:rsidR="0040179A">
        <w:trPr>
          <w:cantSplit/>
          <w:trHeight w:val="300"/>
        </w:trPr>
        <w:tc>
          <w:tcPr>
            <w:tcW w:w="9360"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sz w:val="22"/>
                <w:szCs w:val="24"/>
              </w:rPr>
            </w:pPr>
            <w:r>
              <w:rPr>
                <w:rFonts w:ascii="Arial" w:hAnsi="Arial" w:cs="Arial"/>
                <w:sz w:val="22"/>
              </w:rPr>
              <w:t>Report below according to accounts which classified in the books of the respondent, the amount of water utility plant which has not been classified in accordance with the water plant accounts prescribed in the uniform system of accounts.</w:t>
            </w:r>
          </w:p>
        </w:tc>
      </w:tr>
      <w:tr w:rsidR="0040179A">
        <w:trPr>
          <w:trHeight w:val="3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r>
              <w:rPr>
                <w:sz w:val="22"/>
              </w:rPr>
              <w:t>Number and Title of Account</w:t>
            </w:r>
            <w:r>
              <w:rPr>
                <w:sz w:val="22"/>
              </w:rPr>
              <w:br/>
              <w:t>(a)</w:t>
            </w: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Balance Beginning</w:t>
            </w:r>
            <w:r>
              <w:rPr>
                <w:rFonts w:ascii="Arial" w:hAnsi="Arial" w:cs="Arial"/>
                <w:color w:val="000000"/>
                <w:sz w:val="22"/>
              </w:rPr>
              <w:br/>
              <w:t>of Year</w:t>
            </w:r>
            <w:r>
              <w:rPr>
                <w:rFonts w:ascii="Arial" w:hAnsi="Arial" w:cs="Arial"/>
                <w:color w:val="000000"/>
                <w:sz w:val="22"/>
              </w:rPr>
              <w:br/>
              <w:t>(b)</w:t>
            </w: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Retirements</w:t>
            </w:r>
            <w:r>
              <w:rPr>
                <w:rFonts w:ascii="Arial" w:hAnsi="Arial" w:cs="Arial"/>
                <w:color w:val="000000"/>
                <w:sz w:val="22"/>
              </w:rPr>
              <w:br/>
              <w:t>(c)</w:t>
            </w: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Adjustments</w:t>
            </w:r>
            <w:r>
              <w:rPr>
                <w:rFonts w:ascii="Arial" w:hAnsi="Arial" w:cs="Arial"/>
                <w:color w:val="000000"/>
                <w:sz w:val="22"/>
                <w:szCs w:val="24"/>
              </w:rPr>
              <w:br/>
              <w:t>(d)</w:t>
            </w: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Balance</w:t>
            </w:r>
            <w:r>
              <w:rPr>
                <w:rFonts w:ascii="Arial" w:hAnsi="Arial" w:cs="Arial"/>
                <w:color w:val="000000"/>
                <w:sz w:val="22"/>
              </w:rPr>
              <w:br/>
              <w:t>End</w:t>
            </w:r>
            <w:r>
              <w:rPr>
                <w:rFonts w:ascii="Arial" w:hAnsi="Arial" w:cs="Arial"/>
                <w:color w:val="000000"/>
                <w:sz w:val="22"/>
              </w:rPr>
              <w:br/>
              <w:t>of Year</w:t>
            </w:r>
            <w:r>
              <w:rPr>
                <w:rFonts w:ascii="Arial" w:hAnsi="Arial" w:cs="Arial"/>
                <w:color w:val="000000"/>
                <w:sz w:val="22"/>
              </w:rPr>
              <w:br/>
              <w:t>(e)</w:t>
            </w: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360" w:type="dxa"/>
        <w:tblInd w:w="-25" w:type="dxa"/>
        <w:tblLayout w:type="fixed"/>
        <w:tblCellMar>
          <w:left w:w="0" w:type="dxa"/>
          <w:right w:w="0" w:type="dxa"/>
        </w:tblCellMar>
        <w:tblLook w:val="0000" w:firstRow="0" w:lastRow="0" w:firstColumn="0" w:lastColumn="0" w:noHBand="0" w:noVBand="0"/>
      </w:tblPr>
      <w:tblGrid>
        <w:gridCol w:w="4110"/>
        <w:gridCol w:w="1312"/>
        <w:gridCol w:w="1313"/>
        <w:gridCol w:w="1312"/>
        <w:gridCol w:w="1313"/>
      </w:tblGrid>
      <w:tr w:rsidR="0040179A">
        <w:trPr>
          <w:cantSplit/>
          <w:trHeight w:val="300"/>
        </w:trPr>
        <w:tc>
          <w:tcPr>
            <w:tcW w:w="9360" w:type="dxa"/>
            <w:gridSpan w:val="5"/>
            <w:tcBorders>
              <w:top w:val="single" w:sz="4" w:space="0" w:color="000000"/>
              <w:left w:val="single" w:sz="4" w:space="0" w:color="000000"/>
              <w:bottom w:val="single" w:sz="4" w:space="0" w:color="000000"/>
              <w:right w:val="single" w:sz="4" w:space="0" w:color="000000"/>
            </w:tcBorders>
            <w:noWrap/>
            <w:vAlign w:val="bottom"/>
          </w:tcPr>
          <w:p w:rsidR="0040179A" w:rsidRPr="00C05F15" w:rsidRDefault="006B43F2" w:rsidP="00F4395B">
            <w:pPr>
              <w:spacing w:before="120" w:after="120"/>
              <w:jc w:val="center"/>
              <w:rPr>
                <w:rFonts w:ascii="Arial" w:hAnsi="Arial" w:cs="Arial"/>
                <w:b/>
                <w:bCs/>
                <w:color w:val="000000"/>
                <w:sz w:val="24"/>
                <w:szCs w:val="24"/>
              </w:rPr>
            </w:pPr>
            <w:r w:rsidRPr="00C05F15">
              <w:rPr>
                <w:rFonts w:ascii="Arial" w:hAnsi="Arial" w:cs="Arial"/>
                <w:b/>
                <w:bCs/>
                <w:color w:val="000000"/>
                <w:sz w:val="24"/>
              </w:rPr>
              <w:lastRenderedPageBreak/>
              <w:t>UTILITY PLANT PURCHASED OR SOLD</w:t>
            </w:r>
            <w:r w:rsidR="0040179A" w:rsidRPr="00C05F15">
              <w:rPr>
                <w:rFonts w:ascii="Arial" w:hAnsi="Arial" w:cs="Arial"/>
                <w:b/>
                <w:bCs/>
                <w:color w:val="000000"/>
                <w:sz w:val="24"/>
              </w:rPr>
              <w:t xml:space="preserve"> (Account </w:t>
            </w:r>
            <w:r w:rsidRPr="00C05F15">
              <w:rPr>
                <w:rFonts w:ascii="Arial" w:hAnsi="Arial" w:cs="Arial"/>
                <w:b/>
                <w:bCs/>
                <w:color w:val="000000"/>
                <w:sz w:val="24"/>
              </w:rPr>
              <w:t>104</w:t>
            </w:r>
            <w:r w:rsidR="0040179A" w:rsidRPr="00C05F15">
              <w:rPr>
                <w:rFonts w:ascii="Arial" w:hAnsi="Arial" w:cs="Arial"/>
                <w:b/>
                <w:bCs/>
                <w:color w:val="000000"/>
                <w:sz w:val="24"/>
              </w:rPr>
              <w:t>)</w:t>
            </w:r>
            <w:r w:rsidR="00F4395B" w:rsidRPr="00C05F15">
              <w:rPr>
                <w:rFonts w:ascii="Arial" w:hAnsi="Arial" w:cs="Arial"/>
                <w:b/>
                <w:bCs/>
                <w:color w:val="000000"/>
                <w:sz w:val="24"/>
              </w:rPr>
              <w:t xml:space="preserve"> </w:t>
            </w:r>
            <w:r w:rsidR="0040179A" w:rsidRPr="00C05F15">
              <w:rPr>
                <w:rFonts w:ascii="Arial" w:hAnsi="Arial" w:cs="Arial"/>
                <w:b/>
                <w:bCs/>
                <w:color w:val="000000"/>
                <w:sz w:val="24"/>
              </w:rPr>
              <w:t>Continued</w:t>
            </w:r>
          </w:p>
        </w:tc>
      </w:tr>
      <w:tr w:rsidR="0040179A">
        <w:trPr>
          <w:trHeight w:val="3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r>
              <w:rPr>
                <w:sz w:val="22"/>
              </w:rPr>
              <w:t>Number and Title of Account</w:t>
            </w:r>
            <w:r>
              <w:rPr>
                <w:sz w:val="22"/>
              </w:rPr>
              <w:br/>
              <w:t>(a)</w:t>
            </w: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Balance Beginning</w:t>
            </w:r>
            <w:r>
              <w:rPr>
                <w:rFonts w:ascii="Arial" w:hAnsi="Arial" w:cs="Arial"/>
                <w:color w:val="000000"/>
                <w:sz w:val="22"/>
              </w:rPr>
              <w:br/>
              <w:t>of Year</w:t>
            </w:r>
            <w:r>
              <w:rPr>
                <w:rFonts w:ascii="Arial" w:hAnsi="Arial" w:cs="Arial"/>
                <w:color w:val="000000"/>
                <w:sz w:val="22"/>
              </w:rPr>
              <w:br/>
              <w:t>(b)</w:t>
            </w: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Retirements</w:t>
            </w:r>
            <w:r>
              <w:rPr>
                <w:rFonts w:ascii="Arial" w:hAnsi="Arial" w:cs="Arial"/>
                <w:color w:val="000000"/>
                <w:sz w:val="22"/>
              </w:rPr>
              <w:br/>
              <w:t>(c)</w:t>
            </w: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szCs w:val="24"/>
              </w:rPr>
              <w:t>Adjustments</w:t>
            </w:r>
            <w:r>
              <w:rPr>
                <w:rFonts w:ascii="Arial" w:hAnsi="Arial" w:cs="Arial"/>
                <w:color w:val="000000"/>
                <w:sz w:val="22"/>
                <w:szCs w:val="24"/>
              </w:rPr>
              <w:br/>
              <w:t>(d)</w:t>
            </w: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2"/>
                <w:szCs w:val="24"/>
              </w:rPr>
            </w:pPr>
            <w:r>
              <w:rPr>
                <w:rFonts w:ascii="Arial" w:hAnsi="Arial" w:cs="Arial"/>
                <w:color w:val="000000"/>
                <w:sz w:val="22"/>
              </w:rPr>
              <w:t>Balance</w:t>
            </w:r>
            <w:r>
              <w:rPr>
                <w:rFonts w:ascii="Arial" w:hAnsi="Arial" w:cs="Arial"/>
                <w:color w:val="000000"/>
                <w:sz w:val="22"/>
              </w:rPr>
              <w:br/>
              <w:t>End</w:t>
            </w:r>
            <w:r>
              <w:rPr>
                <w:rFonts w:ascii="Arial" w:hAnsi="Arial" w:cs="Arial"/>
                <w:color w:val="000000"/>
                <w:sz w:val="22"/>
              </w:rPr>
              <w:br/>
              <w:t>of Year</w:t>
            </w:r>
            <w:r>
              <w:rPr>
                <w:rFonts w:ascii="Arial" w:hAnsi="Arial" w:cs="Arial"/>
                <w:color w:val="000000"/>
                <w:sz w:val="22"/>
              </w:rPr>
              <w:br/>
              <w:t>(e)</w:t>
            </w: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r w:rsidR="0040179A">
        <w:trPr>
          <w:trHeight w:val="400"/>
        </w:trPr>
        <w:tc>
          <w:tcPr>
            <w:tcW w:w="4110" w:type="dxa"/>
            <w:tcBorders>
              <w:top w:val="single" w:sz="4" w:space="0" w:color="000000"/>
              <w:left w:val="single" w:sz="4" w:space="0" w:color="000000"/>
              <w:bottom w:val="single" w:sz="4" w:space="0" w:color="000000"/>
              <w:right w:val="nil"/>
            </w:tcBorders>
            <w:noWrap/>
            <w:vAlign w:val="bottom"/>
          </w:tcPr>
          <w:p w:rsidR="0040179A" w:rsidRDefault="0040179A">
            <w:pPr>
              <w:pStyle w:val="xl133"/>
              <w:pBdr>
                <w:right w:val="none" w:sz="0" w:space="0" w:color="auto"/>
              </w:pBdr>
              <w:spacing w:before="0" w:beforeAutospacing="0" w:after="0" w:afterAutospacing="0"/>
              <w:rPr>
                <w:sz w:val="22"/>
              </w:rPr>
            </w:pPr>
          </w:p>
        </w:tc>
        <w:tc>
          <w:tcPr>
            <w:tcW w:w="131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c>
          <w:tcPr>
            <w:tcW w:w="131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2"/>
                <w:szCs w:val="24"/>
              </w:rPr>
            </w:pPr>
          </w:p>
        </w:tc>
      </w:tr>
    </w:tbl>
    <w:p w:rsidR="00AF041E" w:rsidRPr="00AF041E" w:rsidRDefault="00AF041E" w:rsidP="00AF041E">
      <w:pPr>
        <w:rPr>
          <w:rFonts w:ascii="Arial" w:hAnsi="Arial" w:cs="Arial"/>
        </w:rPr>
      </w:pPr>
      <w:r w:rsidRPr="00AF041E">
        <w:rPr>
          <w:rFonts w:ascii="Arial" w:hAnsi="Arial" w:cs="Arial"/>
        </w:rPr>
        <w:br w:type="page"/>
      </w:r>
    </w:p>
    <w:tbl>
      <w:tblPr>
        <w:tblW w:w="9435" w:type="dxa"/>
        <w:tblInd w:w="-30" w:type="dxa"/>
        <w:tblLayout w:type="fixed"/>
        <w:tblCellMar>
          <w:left w:w="0" w:type="dxa"/>
          <w:right w:w="0" w:type="dxa"/>
        </w:tblCellMar>
        <w:tblLook w:val="0000" w:firstRow="0" w:lastRow="0" w:firstColumn="0" w:lastColumn="0" w:noHBand="0" w:noVBand="0"/>
      </w:tblPr>
      <w:tblGrid>
        <w:gridCol w:w="4695"/>
        <w:gridCol w:w="1220"/>
        <w:gridCol w:w="365"/>
        <w:gridCol w:w="495"/>
        <w:gridCol w:w="945"/>
        <w:gridCol w:w="495"/>
        <w:gridCol w:w="1220"/>
      </w:tblGrid>
      <w:tr w:rsidR="0040179A">
        <w:trPr>
          <w:trHeight w:val="300"/>
        </w:trPr>
        <w:tc>
          <w:tcPr>
            <w:tcW w:w="9435" w:type="dxa"/>
            <w:gridSpan w:val="7"/>
            <w:tcBorders>
              <w:top w:val="single" w:sz="4" w:space="0" w:color="000000"/>
              <w:left w:val="single" w:sz="4" w:space="0" w:color="000000"/>
              <w:bottom w:val="nil"/>
              <w:right w:val="single" w:sz="4" w:space="0" w:color="000000"/>
            </w:tcBorders>
            <w:noWrap/>
            <w:vAlign w:val="bottom"/>
          </w:tcPr>
          <w:p w:rsidR="0040179A" w:rsidRDefault="006B43F2" w:rsidP="008E16E9">
            <w:pPr>
              <w:spacing w:before="120"/>
              <w:jc w:val="center"/>
              <w:rPr>
                <w:rFonts w:ascii="Arial" w:hAnsi="Arial" w:cs="Arial"/>
                <w:b/>
                <w:bCs/>
                <w:color w:val="000000"/>
                <w:sz w:val="24"/>
                <w:szCs w:val="24"/>
              </w:rPr>
            </w:pPr>
            <w:r>
              <w:rPr>
                <w:rFonts w:ascii="Arial" w:hAnsi="Arial" w:cs="Arial"/>
                <w:b/>
                <w:bCs/>
                <w:color w:val="000000"/>
                <w:sz w:val="24"/>
              </w:rPr>
              <w:lastRenderedPageBreak/>
              <w:t>PROPERTY</w:t>
            </w:r>
            <w:r w:rsidR="0040179A">
              <w:rPr>
                <w:rFonts w:ascii="Arial" w:hAnsi="Arial" w:cs="Arial"/>
                <w:b/>
                <w:bCs/>
                <w:color w:val="000000"/>
                <w:sz w:val="24"/>
              </w:rPr>
              <w:t xml:space="preserve"> HELD FOR FUTURE USE (</w:t>
            </w:r>
            <w:r w:rsidR="0040179A" w:rsidRPr="00C05F15">
              <w:rPr>
                <w:rFonts w:ascii="Arial" w:hAnsi="Arial" w:cs="Arial"/>
                <w:b/>
                <w:bCs/>
                <w:color w:val="000000"/>
                <w:sz w:val="24"/>
              </w:rPr>
              <w:t>Acc</w:t>
            </w:r>
            <w:r w:rsidR="008E16E9" w:rsidRPr="00C05F15">
              <w:rPr>
                <w:rFonts w:ascii="Arial" w:hAnsi="Arial" w:cs="Arial"/>
                <w:b/>
                <w:bCs/>
                <w:color w:val="000000"/>
                <w:sz w:val="24"/>
              </w:rPr>
              <w:t>oun</w:t>
            </w:r>
            <w:r w:rsidR="0040179A" w:rsidRPr="00C05F15">
              <w:rPr>
                <w:rFonts w:ascii="Arial" w:hAnsi="Arial" w:cs="Arial"/>
                <w:b/>
                <w:bCs/>
                <w:color w:val="000000"/>
                <w:sz w:val="24"/>
              </w:rPr>
              <w:t xml:space="preserve">t </w:t>
            </w:r>
            <w:r w:rsidRPr="00C05F15">
              <w:rPr>
                <w:rFonts w:ascii="Arial" w:hAnsi="Arial" w:cs="Arial"/>
                <w:b/>
                <w:bCs/>
                <w:color w:val="000000"/>
                <w:sz w:val="24"/>
              </w:rPr>
              <w:t>103</w:t>
            </w:r>
            <w:r w:rsidR="0040179A" w:rsidRPr="00C05F15">
              <w:rPr>
                <w:rFonts w:ascii="Arial" w:hAnsi="Arial" w:cs="Arial"/>
                <w:b/>
                <w:bCs/>
                <w:color w:val="000000"/>
                <w:sz w:val="24"/>
              </w:rPr>
              <w:t>)</w:t>
            </w:r>
          </w:p>
        </w:tc>
      </w:tr>
      <w:tr w:rsidR="0040179A">
        <w:trPr>
          <w:trHeight w:val="300"/>
        </w:trPr>
        <w:tc>
          <w:tcPr>
            <w:tcW w:w="9435" w:type="dxa"/>
            <w:gridSpan w:val="7"/>
            <w:tcBorders>
              <w:top w:val="nil"/>
              <w:left w:val="single" w:sz="4" w:space="0" w:color="000000"/>
              <w:bottom w:val="single" w:sz="4" w:space="0" w:color="000000"/>
              <w:right w:val="single" w:sz="4" w:space="0" w:color="000000"/>
            </w:tcBorders>
            <w:noWrap/>
            <w:vAlign w:val="bottom"/>
          </w:tcPr>
          <w:p w:rsidR="0040179A" w:rsidRDefault="0040179A">
            <w:pPr>
              <w:spacing w:after="120"/>
              <w:rPr>
                <w:rFonts w:ascii="Arial" w:hAnsi="Arial" w:cs="Arial"/>
                <w:color w:val="000000"/>
                <w:szCs w:val="24"/>
              </w:rPr>
            </w:pPr>
            <w:r>
              <w:rPr>
                <w:rFonts w:ascii="Arial" w:hAnsi="Arial" w:cs="Arial"/>
                <w:color w:val="000000"/>
              </w:rPr>
              <w:t xml:space="preserve">Report below the information </w:t>
            </w:r>
            <w:r w:rsidR="00893771">
              <w:rPr>
                <w:rFonts w:ascii="Arial" w:hAnsi="Arial" w:cs="Arial"/>
                <w:color w:val="000000"/>
              </w:rPr>
              <w:t>requested</w:t>
            </w:r>
            <w:r>
              <w:rPr>
                <w:rFonts w:ascii="Arial" w:hAnsi="Arial" w:cs="Arial"/>
                <w:color w:val="000000"/>
              </w:rPr>
              <w:t xml:space="preserve"> concerning utility plant held for future use.  Show separate subtotals for each utility service.  If no definite plan exists for use of the property in utility service, then report the investment in Acct. 121, Nonutility Property.</w:t>
            </w:r>
          </w:p>
        </w:tc>
      </w:tr>
      <w:tr w:rsidR="0040179A">
        <w:trPr>
          <w:trHeight w:val="300"/>
        </w:trPr>
        <w:tc>
          <w:tcPr>
            <w:tcW w:w="5915" w:type="dxa"/>
            <w:gridSpan w:val="2"/>
            <w:tcBorders>
              <w:top w:val="nil"/>
              <w:left w:val="single" w:sz="4" w:space="0" w:color="000000"/>
              <w:bottom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Description and location of property</w:t>
            </w:r>
          </w:p>
        </w:tc>
        <w:tc>
          <w:tcPr>
            <w:tcW w:w="860" w:type="dxa"/>
            <w:gridSpan w:val="2"/>
            <w:tcBorders>
              <w:top w:val="nil"/>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Date originally acquired</w:t>
            </w:r>
          </w:p>
        </w:tc>
        <w:tc>
          <w:tcPr>
            <w:tcW w:w="1440" w:type="dxa"/>
            <w:gridSpan w:val="2"/>
            <w:tcBorders>
              <w:top w:val="nil"/>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Year expected to be used in utility service</w:t>
            </w:r>
          </w:p>
        </w:tc>
        <w:tc>
          <w:tcPr>
            <w:tcW w:w="1220" w:type="dxa"/>
            <w:tcBorders>
              <w:top w:val="nil"/>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Book cost end of year</w:t>
            </w:r>
          </w:p>
        </w:tc>
      </w:tr>
      <w:tr w:rsidR="0040179A">
        <w:trPr>
          <w:trHeight w:val="300"/>
        </w:trPr>
        <w:tc>
          <w:tcPr>
            <w:tcW w:w="5915" w:type="dxa"/>
            <w:gridSpan w:val="2"/>
            <w:tcBorders>
              <w:top w:val="nil"/>
              <w:left w:val="single" w:sz="4" w:space="0" w:color="000000"/>
              <w:bottom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(a)</w:t>
            </w:r>
          </w:p>
        </w:tc>
        <w:tc>
          <w:tcPr>
            <w:tcW w:w="860" w:type="dxa"/>
            <w:gridSpan w:val="2"/>
            <w:tcBorders>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w:t>
            </w:r>
          </w:p>
        </w:tc>
        <w:tc>
          <w:tcPr>
            <w:tcW w:w="1440" w:type="dxa"/>
            <w:gridSpan w:val="2"/>
            <w:tcBorders>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(c)</w:t>
            </w:r>
          </w:p>
        </w:tc>
        <w:tc>
          <w:tcPr>
            <w:tcW w:w="1220" w:type="dxa"/>
            <w:tcBorders>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w:t>
            </w: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single" w:sz="4" w:space="0" w:color="000000"/>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40179A">
            <w:pPr>
              <w:rPr>
                <w:rFonts w:ascii="Arial" w:hAnsi="Arial" w:cs="Arial"/>
                <w:color w:val="000000"/>
                <w:sz w:val="24"/>
                <w:szCs w:val="24"/>
              </w:rPr>
            </w:pP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Pr="000575E2" w:rsidRDefault="0040179A">
            <w:pPr>
              <w:pStyle w:val="Heading9"/>
              <w:ind w:left="395"/>
              <w:rPr>
                <w:b/>
                <w:sz w:val="24"/>
                <w:szCs w:val="24"/>
              </w:rPr>
            </w:pPr>
            <w:r w:rsidRPr="000575E2">
              <w:rPr>
                <w:b/>
              </w:rPr>
              <w:t>Total</w:t>
            </w: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00"/>
        </w:trPr>
        <w:tc>
          <w:tcPr>
            <w:tcW w:w="5915" w:type="dxa"/>
            <w:gridSpan w:val="2"/>
            <w:tcBorders>
              <w:top w:val="single" w:sz="4" w:space="0" w:color="000000"/>
              <w:left w:val="single" w:sz="4" w:space="0" w:color="000000"/>
              <w:bottom w:val="nil"/>
              <w:right w:val="single" w:sz="4" w:space="0" w:color="000000"/>
            </w:tcBorders>
            <w:noWrap/>
            <w:vAlign w:val="bottom"/>
          </w:tcPr>
          <w:p w:rsidR="0040179A" w:rsidRDefault="000575E2" w:rsidP="000575E2">
            <w:pPr>
              <w:ind w:left="35"/>
              <w:rPr>
                <w:rFonts w:ascii="Arial" w:hAnsi="Arial" w:cs="Arial"/>
                <w:color w:val="000000"/>
                <w:sz w:val="24"/>
                <w:szCs w:val="24"/>
              </w:rPr>
            </w:pPr>
            <w:r>
              <w:rPr>
                <w:rFonts w:ascii="Arial" w:hAnsi="Arial" w:cs="Arial"/>
                <w:color w:val="000000"/>
              </w:rPr>
              <w:t xml:space="preserve">(113) </w:t>
            </w:r>
            <w:r w:rsidR="0040179A">
              <w:rPr>
                <w:rFonts w:ascii="Arial" w:hAnsi="Arial" w:cs="Arial"/>
                <w:color w:val="000000"/>
              </w:rPr>
              <w:t xml:space="preserve">Less accumulated provision for depreciation and amortization </w:t>
            </w:r>
          </w:p>
        </w:tc>
        <w:tc>
          <w:tcPr>
            <w:tcW w:w="86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single" w:sz="4" w:space="0" w:color="000000"/>
              <w:right w:val="single" w:sz="4" w:space="0" w:color="000000"/>
            </w:tcBorders>
            <w:noWrap/>
            <w:vAlign w:val="bottom"/>
          </w:tcPr>
          <w:p w:rsidR="0040179A" w:rsidRDefault="0040179A">
            <w:pPr>
              <w:ind w:right="130"/>
              <w:jc w:val="right"/>
              <w:rPr>
                <w:rFonts w:ascii="Arial" w:hAnsi="Arial" w:cs="Arial"/>
                <w:color w:val="000000"/>
                <w:sz w:val="24"/>
                <w:szCs w:val="24"/>
              </w:rPr>
            </w:pPr>
          </w:p>
        </w:tc>
      </w:tr>
      <w:tr w:rsidR="0040179A">
        <w:trPr>
          <w:trHeight w:val="315"/>
        </w:trPr>
        <w:tc>
          <w:tcPr>
            <w:tcW w:w="5915" w:type="dxa"/>
            <w:gridSpan w:val="2"/>
            <w:tcBorders>
              <w:top w:val="single" w:sz="4" w:space="0" w:color="000000"/>
              <w:left w:val="single" w:sz="4" w:space="0" w:color="000000"/>
              <w:bottom w:val="double" w:sz="6" w:space="0" w:color="000000"/>
              <w:right w:val="single" w:sz="4" w:space="0" w:color="000000"/>
            </w:tcBorders>
            <w:noWrap/>
            <w:vAlign w:val="bottom"/>
          </w:tcPr>
          <w:p w:rsidR="0040179A" w:rsidRPr="000575E2" w:rsidRDefault="0040179A">
            <w:pPr>
              <w:rPr>
                <w:rFonts w:ascii="Arial" w:hAnsi="Arial" w:cs="Arial"/>
                <w:b/>
                <w:color w:val="000000"/>
                <w:sz w:val="22"/>
                <w:szCs w:val="22"/>
              </w:rPr>
            </w:pPr>
            <w:r w:rsidRPr="000575E2">
              <w:rPr>
                <w:rFonts w:ascii="Arial" w:hAnsi="Arial" w:cs="Arial"/>
                <w:b/>
                <w:color w:val="000000"/>
                <w:sz w:val="22"/>
                <w:szCs w:val="22"/>
              </w:rPr>
              <w:t>Net utility plant held for future use</w:t>
            </w:r>
          </w:p>
        </w:tc>
        <w:tc>
          <w:tcPr>
            <w:tcW w:w="860" w:type="dxa"/>
            <w:gridSpan w:val="2"/>
            <w:tcBorders>
              <w:top w:val="nil"/>
              <w:left w:val="nil"/>
              <w:bottom w:val="double" w:sz="6"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440" w:type="dxa"/>
            <w:gridSpan w:val="2"/>
            <w:tcBorders>
              <w:top w:val="nil"/>
              <w:left w:val="nil"/>
              <w:bottom w:val="double" w:sz="6" w:space="0" w:color="000000"/>
              <w:right w:val="single" w:sz="4" w:space="0" w:color="000000"/>
            </w:tcBorders>
            <w:noWrap/>
            <w:vAlign w:val="bottom"/>
          </w:tcPr>
          <w:p w:rsidR="0040179A" w:rsidRDefault="0040179A">
            <w:pPr>
              <w:jc w:val="center"/>
              <w:rPr>
                <w:rFonts w:ascii="Arial" w:hAnsi="Arial" w:cs="Arial"/>
                <w:color w:val="000000"/>
                <w:sz w:val="24"/>
                <w:szCs w:val="24"/>
              </w:rPr>
            </w:pPr>
          </w:p>
        </w:tc>
        <w:tc>
          <w:tcPr>
            <w:tcW w:w="1220" w:type="dxa"/>
            <w:tcBorders>
              <w:top w:val="nil"/>
              <w:left w:val="nil"/>
              <w:bottom w:val="double" w:sz="6" w:space="0" w:color="000000"/>
              <w:right w:val="single" w:sz="4" w:space="0" w:color="000000"/>
            </w:tcBorders>
            <w:noWrap/>
            <w:vAlign w:val="bottom"/>
          </w:tcPr>
          <w:p w:rsidR="0040179A" w:rsidRDefault="0040179A">
            <w:pPr>
              <w:pStyle w:val="xl132"/>
              <w:pBdr>
                <w:right w:val="none" w:sz="0" w:space="0" w:color="auto"/>
              </w:pBdr>
              <w:spacing w:before="0" w:beforeAutospacing="0" w:after="0" w:afterAutospacing="0"/>
            </w:pPr>
          </w:p>
        </w:tc>
      </w:tr>
      <w:tr w:rsidR="0040179A" w:rsidRPr="00F4395B">
        <w:trPr>
          <w:trHeight w:val="300"/>
        </w:trPr>
        <w:tc>
          <w:tcPr>
            <w:tcW w:w="9435" w:type="dxa"/>
            <w:gridSpan w:val="7"/>
            <w:tcBorders>
              <w:top w:val="nil"/>
              <w:left w:val="single" w:sz="4" w:space="0" w:color="000000"/>
              <w:right w:val="single" w:sz="4" w:space="0" w:color="000000"/>
            </w:tcBorders>
            <w:noWrap/>
            <w:vAlign w:val="bottom"/>
          </w:tcPr>
          <w:p w:rsidR="0040179A" w:rsidRPr="00C05F15" w:rsidRDefault="0040179A" w:rsidP="00F4395B">
            <w:pPr>
              <w:spacing w:before="120"/>
              <w:jc w:val="center"/>
              <w:rPr>
                <w:rFonts w:ascii="Arial" w:hAnsi="Arial" w:cs="Arial"/>
                <w:b/>
                <w:bCs/>
                <w:color w:val="000000"/>
                <w:sz w:val="24"/>
                <w:szCs w:val="24"/>
              </w:rPr>
            </w:pPr>
            <w:r w:rsidRPr="00C05F15">
              <w:rPr>
                <w:rFonts w:ascii="Arial" w:hAnsi="Arial" w:cs="Arial"/>
                <w:b/>
                <w:bCs/>
                <w:color w:val="000000"/>
                <w:sz w:val="24"/>
              </w:rPr>
              <w:t xml:space="preserve">CONSTRUCTION WORK IN PROGRESS </w:t>
            </w:r>
            <w:r w:rsidR="006B43F2" w:rsidRPr="00C05F15">
              <w:rPr>
                <w:rFonts w:ascii="Arial" w:hAnsi="Arial" w:cs="Arial"/>
                <w:b/>
                <w:bCs/>
                <w:color w:val="000000"/>
                <w:sz w:val="24"/>
              </w:rPr>
              <w:t>AND NOT CLASSIFIED</w:t>
            </w:r>
            <w:r w:rsidR="00F4395B" w:rsidRPr="00C05F15">
              <w:rPr>
                <w:rFonts w:ascii="Arial" w:hAnsi="Arial" w:cs="Arial"/>
                <w:b/>
                <w:bCs/>
                <w:color w:val="000000"/>
                <w:sz w:val="24"/>
              </w:rPr>
              <w:t xml:space="preserve"> </w:t>
            </w:r>
            <w:r w:rsidR="008E16E9" w:rsidRPr="00C05F15">
              <w:rPr>
                <w:rFonts w:ascii="Arial" w:hAnsi="Arial" w:cs="Arial"/>
                <w:b/>
                <w:bCs/>
                <w:color w:val="000000"/>
                <w:sz w:val="24"/>
              </w:rPr>
              <w:t xml:space="preserve">(Accts. </w:t>
            </w:r>
            <w:r w:rsidR="006B43F2" w:rsidRPr="00C05F15">
              <w:rPr>
                <w:rFonts w:ascii="Arial" w:hAnsi="Arial" w:cs="Arial"/>
                <w:b/>
                <w:bCs/>
                <w:color w:val="000000"/>
                <w:sz w:val="24"/>
              </w:rPr>
              <w:t>105-106</w:t>
            </w:r>
            <w:r w:rsidRPr="00C05F15">
              <w:rPr>
                <w:rFonts w:ascii="Arial" w:hAnsi="Arial" w:cs="Arial"/>
                <w:b/>
                <w:bCs/>
                <w:color w:val="000000"/>
                <w:sz w:val="24"/>
              </w:rPr>
              <w:t>)</w:t>
            </w:r>
          </w:p>
        </w:tc>
      </w:tr>
      <w:tr w:rsidR="0040179A" w:rsidRPr="00F4395B">
        <w:trPr>
          <w:trHeight w:val="300"/>
        </w:trPr>
        <w:tc>
          <w:tcPr>
            <w:tcW w:w="9435" w:type="dxa"/>
            <w:gridSpan w:val="7"/>
            <w:tcBorders>
              <w:top w:val="nil"/>
              <w:left w:val="single" w:sz="4" w:space="0" w:color="000000"/>
              <w:bottom w:val="single" w:sz="4" w:space="0" w:color="000000"/>
              <w:right w:val="single" w:sz="4" w:space="0" w:color="000000"/>
            </w:tcBorders>
            <w:noWrap/>
            <w:vAlign w:val="bottom"/>
          </w:tcPr>
          <w:p w:rsidR="0040179A" w:rsidRPr="00C05F15" w:rsidRDefault="0040179A">
            <w:pPr>
              <w:spacing w:after="120"/>
              <w:jc w:val="center"/>
              <w:rPr>
                <w:rFonts w:ascii="Arial" w:hAnsi="Arial" w:cs="Arial"/>
                <w:color w:val="000000"/>
                <w:sz w:val="24"/>
                <w:szCs w:val="24"/>
              </w:rPr>
            </w:pPr>
            <w:r w:rsidRPr="00C05F15">
              <w:rPr>
                <w:rFonts w:ascii="Arial" w:hAnsi="Arial" w:cs="Arial"/>
                <w:color w:val="000000"/>
              </w:rPr>
              <w:t>Report each project under construction, the complete cost of which is estimated to exceed $30,000.</w:t>
            </w:r>
          </w:p>
        </w:tc>
      </w:tr>
      <w:tr w:rsidR="0040179A">
        <w:trPr>
          <w:cantSplit/>
          <w:trHeight w:val="300"/>
        </w:trPr>
        <w:tc>
          <w:tcPr>
            <w:tcW w:w="4695" w:type="dxa"/>
            <w:vMerge w:val="restart"/>
            <w:tcBorders>
              <w:top w:val="single" w:sz="4" w:space="0" w:color="000000"/>
              <w:left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Description of project</w:t>
            </w:r>
          </w:p>
        </w:tc>
        <w:tc>
          <w:tcPr>
            <w:tcW w:w="3025" w:type="dxa"/>
            <w:gridSpan w:val="4"/>
            <w:tcBorders>
              <w:top w:val="single" w:sz="4" w:space="0" w:color="000000"/>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Balance end of year</w:t>
            </w:r>
          </w:p>
        </w:tc>
        <w:tc>
          <w:tcPr>
            <w:tcW w:w="1715" w:type="dxa"/>
            <w:gridSpan w:val="2"/>
            <w:vMerge w:val="restart"/>
            <w:tcBorders>
              <w:top w:val="single" w:sz="4" w:space="0" w:color="000000"/>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 xml:space="preserve">Estimated cost </w:t>
            </w:r>
            <w:r>
              <w:rPr>
                <w:rFonts w:ascii="Arial" w:hAnsi="Arial" w:cs="Arial"/>
                <w:color w:val="000000"/>
              </w:rPr>
              <w:br/>
              <w:t>of Project</w:t>
            </w:r>
          </w:p>
        </w:tc>
      </w:tr>
      <w:tr w:rsidR="0040179A">
        <w:trPr>
          <w:cantSplit/>
          <w:trHeight w:val="300"/>
        </w:trPr>
        <w:tc>
          <w:tcPr>
            <w:tcW w:w="4695" w:type="dxa"/>
            <w:vMerge/>
            <w:tcBorders>
              <w:left w:val="single" w:sz="4" w:space="0" w:color="000000"/>
              <w:bottom w:val="nil"/>
              <w:right w:val="single" w:sz="4" w:space="0" w:color="000000"/>
            </w:tcBorders>
            <w:noWrap/>
            <w:vAlign w:val="bottom"/>
          </w:tcPr>
          <w:p w:rsidR="0040179A" w:rsidRDefault="0040179A">
            <w:pPr>
              <w:jc w:val="center"/>
              <w:rPr>
                <w:rFonts w:ascii="Arial" w:hAnsi="Arial" w:cs="Arial"/>
                <w:color w:val="000000"/>
                <w:sz w:val="24"/>
                <w:szCs w:val="24"/>
              </w:rPr>
            </w:pPr>
          </w:p>
        </w:tc>
        <w:tc>
          <w:tcPr>
            <w:tcW w:w="1585" w:type="dxa"/>
            <w:gridSpan w:val="2"/>
            <w:tcBorders>
              <w:top w:val="nil"/>
              <w:left w:val="nil"/>
              <w:bottom w:val="nil"/>
              <w:right w:val="single" w:sz="4" w:space="0" w:color="000000"/>
            </w:tcBorders>
            <w:noWrap/>
            <w:vAlign w:val="bottom"/>
          </w:tcPr>
          <w:p w:rsidR="0040179A" w:rsidRDefault="0040179A">
            <w:pPr>
              <w:jc w:val="center"/>
              <w:rPr>
                <w:rFonts w:ascii="Arial" w:hAnsi="Arial" w:cs="Arial"/>
                <w:sz w:val="24"/>
                <w:szCs w:val="24"/>
              </w:rPr>
            </w:pPr>
            <w:r>
              <w:rPr>
                <w:rFonts w:ascii="Arial" w:hAnsi="Arial" w:cs="Arial"/>
              </w:rPr>
              <w:t>Acct. 106</w:t>
            </w:r>
          </w:p>
        </w:tc>
        <w:tc>
          <w:tcPr>
            <w:tcW w:w="1440" w:type="dxa"/>
            <w:gridSpan w:val="2"/>
            <w:tcBorders>
              <w:top w:val="nil"/>
              <w:left w:val="nil"/>
              <w:bottom w:val="nil"/>
              <w:right w:val="single" w:sz="4" w:space="0" w:color="000000"/>
            </w:tcBorders>
            <w:noWrap/>
            <w:vAlign w:val="bottom"/>
          </w:tcPr>
          <w:p w:rsidR="0040179A" w:rsidRDefault="0040179A">
            <w:pPr>
              <w:jc w:val="center"/>
              <w:rPr>
                <w:rFonts w:ascii="Arial" w:hAnsi="Arial" w:cs="Arial"/>
                <w:sz w:val="24"/>
                <w:szCs w:val="24"/>
              </w:rPr>
            </w:pPr>
            <w:r>
              <w:rPr>
                <w:rFonts w:ascii="Arial" w:hAnsi="Arial" w:cs="Arial"/>
              </w:rPr>
              <w:t>Acct. 107</w:t>
            </w:r>
          </w:p>
        </w:tc>
        <w:tc>
          <w:tcPr>
            <w:tcW w:w="1715" w:type="dxa"/>
            <w:gridSpan w:val="2"/>
            <w:vMerge/>
            <w:tcBorders>
              <w:left w:val="nil"/>
              <w:bottom w:val="nil"/>
              <w:right w:val="single" w:sz="4" w:space="0" w:color="000000"/>
            </w:tcBorders>
            <w:noWrap/>
            <w:vAlign w:val="bottom"/>
          </w:tcPr>
          <w:p w:rsidR="0040179A" w:rsidRDefault="0040179A">
            <w:pPr>
              <w:jc w:val="center"/>
              <w:rPr>
                <w:rFonts w:ascii="Arial" w:hAnsi="Arial" w:cs="Arial"/>
                <w:color w:val="000000"/>
                <w:sz w:val="24"/>
                <w:szCs w:val="24"/>
              </w:rPr>
            </w:pPr>
          </w:p>
        </w:tc>
      </w:tr>
      <w:tr w:rsidR="0040179A">
        <w:trPr>
          <w:trHeight w:val="3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(a)</w:t>
            </w:r>
          </w:p>
        </w:tc>
        <w:tc>
          <w:tcPr>
            <w:tcW w:w="1585"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w:t>
            </w:r>
          </w:p>
        </w:tc>
        <w:tc>
          <w:tcPr>
            <w:tcW w:w="1440"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(c)</w:t>
            </w:r>
          </w:p>
        </w:tc>
        <w:tc>
          <w:tcPr>
            <w:tcW w:w="1715" w:type="dxa"/>
            <w:gridSpan w:val="2"/>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w:t>
            </w: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r w:rsidR="0040179A">
        <w:trPr>
          <w:trHeight w:val="400"/>
        </w:trPr>
        <w:tc>
          <w:tcPr>
            <w:tcW w:w="4695" w:type="dxa"/>
            <w:tcBorders>
              <w:top w:val="nil"/>
              <w:left w:val="single" w:sz="4" w:space="0" w:color="000000"/>
              <w:bottom w:val="single" w:sz="4" w:space="0" w:color="000000"/>
              <w:right w:val="single" w:sz="4" w:space="0" w:color="000000"/>
            </w:tcBorders>
            <w:noWrap/>
            <w:vAlign w:val="bottom"/>
          </w:tcPr>
          <w:p w:rsidR="0040179A" w:rsidRPr="000575E2" w:rsidRDefault="000575E2">
            <w:pPr>
              <w:rPr>
                <w:rFonts w:ascii="Arial" w:hAnsi="Arial" w:cs="Arial"/>
                <w:b/>
                <w:color w:val="000000"/>
                <w:sz w:val="24"/>
                <w:szCs w:val="24"/>
              </w:rPr>
            </w:pPr>
            <w:r>
              <w:rPr>
                <w:rFonts w:ascii="Arial" w:hAnsi="Arial" w:cs="Arial"/>
                <w:b/>
                <w:color w:val="000000"/>
              </w:rPr>
              <w:t xml:space="preserve">      </w:t>
            </w:r>
            <w:r w:rsidR="0040179A" w:rsidRPr="000575E2">
              <w:rPr>
                <w:rFonts w:ascii="Arial" w:hAnsi="Arial" w:cs="Arial"/>
                <w:b/>
                <w:color w:val="000000"/>
              </w:rPr>
              <w:t>Total</w:t>
            </w:r>
          </w:p>
        </w:tc>
        <w:tc>
          <w:tcPr>
            <w:tcW w:w="158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440"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c>
          <w:tcPr>
            <w:tcW w:w="1715" w:type="dxa"/>
            <w:gridSpan w:val="2"/>
            <w:tcBorders>
              <w:top w:val="nil"/>
              <w:left w:val="nil"/>
              <w:bottom w:val="single" w:sz="4" w:space="0" w:color="000000"/>
              <w:right w:val="single" w:sz="4" w:space="0" w:color="000000"/>
            </w:tcBorders>
            <w:noWrap/>
            <w:vAlign w:val="bottom"/>
          </w:tcPr>
          <w:p w:rsidR="0040179A" w:rsidRDefault="0040179A">
            <w:pPr>
              <w:ind w:right="125"/>
              <w:jc w:val="right"/>
              <w:rPr>
                <w:rFonts w:ascii="Arial" w:hAnsi="Arial" w:cs="Arial"/>
                <w:color w:val="000000"/>
                <w:sz w:val="24"/>
                <w:szCs w:val="24"/>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360" w:type="dxa"/>
        <w:tblInd w:w="5" w:type="dxa"/>
        <w:tblLayout w:type="fixed"/>
        <w:tblCellMar>
          <w:left w:w="0" w:type="dxa"/>
          <w:right w:w="0" w:type="dxa"/>
        </w:tblCellMar>
        <w:tblLook w:val="0000" w:firstRow="0" w:lastRow="0" w:firstColumn="0" w:lastColumn="0" w:noHBand="0" w:noVBand="0"/>
      </w:tblPr>
      <w:tblGrid>
        <w:gridCol w:w="2430"/>
        <w:gridCol w:w="1350"/>
        <w:gridCol w:w="1080"/>
        <w:gridCol w:w="270"/>
        <w:gridCol w:w="1260"/>
        <w:gridCol w:w="720"/>
        <w:gridCol w:w="720"/>
        <w:gridCol w:w="1530"/>
      </w:tblGrid>
      <w:tr w:rsidR="00F4395B" w:rsidTr="009450B0">
        <w:trPr>
          <w:cantSplit/>
          <w:trHeight w:val="300"/>
        </w:trPr>
        <w:tc>
          <w:tcPr>
            <w:tcW w:w="9360" w:type="dxa"/>
            <w:gridSpan w:val="8"/>
            <w:tcBorders>
              <w:top w:val="single" w:sz="4" w:space="0" w:color="000000"/>
              <w:left w:val="single" w:sz="4" w:space="0" w:color="000000"/>
              <w:bottom w:val="nil"/>
              <w:right w:val="single" w:sz="4" w:space="0" w:color="000000"/>
            </w:tcBorders>
            <w:noWrap/>
            <w:vAlign w:val="bottom"/>
          </w:tcPr>
          <w:p w:rsidR="00F4395B" w:rsidRDefault="00F4395B">
            <w:pPr>
              <w:spacing w:before="120"/>
              <w:jc w:val="center"/>
              <w:rPr>
                <w:rFonts w:ascii="Arial" w:hAnsi="Arial" w:cs="Arial"/>
                <w:b/>
                <w:bCs/>
                <w:color w:val="000000"/>
                <w:sz w:val="24"/>
                <w:szCs w:val="24"/>
              </w:rPr>
            </w:pPr>
            <w:r>
              <w:rPr>
                <w:rFonts w:ascii="Arial" w:hAnsi="Arial" w:cs="Arial"/>
                <w:b/>
                <w:bCs/>
                <w:color w:val="000000"/>
                <w:sz w:val="24"/>
              </w:rPr>
              <w:lastRenderedPageBreak/>
              <w:t>UTILITY PLANT ACQUISITION ADJUSTMENTS</w:t>
            </w:r>
            <w:r>
              <w:rPr>
                <w:rFonts w:ascii="Arial" w:hAnsi="Arial" w:cs="Arial"/>
                <w:b/>
                <w:bCs/>
                <w:color w:val="000000"/>
                <w:sz w:val="24"/>
              </w:rPr>
              <w:br/>
              <w:t>AND RELATED ACCUMULATED AMORTIZATION</w:t>
            </w:r>
          </w:p>
        </w:tc>
      </w:tr>
      <w:tr w:rsidR="00F4395B" w:rsidTr="009450B0">
        <w:trPr>
          <w:cantSplit/>
          <w:trHeight w:val="300"/>
        </w:trPr>
        <w:tc>
          <w:tcPr>
            <w:tcW w:w="9360" w:type="dxa"/>
            <w:gridSpan w:val="8"/>
            <w:tcBorders>
              <w:top w:val="nil"/>
              <w:left w:val="single" w:sz="4" w:space="0" w:color="000000"/>
              <w:bottom w:val="single" w:sz="4" w:space="0" w:color="000000"/>
              <w:right w:val="single" w:sz="4" w:space="0" w:color="000000"/>
            </w:tcBorders>
            <w:noWrap/>
            <w:vAlign w:val="bottom"/>
          </w:tcPr>
          <w:p w:rsidR="00F4395B" w:rsidRDefault="00F4395B" w:rsidP="00F4395B">
            <w:pPr>
              <w:spacing w:after="120"/>
              <w:jc w:val="center"/>
              <w:rPr>
                <w:rFonts w:ascii="Arial" w:hAnsi="Arial" w:cs="Arial"/>
                <w:color w:val="000000"/>
                <w:sz w:val="24"/>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full particulars concerning transactions recorded in Acc</w:t>
            </w:r>
            <w:r w:rsidRPr="00C05F15">
              <w:rPr>
                <w:rFonts w:ascii="Arial" w:hAnsi="Arial" w:cs="Arial"/>
                <w:color w:val="000000"/>
              </w:rPr>
              <w:t>t. 110 and Acct</w:t>
            </w:r>
            <w:r w:rsidR="00A85527" w:rsidRPr="00C05F15">
              <w:rPr>
                <w:rFonts w:ascii="Arial" w:hAnsi="Arial" w:cs="Arial"/>
                <w:color w:val="000000"/>
              </w:rPr>
              <w:t>s</w:t>
            </w:r>
            <w:r w:rsidRPr="00C05F15">
              <w:rPr>
                <w:rFonts w:ascii="Arial" w:hAnsi="Arial" w:cs="Arial"/>
                <w:color w:val="000000"/>
              </w:rPr>
              <w:t>. 114-115</w:t>
            </w:r>
            <w:r w:rsidR="00A85527" w:rsidRPr="00C05F15">
              <w:rPr>
                <w:rFonts w:ascii="Arial" w:hAnsi="Arial" w:cs="Arial"/>
                <w:color w:val="000000"/>
              </w:rPr>
              <w:t>.</w:t>
            </w:r>
          </w:p>
        </w:tc>
      </w:tr>
      <w:tr w:rsidR="00F4395B" w:rsidTr="009450B0">
        <w:trPr>
          <w:trHeight w:val="300"/>
        </w:trPr>
        <w:tc>
          <w:tcPr>
            <w:tcW w:w="2430" w:type="dxa"/>
            <w:tcBorders>
              <w:top w:val="single" w:sz="4" w:space="0" w:color="000000"/>
              <w:left w:val="single" w:sz="4" w:space="0" w:color="000000"/>
              <w:bottom w:val="nil"/>
              <w:right w:val="nil"/>
            </w:tcBorders>
            <w:noWrap/>
            <w:vAlign w:val="bottom"/>
          </w:tcPr>
          <w:p w:rsidR="00F4395B" w:rsidRDefault="00F4395B">
            <w:pPr>
              <w:jc w:val="center"/>
              <w:rPr>
                <w:rFonts w:ascii="Arial" w:hAnsi="Arial" w:cs="Arial"/>
                <w:color w:val="000000"/>
                <w:sz w:val="24"/>
                <w:szCs w:val="24"/>
              </w:rPr>
            </w:pPr>
            <w:r>
              <w:rPr>
                <w:rFonts w:ascii="Arial" w:hAnsi="Arial" w:cs="Arial"/>
                <w:color w:val="000000"/>
              </w:rPr>
              <w:t>Particulars</w:t>
            </w:r>
          </w:p>
        </w:tc>
        <w:tc>
          <w:tcPr>
            <w:tcW w:w="2430" w:type="dxa"/>
            <w:gridSpan w:val="2"/>
            <w:tcBorders>
              <w:top w:val="single" w:sz="4" w:space="0" w:color="000000"/>
              <w:left w:val="single" w:sz="4" w:space="0" w:color="000000"/>
              <w:bottom w:val="nil"/>
              <w:right w:val="single" w:sz="4" w:space="0" w:color="000000"/>
            </w:tcBorders>
            <w:vAlign w:val="center"/>
          </w:tcPr>
          <w:p w:rsidR="00F4395B" w:rsidRDefault="00F4395B" w:rsidP="009450B0">
            <w:pPr>
              <w:jc w:val="center"/>
              <w:rPr>
                <w:rFonts w:ascii="Arial" w:hAnsi="Arial" w:cs="Arial"/>
                <w:color w:val="000000"/>
              </w:rPr>
            </w:pPr>
            <w:r>
              <w:rPr>
                <w:rFonts w:ascii="Arial" w:hAnsi="Arial" w:cs="Arial"/>
                <w:color w:val="000000"/>
              </w:rPr>
              <w:t>Accumulated amortization of Utility Plant  Adjustments (Acct. 11</w:t>
            </w:r>
            <w:r w:rsidR="009450B0">
              <w:rPr>
                <w:rFonts w:ascii="Arial" w:hAnsi="Arial" w:cs="Arial"/>
                <w:color w:val="000000"/>
              </w:rPr>
              <w:t>0</w:t>
            </w:r>
            <w:r>
              <w:rPr>
                <w:rFonts w:ascii="Arial" w:hAnsi="Arial" w:cs="Arial"/>
                <w:color w:val="000000"/>
              </w:rPr>
              <w:t>)</w:t>
            </w:r>
          </w:p>
        </w:tc>
        <w:tc>
          <w:tcPr>
            <w:tcW w:w="2250" w:type="dxa"/>
            <w:gridSpan w:val="3"/>
            <w:tcBorders>
              <w:top w:val="single" w:sz="4" w:space="0" w:color="000000"/>
              <w:left w:val="single" w:sz="4" w:space="0" w:color="000000"/>
              <w:bottom w:val="nil"/>
              <w:right w:val="single" w:sz="4" w:space="0" w:color="000000"/>
            </w:tcBorders>
            <w:noWrap/>
            <w:vAlign w:val="bottom"/>
          </w:tcPr>
          <w:p w:rsidR="00F4395B" w:rsidRDefault="00F4395B">
            <w:pPr>
              <w:jc w:val="center"/>
              <w:rPr>
                <w:rFonts w:ascii="Arial" w:hAnsi="Arial" w:cs="Arial"/>
                <w:color w:val="000000"/>
                <w:sz w:val="24"/>
                <w:szCs w:val="24"/>
              </w:rPr>
            </w:pPr>
            <w:r>
              <w:rPr>
                <w:rFonts w:ascii="Arial" w:hAnsi="Arial" w:cs="Arial"/>
                <w:color w:val="000000"/>
              </w:rPr>
              <w:t>Acquisition adjustments (Acct. 114)</w:t>
            </w:r>
          </w:p>
        </w:tc>
        <w:tc>
          <w:tcPr>
            <w:tcW w:w="2250" w:type="dxa"/>
            <w:gridSpan w:val="2"/>
            <w:tcBorders>
              <w:top w:val="single" w:sz="4" w:space="0" w:color="000000"/>
              <w:left w:val="nil"/>
              <w:bottom w:val="nil"/>
              <w:right w:val="single" w:sz="4" w:space="0" w:color="000000"/>
            </w:tcBorders>
            <w:noWrap/>
            <w:vAlign w:val="bottom"/>
          </w:tcPr>
          <w:p w:rsidR="00F4395B" w:rsidRDefault="00F4395B">
            <w:pPr>
              <w:jc w:val="center"/>
              <w:rPr>
                <w:rFonts w:ascii="Arial" w:hAnsi="Arial" w:cs="Arial"/>
                <w:color w:val="000000"/>
                <w:sz w:val="24"/>
                <w:szCs w:val="24"/>
              </w:rPr>
            </w:pPr>
            <w:r>
              <w:rPr>
                <w:rFonts w:ascii="Arial" w:hAnsi="Arial" w:cs="Arial"/>
                <w:color w:val="000000"/>
              </w:rPr>
              <w:t>Accumulated amortization  Adjustments (Acct. 115)</w:t>
            </w:r>
          </w:p>
        </w:tc>
      </w:tr>
      <w:tr w:rsidR="00F4395B" w:rsidTr="009450B0">
        <w:trPr>
          <w:trHeight w:val="300"/>
        </w:trPr>
        <w:tc>
          <w:tcPr>
            <w:tcW w:w="2430" w:type="dxa"/>
            <w:tcBorders>
              <w:top w:val="nil"/>
              <w:left w:val="single" w:sz="4" w:space="0" w:color="000000"/>
              <w:bottom w:val="single" w:sz="4" w:space="0" w:color="000000"/>
              <w:right w:val="nil"/>
            </w:tcBorders>
            <w:noWrap/>
            <w:vAlign w:val="bottom"/>
          </w:tcPr>
          <w:p w:rsidR="00F4395B" w:rsidRDefault="00F4395B">
            <w:pPr>
              <w:jc w:val="center"/>
              <w:rPr>
                <w:rFonts w:ascii="Arial" w:hAnsi="Arial" w:cs="Arial"/>
                <w:color w:val="000000"/>
                <w:sz w:val="24"/>
                <w:szCs w:val="24"/>
              </w:rPr>
            </w:pPr>
            <w:r>
              <w:rPr>
                <w:rFonts w:ascii="Arial" w:hAnsi="Arial" w:cs="Arial"/>
                <w:color w:val="000000"/>
              </w:rPr>
              <w:t>(a)</w:t>
            </w:r>
          </w:p>
        </w:tc>
        <w:tc>
          <w:tcPr>
            <w:tcW w:w="2430" w:type="dxa"/>
            <w:gridSpan w:val="2"/>
            <w:tcBorders>
              <w:top w:val="nil"/>
              <w:left w:val="single" w:sz="4" w:space="0" w:color="000000"/>
              <w:bottom w:val="single" w:sz="4" w:space="0" w:color="000000"/>
              <w:right w:val="single" w:sz="4" w:space="0" w:color="000000"/>
            </w:tcBorders>
            <w:vAlign w:val="bottom"/>
          </w:tcPr>
          <w:p w:rsidR="00F4395B" w:rsidRDefault="009450B0" w:rsidP="009450B0">
            <w:pPr>
              <w:jc w:val="center"/>
              <w:rPr>
                <w:rFonts w:ascii="Arial" w:hAnsi="Arial" w:cs="Arial"/>
                <w:color w:val="000000"/>
              </w:rPr>
            </w:pPr>
            <w:r>
              <w:rPr>
                <w:rFonts w:ascii="Arial" w:hAnsi="Arial" w:cs="Arial"/>
                <w:color w:val="000000"/>
              </w:rPr>
              <w:t>(b)</w:t>
            </w:r>
          </w:p>
        </w:tc>
        <w:tc>
          <w:tcPr>
            <w:tcW w:w="2250" w:type="dxa"/>
            <w:gridSpan w:val="3"/>
            <w:tcBorders>
              <w:top w:val="nil"/>
              <w:left w:val="single" w:sz="4" w:space="0" w:color="000000"/>
              <w:bottom w:val="single" w:sz="4" w:space="0" w:color="000000"/>
              <w:right w:val="single" w:sz="4" w:space="0" w:color="000000"/>
            </w:tcBorders>
            <w:noWrap/>
            <w:vAlign w:val="bottom"/>
          </w:tcPr>
          <w:p w:rsidR="00F4395B" w:rsidRDefault="009450B0">
            <w:pPr>
              <w:jc w:val="center"/>
              <w:rPr>
                <w:rFonts w:ascii="Arial" w:hAnsi="Arial" w:cs="Arial"/>
                <w:color w:val="000000"/>
                <w:sz w:val="24"/>
                <w:szCs w:val="24"/>
              </w:rPr>
            </w:pPr>
            <w:r>
              <w:rPr>
                <w:rFonts w:ascii="Arial" w:hAnsi="Arial" w:cs="Arial"/>
                <w:color w:val="000000"/>
              </w:rPr>
              <w:t>(c</w:t>
            </w:r>
            <w:r w:rsidR="00F4395B">
              <w:rPr>
                <w:rFonts w:ascii="Arial" w:hAnsi="Arial" w:cs="Arial"/>
                <w:color w:val="000000"/>
              </w:rPr>
              <w:t>)</w:t>
            </w:r>
          </w:p>
        </w:tc>
        <w:tc>
          <w:tcPr>
            <w:tcW w:w="2250" w:type="dxa"/>
            <w:gridSpan w:val="2"/>
            <w:tcBorders>
              <w:top w:val="nil"/>
              <w:left w:val="nil"/>
              <w:bottom w:val="single" w:sz="4" w:space="0" w:color="000000"/>
              <w:right w:val="single" w:sz="4" w:space="0" w:color="000000"/>
            </w:tcBorders>
            <w:noWrap/>
            <w:vAlign w:val="bottom"/>
          </w:tcPr>
          <w:p w:rsidR="00F4395B" w:rsidRDefault="00F4395B" w:rsidP="009450B0">
            <w:pPr>
              <w:jc w:val="center"/>
              <w:rPr>
                <w:rFonts w:ascii="Arial" w:hAnsi="Arial" w:cs="Arial"/>
                <w:color w:val="000000"/>
                <w:sz w:val="24"/>
                <w:szCs w:val="24"/>
              </w:rPr>
            </w:pPr>
            <w:r>
              <w:rPr>
                <w:rFonts w:ascii="Arial" w:hAnsi="Arial" w:cs="Arial"/>
                <w:color w:val="000000"/>
              </w:rPr>
              <w:t>(</w:t>
            </w:r>
            <w:r w:rsidR="009450B0">
              <w:rPr>
                <w:rFonts w:ascii="Arial" w:hAnsi="Arial" w:cs="Arial"/>
                <w:color w:val="000000"/>
              </w:rPr>
              <w:t>d</w:t>
            </w:r>
            <w:r>
              <w:rPr>
                <w:rFonts w:ascii="Arial" w:hAnsi="Arial" w:cs="Arial"/>
                <w:color w:val="000000"/>
              </w:rPr>
              <w:t>)</w:t>
            </w:r>
          </w:p>
        </w:tc>
      </w:tr>
      <w:tr w:rsidR="00F4395B" w:rsidTr="009450B0">
        <w:trPr>
          <w:cantSplit/>
          <w:trHeight w:val="300"/>
        </w:trPr>
        <w:tc>
          <w:tcPr>
            <w:tcW w:w="2430" w:type="dxa"/>
            <w:tcBorders>
              <w:top w:val="single" w:sz="4" w:space="0" w:color="000000"/>
              <w:left w:val="single" w:sz="4" w:space="0" w:color="000000"/>
              <w:bottom w:val="single" w:sz="4" w:space="0" w:color="000000"/>
              <w:right w:val="nil"/>
            </w:tcBorders>
            <w:noWrap/>
            <w:vAlign w:val="bottom"/>
          </w:tcPr>
          <w:p w:rsidR="00F4395B" w:rsidRDefault="00F4395B">
            <w:pPr>
              <w:rPr>
                <w:rFonts w:ascii="Arial" w:hAnsi="Arial" w:cs="Arial"/>
                <w:color w:val="000000"/>
                <w:sz w:val="24"/>
                <w:szCs w:val="24"/>
              </w:rPr>
            </w:pPr>
            <w:r>
              <w:rPr>
                <w:rFonts w:ascii="Arial" w:hAnsi="Arial" w:cs="Arial"/>
                <w:color w:val="000000"/>
              </w:rPr>
              <w:t>Balance first of year</w:t>
            </w:r>
          </w:p>
        </w:tc>
        <w:tc>
          <w:tcPr>
            <w:tcW w:w="2430" w:type="dxa"/>
            <w:gridSpan w:val="2"/>
            <w:tcBorders>
              <w:top w:val="single" w:sz="4" w:space="0" w:color="000000"/>
              <w:left w:val="single" w:sz="4" w:space="0" w:color="000000"/>
              <w:bottom w:val="single" w:sz="4" w:space="0" w:color="000000"/>
              <w:right w:val="single" w:sz="4" w:space="0" w:color="000000"/>
            </w:tcBorders>
          </w:tcPr>
          <w:p w:rsidR="00F4395B" w:rsidRDefault="00F4395B">
            <w:pPr>
              <w:jc w:val="right"/>
              <w:rPr>
                <w:rFonts w:ascii="Arial" w:hAnsi="Arial" w:cs="Arial"/>
                <w:color w:val="000000"/>
                <w:sz w:val="24"/>
                <w:szCs w:val="24"/>
              </w:rPr>
            </w:pPr>
          </w:p>
        </w:tc>
        <w:tc>
          <w:tcPr>
            <w:tcW w:w="2250" w:type="dxa"/>
            <w:gridSpan w:val="3"/>
            <w:tcBorders>
              <w:top w:val="single" w:sz="4" w:space="0" w:color="000000"/>
              <w:left w:val="single" w:sz="4" w:space="0" w:color="000000"/>
              <w:bottom w:val="single" w:sz="4" w:space="0" w:color="000000"/>
              <w:right w:val="nil"/>
            </w:tcBorders>
            <w:noWrap/>
            <w:vAlign w:val="bottom"/>
          </w:tcPr>
          <w:p w:rsidR="00F4395B" w:rsidRDefault="00F4395B">
            <w:pPr>
              <w:jc w:val="right"/>
              <w:rPr>
                <w:rFonts w:ascii="Arial" w:hAnsi="Arial" w:cs="Arial"/>
                <w:color w:val="000000"/>
                <w:sz w:val="24"/>
                <w:szCs w:val="24"/>
              </w:rPr>
            </w:pPr>
          </w:p>
        </w:tc>
        <w:tc>
          <w:tcPr>
            <w:tcW w:w="2250" w:type="dxa"/>
            <w:gridSpan w:val="2"/>
            <w:tcBorders>
              <w:top w:val="single" w:sz="4" w:space="0" w:color="000000"/>
              <w:left w:val="single" w:sz="4" w:space="0" w:color="000000"/>
              <w:bottom w:val="single" w:sz="4" w:space="0" w:color="000000"/>
              <w:right w:val="single" w:sz="4" w:space="0" w:color="000000"/>
            </w:tcBorders>
            <w:noWrap/>
            <w:vAlign w:val="bottom"/>
          </w:tcPr>
          <w:p w:rsidR="00F4395B" w:rsidRDefault="00F4395B">
            <w:pPr>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sz w:val="24"/>
                <w:szCs w:val="24"/>
              </w:rPr>
            </w:pPr>
            <w:r>
              <w:rPr>
                <w:rFonts w:ascii="Arial" w:hAnsi="Arial" w:cs="Arial"/>
                <w:color w:val="000000"/>
              </w:rPr>
              <w:t>Changes during year (give complete details)</w:t>
            </w: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00"/>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301642">
        <w:trPr>
          <w:cantSplit/>
          <w:trHeight w:val="314"/>
        </w:trPr>
        <w:tc>
          <w:tcPr>
            <w:tcW w:w="2430" w:type="dxa"/>
            <w:tcBorders>
              <w:top w:val="nil"/>
              <w:left w:val="single" w:sz="4" w:space="0" w:color="000000"/>
              <w:bottom w:val="single" w:sz="4" w:space="0" w:color="000000"/>
              <w:right w:val="nil"/>
            </w:tcBorders>
            <w:noWrap/>
            <w:vAlign w:val="bottom"/>
          </w:tcPr>
          <w:p w:rsidR="00F4395B" w:rsidRDefault="00F4395B">
            <w:pPr>
              <w:rPr>
                <w:rFonts w:ascii="Arial" w:hAnsi="Arial" w:cs="Arial"/>
                <w:color w:val="000000"/>
              </w:rPr>
            </w:pPr>
          </w:p>
        </w:tc>
        <w:tc>
          <w:tcPr>
            <w:tcW w:w="2430" w:type="dxa"/>
            <w:gridSpan w:val="2"/>
            <w:tcBorders>
              <w:top w:val="nil"/>
              <w:left w:val="single" w:sz="4" w:space="0" w:color="000000"/>
              <w:bottom w:val="single" w:sz="4"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single" w:sz="4"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single" w:sz="4"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F4395B" w:rsidTr="009450B0">
        <w:trPr>
          <w:cantSplit/>
          <w:trHeight w:val="315"/>
        </w:trPr>
        <w:tc>
          <w:tcPr>
            <w:tcW w:w="2430" w:type="dxa"/>
            <w:tcBorders>
              <w:top w:val="nil"/>
              <w:left w:val="single" w:sz="4" w:space="0" w:color="000000"/>
              <w:bottom w:val="double" w:sz="6" w:space="0" w:color="000000"/>
              <w:right w:val="nil"/>
            </w:tcBorders>
            <w:noWrap/>
            <w:vAlign w:val="bottom"/>
          </w:tcPr>
          <w:p w:rsidR="00F4395B" w:rsidRPr="000575E2" w:rsidRDefault="00F4395B" w:rsidP="00AA7710">
            <w:pPr>
              <w:ind w:left="180"/>
              <w:rPr>
                <w:rFonts w:ascii="Arial" w:hAnsi="Arial" w:cs="Arial"/>
                <w:b/>
                <w:color w:val="000000"/>
                <w:sz w:val="22"/>
                <w:szCs w:val="22"/>
              </w:rPr>
            </w:pPr>
            <w:r w:rsidRPr="000575E2">
              <w:rPr>
                <w:rFonts w:ascii="Arial" w:hAnsi="Arial" w:cs="Arial"/>
                <w:b/>
                <w:color w:val="000000"/>
                <w:sz w:val="22"/>
                <w:szCs w:val="22"/>
              </w:rPr>
              <w:t>Balance End of Year</w:t>
            </w:r>
          </w:p>
        </w:tc>
        <w:tc>
          <w:tcPr>
            <w:tcW w:w="2430" w:type="dxa"/>
            <w:gridSpan w:val="2"/>
            <w:tcBorders>
              <w:top w:val="nil"/>
              <w:left w:val="single" w:sz="4" w:space="0" w:color="000000"/>
              <w:bottom w:val="double" w:sz="6" w:space="0" w:color="000000"/>
              <w:right w:val="single" w:sz="4" w:space="0" w:color="000000"/>
            </w:tcBorders>
          </w:tcPr>
          <w:p w:rsidR="00F4395B" w:rsidRDefault="00F4395B">
            <w:pPr>
              <w:ind w:right="183"/>
              <w:jc w:val="right"/>
              <w:rPr>
                <w:rFonts w:ascii="Arial" w:hAnsi="Arial" w:cs="Arial"/>
                <w:color w:val="000000"/>
                <w:sz w:val="24"/>
                <w:szCs w:val="24"/>
              </w:rPr>
            </w:pPr>
          </w:p>
        </w:tc>
        <w:tc>
          <w:tcPr>
            <w:tcW w:w="2250" w:type="dxa"/>
            <w:gridSpan w:val="3"/>
            <w:tcBorders>
              <w:top w:val="nil"/>
              <w:left w:val="single" w:sz="4" w:space="0" w:color="000000"/>
              <w:bottom w:val="double" w:sz="6" w:space="0" w:color="000000"/>
              <w:right w:val="nil"/>
            </w:tcBorders>
            <w:noWrap/>
            <w:vAlign w:val="bottom"/>
          </w:tcPr>
          <w:p w:rsidR="00F4395B" w:rsidRDefault="00F4395B">
            <w:pPr>
              <w:ind w:right="183"/>
              <w:jc w:val="right"/>
              <w:rPr>
                <w:rFonts w:ascii="Arial" w:hAnsi="Arial" w:cs="Arial"/>
                <w:color w:val="000000"/>
                <w:sz w:val="24"/>
                <w:szCs w:val="24"/>
              </w:rPr>
            </w:pPr>
          </w:p>
        </w:tc>
        <w:tc>
          <w:tcPr>
            <w:tcW w:w="2250" w:type="dxa"/>
            <w:gridSpan w:val="2"/>
            <w:tcBorders>
              <w:top w:val="nil"/>
              <w:left w:val="single" w:sz="4" w:space="0" w:color="000000"/>
              <w:bottom w:val="double" w:sz="6" w:space="0" w:color="000000"/>
              <w:right w:val="single" w:sz="4" w:space="0" w:color="000000"/>
            </w:tcBorders>
            <w:noWrap/>
            <w:vAlign w:val="bottom"/>
          </w:tcPr>
          <w:p w:rsidR="00F4395B" w:rsidRDefault="00F4395B">
            <w:pPr>
              <w:ind w:right="183"/>
              <w:jc w:val="right"/>
              <w:rPr>
                <w:rFonts w:ascii="Arial" w:hAnsi="Arial" w:cs="Arial"/>
                <w:color w:val="000000"/>
                <w:sz w:val="24"/>
                <w:szCs w:val="24"/>
              </w:rPr>
            </w:pPr>
          </w:p>
        </w:tc>
      </w:tr>
      <w:tr w:rsidR="009450B0" w:rsidTr="009450B0">
        <w:trPr>
          <w:cantSplit/>
          <w:trHeight w:val="300"/>
        </w:trPr>
        <w:tc>
          <w:tcPr>
            <w:tcW w:w="9360" w:type="dxa"/>
            <w:gridSpan w:val="8"/>
            <w:tcBorders>
              <w:top w:val="nil"/>
              <w:left w:val="single" w:sz="4" w:space="0" w:color="000000"/>
              <w:bottom w:val="nil"/>
              <w:right w:val="single" w:sz="4" w:space="0" w:color="000000"/>
            </w:tcBorders>
            <w:noWrap/>
            <w:vAlign w:val="bottom"/>
          </w:tcPr>
          <w:p w:rsidR="009450B0" w:rsidRDefault="009450B0">
            <w:pPr>
              <w:spacing w:before="120"/>
              <w:jc w:val="center"/>
              <w:rPr>
                <w:rFonts w:ascii="Arial" w:hAnsi="Arial" w:cs="Arial"/>
                <w:b/>
                <w:bCs/>
                <w:color w:val="000000"/>
                <w:sz w:val="24"/>
                <w:szCs w:val="24"/>
              </w:rPr>
            </w:pPr>
            <w:r>
              <w:rPr>
                <w:rFonts w:ascii="Arial" w:hAnsi="Arial" w:cs="Arial"/>
                <w:b/>
                <w:bCs/>
                <w:color w:val="000000"/>
                <w:sz w:val="24"/>
              </w:rPr>
              <w:t>NONUTILITY PROPERTY AND ACCUMULATED DEPRECIATION (Accts. 121 - 122)</w:t>
            </w:r>
          </w:p>
        </w:tc>
      </w:tr>
      <w:tr w:rsidR="009450B0" w:rsidTr="009450B0">
        <w:trPr>
          <w:trHeight w:val="300"/>
        </w:trPr>
        <w:tc>
          <w:tcPr>
            <w:tcW w:w="9360" w:type="dxa"/>
            <w:gridSpan w:val="8"/>
            <w:tcBorders>
              <w:top w:val="nil"/>
              <w:left w:val="single" w:sz="4" w:space="0" w:color="000000"/>
              <w:bottom w:val="single" w:sz="4" w:space="0" w:color="000000"/>
              <w:right w:val="single" w:sz="4" w:space="0" w:color="000000"/>
            </w:tcBorders>
            <w:noWrap/>
            <w:vAlign w:val="bottom"/>
          </w:tcPr>
          <w:p w:rsidR="009450B0" w:rsidRPr="0048159E" w:rsidRDefault="009450B0" w:rsidP="0048159E">
            <w:pPr>
              <w:spacing w:after="120"/>
              <w:jc w:val="center"/>
              <w:rPr>
                <w:rFonts w:ascii="Arial" w:hAnsi="Arial" w:cs="Arial"/>
                <w:color w:val="000000"/>
              </w:rPr>
            </w:pPr>
            <w:r w:rsidRPr="00B25F8A">
              <w:rPr>
                <w:rFonts w:ascii="Arial" w:hAnsi="Arial" w:cs="Arial"/>
                <w:color w:val="000000"/>
              </w:rPr>
              <w:t xml:space="preserve">Class B utilities list separately each item of property with a book cost of $10,000 or more </w:t>
            </w:r>
            <w:r w:rsidR="009E49FD">
              <w:rPr>
                <w:rFonts w:ascii="Arial" w:hAnsi="Arial" w:cs="Arial"/>
                <w:color w:val="000000"/>
              </w:rPr>
              <w:t>a</w:t>
            </w:r>
            <w:r w:rsidRPr="00B25F8A">
              <w:rPr>
                <w:rFonts w:ascii="Arial" w:hAnsi="Arial" w:cs="Arial"/>
                <w:color w:val="000000"/>
              </w:rPr>
              <w:t>n</w:t>
            </w:r>
            <w:r w:rsidR="0052094B">
              <w:rPr>
                <w:rFonts w:ascii="Arial" w:hAnsi="Arial" w:cs="Arial"/>
                <w:color w:val="000000"/>
              </w:rPr>
              <w:t>d</w:t>
            </w:r>
            <w:r w:rsidR="0048159E">
              <w:rPr>
                <w:rFonts w:ascii="Arial" w:hAnsi="Arial" w:cs="Arial"/>
                <w:color w:val="000000"/>
              </w:rPr>
              <w:br/>
            </w:r>
            <w:r w:rsidRPr="00B25F8A">
              <w:rPr>
                <w:rFonts w:ascii="Arial" w:hAnsi="Arial" w:cs="Arial"/>
                <w:color w:val="000000"/>
              </w:rPr>
              <w:t>Class A utilities of $20,000 or more.  Other items may be grouped by classes of property.</w:t>
            </w: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jc w:val="center"/>
              <w:rPr>
                <w:rFonts w:ascii="Arial" w:hAnsi="Arial" w:cs="Arial"/>
                <w:color w:val="000000"/>
              </w:rPr>
            </w:pPr>
            <w:r>
              <w:rPr>
                <w:rFonts w:ascii="Arial" w:hAnsi="Arial" w:cs="Arial"/>
                <w:color w:val="000000"/>
              </w:rPr>
              <w:t>Description</w:t>
            </w:r>
            <w:r>
              <w:rPr>
                <w:rFonts w:ascii="Arial" w:hAnsi="Arial" w:cs="Arial"/>
                <w:color w:val="000000"/>
              </w:rPr>
              <w:br/>
              <w:t>(a)</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jc w:val="center"/>
              <w:rPr>
                <w:rFonts w:ascii="Arial" w:hAnsi="Arial" w:cs="Arial"/>
                <w:color w:val="000000"/>
              </w:rPr>
            </w:pPr>
            <w:r>
              <w:rPr>
                <w:rFonts w:ascii="Arial" w:hAnsi="Arial" w:cs="Arial"/>
                <w:color w:val="000000"/>
              </w:rPr>
              <w:t xml:space="preserve">Balance first </w:t>
            </w:r>
            <w:r>
              <w:rPr>
                <w:rFonts w:ascii="Arial" w:hAnsi="Arial" w:cs="Arial"/>
                <w:color w:val="000000"/>
              </w:rPr>
              <w:br/>
              <w:t>of year</w:t>
            </w:r>
            <w:r>
              <w:rPr>
                <w:rFonts w:ascii="Arial" w:hAnsi="Arial" w:cs="Arial"/>
                <w:color w:val="000000"/>
              </w:rPr>
              <w:br/>
              <w:t>(b)</w:t>
            </w: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jc w:val="center"/>
              <w:rPr>
                <w:rFonts w:ascii="Arial" w:hAnsi="Arial" w:cs="Arial"/>
                <w:color w:val="000000"/>
              </w:rPr>
            </w:pPr>
            <w:r>
              <w:rPr>
                <w:rFonts w:ascii="Arial" w:hAnsi="Arial" w:cs="Arial"/>
                <w:color w:val="000000"/>
              </w:rPr>
              <w:t>Charges during year</w:t>
            </w:r>
            <w:r>
              <w:rPr>
                <w:rFonts w:ascii="Arial" w:hAnsi="Arial" w:cs="Arial"/>
                <w:color w:val="000000"/>
              </w:rPr>
              <w:br/>
              <w:t>(c)</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jc w:val="center"/>
              <w:rPr>
                <w:rFonts w:ascii="Arial" w:hAnsi="Arial" w:cs="Arial"/>
                <w:color w:val="000000"/>
              </w:rPr>
            </w:pPr>
            <w:r>
              <w:rPr>
                <w:rFonts w:ascii="Arial" w:hAnsi="Arial" w:cs="Arial"/>
                <w:color w:val="000000"/>
              </w:rPr>
              <w:t xml:space="preserve">Credits </w:t>
            </w:r>
            <w:r>
              <w:rPr>
                <w:rFonts w:ascii="Arial" w:hAnsi="Arial" w:cs="Arial"/>
                <w:color w:val="000000"/>
              </w:rPr>
              <w:br/>
              <w:t>during year</w:t>
            </w:r>
            <w:r>
              <w:rPr>
                <w:rFonts w:ascii="Arial" w:hAnsi="Arial" w:cs="Arial"/>
                <w:color w:val="000000"/>
              </w:rPr>
              <w:br/>
              <w:t>(d)</w:t>
            </w: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jc w:val="center"/>
              <w:rPr>
                <w:rFonts w:ascii="Arial" w:hAnsi="Arial" w:cs="Arial"/>
                <w:color w:val="000000"/>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(e)</w:t>
            </w: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9450B0">
            <w:pPr>
              <w:rPr>
                <w:rFonts w:ascii="Arial" w:hAnsi="Arial" w:cs="Arial"/>
                <w:color w:val="000000"/>
              </w:rPr>
            </w:pP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AA7710" w:rsidP="00301642">
            <w:pPr>
              <w:rPr>
                <w:rFonts w:ascii="Arial" w:hAnsi="Arial" w:cs="Arial"/>
                <w:color w:val="000000"/>
              </w:rPr>
            </w:pPr>
            <w:r>
              <w:rPr>
                <w:rFonts w:ascii="Arial" w:hAnsi="Arial" w:cs="Arial"/>
                <w:color w:val="000000"/>
              </w:rPr>
              <w:t xml:space="preserve">(121) </w:t>
            </w:r>
            <w:r w:rsidR="009450B0" w:rsidRPr="00301642">
              <w:rPr>
                <w:rFonts w:ascii="Arial" w:hAnsi="Arial" w:cs="Arial"/>
                <w:b/>
                <w:color w:val="000000"/>
              </w:rPr>
              <w:t>Total Nonutility Property</w:t>
            </w:r>
            <w:r w:rsidR="009450B0">
              <w:rPr>
                <w:rFonts w:ascii="Arial" w:hAnsi="Arial" w:cs="Arial"/>
                <w:color w:val="000000"/>
              </w:rPr>
              <w:t xml:space="preserve"> </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Default="00301642" w:rsidP="00301642">
            <w:pPr>
              <w:rPr>
                <w:rFonts w:ascii="Arial" w:hAnsi="Arial" w:cs="Arial"/>
                <w:color w:val="000000"/>
              </w:rPr>
            </w:pPr>
            <w:r>
              <w:rPr>
                <w:rFonts w:ascii="Arial" w:hAnsi="Arial" w:cs="Arial"/>
                <w:color w:val="000000"/>
              </w:rPr>
              <w:t>(122)</w:t>
            </w:r>
            <w:r w:rsidR="009E49FD">
              <w:rPr>
                <w:rFonts w:ascii="Arial" w:hAnsi="Arial" w:cs="Arial"/>
                <w:color w:val="000000"/>
              </w:rPr>
              <w:t xml:space="preserve"> </w:t>
            </w:r>
            <w:r w:rsidR="009450B0">
              <w:rPr>
                <w:rFonts w:ascii="Arial" w:hAnsi="Arial" w:cs="Arial"/>
                <w:color w:val="000000"/>
              </w:rPr>
              <w:t xml:space="preserve">Less:  </w:t>
            </w:r>
            <w:r>
              <w:rPr>
                <w:rFonts w:ascii="Arial" w:hAnsi="Arial" w:cs="Arial"/>
                <w:color w:val="000000"/>
              </w:rPr>
              <w:t>Accumulated</w:t>
            </w:r>
            <w:r w:rsidR="009450B0">
              <w:rPr>
                <w:rFonts w:ascii="Arial" w:hAnsi="Arial" w:cs="Arial"/>
                <w:color w:val="000000"/>
              </w:rPr>
              <w:t xml:space="preserve"> Prov. for </w:t>
            </w:r>
            <w:r>
              <w:rPr>
                <w:rFonts w:ascii="Arial" w:hAnsi="Arial" w:cs="Arial"/>
                <w:color w:val="000000"/>
              </w:rPr>
              <w:t>Depreciation</w:t>
            </w:r>
            <w:r w:rsidR="009450B0">
              <w:rPr>
                <w:rFonts w:ascii="Arial" w:hAnsi="Arial" w:cs="Arial"/>
                <w:color w:val="000000"/>
              </w:rPr>
              <w:t xml:space="preserve"> and Amo</w:t>
            </w:r>
            <w:r>
              <w:rPr>
                <w:rFonts w:ascii="Arial" w:hAnsi="Arial" w:cs="Arial"/>
                <w:color w:val="000000"/>
              </w:rPr>
              <w:t>rtization</w:t>
            </w:r>
            <w:r w:rsidR="009450B0">
              <w:rPr>
                <w:rFonts w:ascii="Arial" w:hAnsi="Arial" w:cs="Arial"/>
                <w:color w:val="000000"/>
              </w:rPr>
              <w:t xml:space="preserve"> of Nonutility Property </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26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Default="009450B0">
            <w:pPr>
              <w:ind w:right="180"/>
              <w:jc w:val="right"/>
              <w:rPr>
                <w:rFonts w:ascii="Arial" w:hAnsi="Arial" w:cs="Arial"/>
                <w:color w:val="000000"/>
              </w:rPr>
            </w:pPr>
          </w:p>
        </w:tc>
      </w:tr>
      <w:tr w:rsidR="009450B0" w:rsidRPr="00AA7710" w:rsidTr="009450B0">
        <w:trPr>
          <w:cantSplit/>
          <w:trHeight w:val="300"/>
        </w:trPr>
        <w:tc>
          <w:tcPr>
            <w:tcW w:w="3780" w:type="dxa"/>
            <w:gridSpan w:val="2"/>
            <w:tcBorders>
              <w:top w:val="single" w:sz="4" w:space="0" w:color="000000"/>
              <w:left w:val="single" w:sz="4" w:space="0" w:color="000000"/>
              <w:bottom w:val="single" w:sz="4" w:space="0" w:color="000000"/>
              <w:right w:val="single" w:sz="4" w:space="0" w:color="000000"/>
            </w:tcBorders>
            <w:noWrap/>
            <w:vAlign w:val="bottom"/>
          </w:tcPr>
          <w:p w:rsidR="009450B0" w:rsidRPr="00AA7710" w:rsidRDefault="009450B0" w:rsidP="00AA7710">
            <w:pPr>
              <w:ind w:left="360"/>
              <w:rPr>
                <w:rFonts w:ascii="Arial" w:hAnsi="Arial" w:cs="Arial"/>
                <w:b/>
                <w:color w:val="000000"/>
                <w:sz w:val="22"/>
                <w:szCs w:val="22"/>
              </w:rPr>
            </w:pPr>
            <w:r w:rsidRPr="00AA7710">
              <w:rPr>
                <w:rFonts w:ascii="Arial" w:hAnsi="Arial" w:cs="Arial"/>
                <w:b/>
                <w:color w:val="000000"/>
                <w:sz w:val="22"/>
                <w:szCs w:val="22"/>
              </w:rPr>
              <w:t>Net Nonutility Property</w:t>
            </w:r>
          </w:p>
        </w:tc>
        <w:tc>
          <w:tcPr>
            <w:tcW w:w="1350" w:type="dxa"/>
            <w:gridSpan w:val="2"/>
            <w:tcBorders>
              <w:top w:val="single" w:sz="4" w:space="0" w:color="000000"/>
              <w:left w:val="single" w:sz="4" w:space="0" w:color="000000"/>
              <w:bottom w:val="single" w:sz="4" w:space="0" w:color="000000"/>
              <w:right w:val="single" w:sz="4" w:space="0" w:color="000000"/>
            </w:tcBorders>
            <w:vAlign w:val="bottom"/>
          </w:tcPr>
          <w:p w:rsidR="009450B0" w:rsidRPr="00AA7710" w:rsidRDefault="009450B0">
            <w:pPr>
              <w:ind w:right="180"/>
              <w:jc w:val="right"/>
              <w:rPr>
                <w:rFonts w:ascii="Arial" w:hAnsi="Arial" w:cs="Arial"/>
                <w:color w:val="000000"/>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000000"/>
            <w:vAlign w:val="bottom"/>
          </w:tcPr>
          <w:p w:rsidR="009450B0" w:rsidRPr="00AA7710" w:rsidRDefault="009450B0">
            <w:pPr>
              <w:ind w:right="180"/>
              <w:jc w:val="right"/>
              <w:rPr>
                <w:rFonts w:ascii="Arial" w:hAnsi="Arial" w:cs="Arial"/>
                <w:color w:val="000000"/>
                <w:sz w:val="22"/>
                <w:szCs w:val="22"/>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000000"/>
            <w:vAlign w:val="bottom"/>
          </w:tcPr>
          <w:p w:rsidR="009450B0" w:rsidRPr="00AA7710" w:rsidRDefault="009450B0">
            <w:pPr>
              <w:ind w:right="180"/>
              <w:jc w:val="right"/>
              <w:rPr>
                <w:rFonts w:ascii="Arial" w:hAnsi="Arial" w:cs="Arial"/>
                <w:color w:val="000000"/>
                <w:sz w:val="22"/>
                <w:szCs w:val="22"/>
              </w:rPr>
            </w:pPr>
          </w:p>
        </w:tc>
        <w:tc>
          <w:tcPr>
            <w:tcW w:w="1530" w:type="dxa"/>
            <w:tcBorders>
              <w:top w:val="single" w:sz="4" w:space="0" w:color="000000"/>
              <w:left w:val="single" w:sz="4" w:space="0" w:color="000000"/>
              <w:bottom w:val="single" w:sz="4" w:space="0" w:color="000000"/>
              <w:right w:val="single" w:sz="4" w:space="0" w:color="000000"/>
            </w:tcBorders>
            <w:vAlign w:val="bottom"/>
          </w:tcPr>
          <w:p w:rsidR="009450B0" w:rsidRPr="00AA7710" w:rsidRDefault="009450B0">
            <w:pPr>
              <w:ind w:right="180"/>
              <w:jc w:val="right"/>
              <w:rPr>
                <w:rFonts w:ascii="Arial" w:hAnsi="Arial" w:cs="Arial"/>
                <w:color w:val="000000"/>
                <w:sz w:val="22"/>
                <w:szCs w:val="22"/>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370" w:type="dxa"/>
        <w:tblInd w:w="-35" w:type="dxa"/>
        <w:tblLayout w:type="fixed"/>
        <w:tblCellMar>
          <w:left w:w="0" w:type="dxa"/>
          <w:right w:w="0" w:type="dxa"/>
        </w:tblCellMar>
        <w:tblLook w:val="0000" w:firstRow="0" w:lastRow="0" w:firstColumn="0" w:lastColumn="0" w:noHBand="0" w:noVBand="0"/>
      </w:tblPr>
      <w:tblGrid>
        <w:gridCol w:w="4960"/>
        <w:gridCol w:w="1102"/>
        <w:gridCol w:w="1103"/>
        <w:gridCol w:w="1102"/>
        <w:gridCol w:w="1103"/>
      </w:tblGrid>
      <w:tr w:rsidR="0040179A">
        <w:trPr>
          <w:cantSplit/>
          <w:trHeight w:val="300"/>
        </w:trPr>
        <w:tc>
          <w:tcPr>
            <w:tcW w:w="9370" w:type="dxa"/>
            <w:gridSpan w:val="5"/>
            <w:tcBorders>
              <w:top w:val="single" w:sz="4" w:space="0" w:color="000000"/>
              <w:left w:val="single" w:sz="4" w:space="0" w:color="000000"/>
              <w:bottom w:val="nil"/>
              <w:right w:val="single" w:sz="4" w:space="0" w:color="000000"/>
            </w:tcBorders>
            <w:noWrap/>
            <w:vAlign w:val="bottom"/>
          </w:tcPr>
          <w:p w:rsidR="0040179A" w:rsidRDefault="0040179A" w:rsidP="009450B0">
            <w:pPr>
              <w:spacing w:before="120"/>
              <w:jc w:val="center"/>
              <w:rPr>
                <w:rFonts w:ascii="Arial" w:hAnsi="Arial" w:cs="Arial"/>
                <w:b/>
                <w:bCs/>
                <w:color w:val="000000"/>
                <w:sz w:val="24"/>
                <w:szCs w:val="24"/>
              </w:rPr>
            </w:pPr>
            <w:r>
              <w:rPr>
                <w:rFonts w:ascii="Arial" w:hAnsi="Arial" w:cs="Arial"/>
                <w:b/>
                <w:bCs/>
                <w:color w:val="000000"/>
                <w:sz w:val="24"/>
              </w:rPr>
              <w:lastRenderedPageBreak/>
              <w:t xml:space="preserve">INVESTMENTS AND FUNDS (Accts. </w:t>
            </w:r>
            <w:r w:rsidRPr="00C05F15">
              <w:rPr>
                <w:rFonts w:ascii="Arial" w:hAnsi="Arial" w:cs="Arial"/>
                <w:b/>
                <w:bCs/>
                <w:color w:val="000000"/>
                <w:sz w:val="24"/>
              </w:rPr>
              <w:t xml:space="preserve">123 - </w:t>
            </w:r>
            <w:r w:rsidR="006B43F2" w:rsidRPr="00C05F15">
              <w:rPr>
                <w:rFonts w:ascii="Arial" w:hAnsi="Arial" w:cs="Arial"/>
                <w:b/>
                <w:bCs/>
                <w:color w:val="000000"/>
                <w:sz w:val="24"/>
              </w:rPr>
              <w:t>127</w:t>
            </w:r>
            <w:r w:rsidRPr="00C05F15">
              <w:rPr>
                <w:rFonts w:ascii="Arial" w:hAnsi="Arial" w:cs="Arial"/>
                <w:b/>
                <w:bCs/>
                <w:color w:val="000000"/>
                <w:sz w:val="24"/>
              </w:rPr>
              <w:t>, incl</w:t>
            </w:r>
            <w:r>
              <w:rPr>
                <w:rFonts w:ascii="Arial" w:hAnsi="Arial" w:cs="Arial"/>
                <w:b/>
                <w:bCs/>
                <w:color w:val="000000"/>
                <w:sz w:val="24"/>
              </w:rPr>
              <w:t>.)</w:t>
            </w:r>
          </w:p>
        </w:tc>
      </w:tr>
      <w:tr w:rsidR="0040179A">
        <w:trPr>
          <w:cantSplit/>
          <w:trHeight w:val="300"/>
        </w:trPr>
        <w:tc>
          <w:tcPr>
            <w:tcW w:w="9370" w:type="dxa"/>
            <w:gridSpan w:val="5"/>
            <w:tcBorders>
              <w:top w:val="nil"/>
              <w:left w:val="single" w:sz="4" w:space="0" w:color="000000"/>
              <w:bottom w:val="single" w:sz="4" w:space="0" w:color="000000"/>
              <w:right w:val="single" w:sz="4" w:space="0" w:color="000000"/>
            </w:tcBorders>
            <w:noWrap/>
            <w:vAlign w:val="bottom"/>
          </w:tcPr>
          <w:p w:rsidR="0040179A" w:rsidRDefault="0040179A" w:rsidP="00497CEB">
            <w:pPr>
              <w:numPr>
                <w:ilvl w:val="0"/>
                <w:numId w:val="11"/>
              </w:numPr>
              <w:tabs>
                <w:tab w:val="clear" w:pos="720"/>
                <w:tab w:val="num" w:pos="400"/>
              </w:tabs>
              <w:ind w:left="400"/>
              <w:rPr>
                <w:rFonts w:ascii="Arial" w:hAnsi="Arial" w:cs="Arial"/>
                <w:color w:val="000000"/>
                <w:sz w:val="22"/>
              </w:rPr>
            </w:pPr>
            <w:r>
              <w:rPr>
                <w:rFonts w:ascii="Arial" w:hAnsi="Arial" w:cs="Arial"/>
                <w:color w:val="000000"/>
                <w:sz w:val="22"/>
              </w:rPr>
              <w:t>Report, with separate subheadings for each account, the securities owned by the utility; include date of issue and date of maturity in description of any debt securities owned.  Designate any securities pledged and explain purpose in footnote.  Minor investments included in Acct. 124 may be grouped by classes.</w:t>
            </w:r>
          </w:p>
          <w:p w:rsidR="0040179A" w:rsidRDefault="0040179A" w:rsidP="00497CEB">
            <w:pPr>
              <w:numPr>
                <w:ilvl w:val="0"/>
                <w:numId w:val="11"/>
              </w:numPr>
              <w:tabs>
                <w:tab w:val="clear" w:pos="720"/>
                <w:tab w:val="num" w:pos="400"/>
              </w:tabs>
              <w:spacing w:after="120"/>
              <w:ind w:left="400"/>
              <w:rPr>
                <w:rFonts w:ascii="Arial" w:hAnsi="Arial" w:cs="Arial"/>
                <w:color w:val="000000"/>
                <w:sz w:val="22"/>
              </w:rPr>
            </w:pPr>
            <w:r>
              <w:rPr>
                <w:rFonts w:ascii="Arial" w:hAnsi="Arial" w:cs="Arial"/>
                <w:color w:val="000000"/>
                <w:sz w:val="22"/>
              </w:rPr>
              <w:t>Report separately each fund account showing nature of assets included therein and list any securities included in fund accounts.</w:t>
            </w:r>
          </w:p>
        </w:tc>
      </w:tr>
      <w:tr w:rsidR="0040179A">
        <w:trPr>
          <w:trHeight w:val="300"/>
        </w:trPr>
        <w:tc>
          <w:tcPr>
            <w:tcW w:w="4960" w:type="dxa"/>
            <w:tcBorders>
              <w:top w:val="single" w:sz="4" w:space="0" w:color="000000"/>
              <w:left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color w:val="000000"/>
              </w:rPr>
              <w:t>Name of issuing company and description of security</w:t>
            </w:r>
          </w:p>
        </w:tc>
        <w:tc>
          <w:tcPr>
            <w:tcW w:w="1102" w:type="dxa"/>
            <w:tcBorders>
              <w:top w:val="single" w:sz="4" w:space="0" w:color="000000"/>
              <w:left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Interest or dividend rate</w:t>
            </w:r>
          </w:p>
        </w:tc>
        <w:tc>
          <w:tcPr>
            <w:tcW w:w="1103" w:type="dxa"/>
            <w:tcBorders>
              <w:top w:val="single" w:sz="4" w:space="0" w:color="000000"/>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Par value per share</w:t>
            </w:r>
          </w:p>
        </w:tc>
        <w:tc>
          <w:tcPr>
            <w:tcW w:w="1102" w:type="dxa"/>
            <w:tcBorders>
              <w:top w:val="single" w:sz="4" w:space="0" w:color="000000"/>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No. of shares or principal amount</w:t>
            </w:r>
          </w:p>
        </w:tc>
        <w:tc>
          <w:tcPr>
            <w:tcW w:w="1103" w:type="dxa"/>
            <w:tcBorders>
              <w:top w:val="single" w:sz="4" w:space="0" w:color="000000"/>
              <w:left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Book cost at end of year</w:t>
            </w:r>
          </w:p>
        </w:tc>
      </w:tr>
      <w:tr w:rsidR="0040179A">
        <w:trPr>
          <w:trHeight w:val="300"/>
        </w:trPr>
        <w:tc>
          <w:tcPr>
            <w:tcW w:w="4960" w:type="dxa"/>
            <w:tcBorders>
              <w:top w:val="nil"/>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color w:val="000000"/>
              </w:rPr>
              <w:t>(a)</w:t>
            </w:r>
          </w:p>
        </w:tc>
        <w:tc>
          <w:tcPr>
            <w:tcW w:w="1102" w:type="dxa"/>
            <w:tcBorders>
              <w:top w:val="nil"/>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(b)</w:t>
            </w:r>
          </w:p>
        </w:tc>
        <w:tc>
          <w:tcPr>
            <w:tcW w:w="1103" w:type="dxa"/>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(c)</w:t>
            </w:r>
          </w:p>
        </w:tc>
        <w:tc>
          <w:tcPr>
            <w:tcW w:w="1102" w:type="dxa"/>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(d)</w:t>
            </w:r>
          </w:p>
        </w:tc>
        <w:tc>
          <w:tcPr>
            <w:tcW w:w="1103" w:type="dxa"/>
            <w:tcBorders>
              <w:top w:val="nil"/>
              <w:left w:val="nil"/>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(e)</w:t>
            </w: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nil"/>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nil"/>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r w:rsidR="0040179A">
        <w:trPr>
          <w:trHeight w:val="400"/>
        </w:trPr>
        <w:tc>
          <w:tcPr>
            <w:tcW w:w="4960"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sz w:val="24"/>
                <w:szCs w:val="24"/>
              </w:rPr>
            </w:pPr>
          </w:p>
        </w:tc>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2"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c>
          <w:tcPr>
            <w:tcW w:w="1103" w:type="dxa"/>
            <w:tcBorders>
              <w:top w:val="single" w:sz="4" w:space="0" w:color="000000"/>
              <w:left w:val="nil"/>
              <w:bottom w:val="single" w:sz="4" w:space="0" w:color="000000"/>
              <w:right w:val="single" w:sz="4" w:space="0" w:color="000000"/>
            </w:tcBorders>
            <w:noWrap/>
            <w:vAlign w:val="bottom"/>
          </w:tcPr>
          <w:p w:rsidR="0040179A" w:rsidRDefault="0040179A">
            <w:pPr>
              <w:ind w:right="172"/>
              <w:jc w:val="right"/>
              <w:rPr>
                <w:rFonts w:ascii="Arial" w:hAnsi="Arial" w:cs="Arial"/>
                <w:color w:val="000000"/>
                <w:sz w:val="24"/>
                <w:szCs w:val="24"/>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10" w:type="dxa"/>
        <w:tblInd w:w="-50" w:type="dxa"/>
        <w:tblLayout w:type="fixed"/>
        <w:tblCellMar>
          <w:left w:w="0" w:type="dxa"/>
          <w:right w:w="0" w:type="dxa"/>
        </w:tblCellMar>
        <w:tblLook w:val="0000" w:firstRow="0" w:lastRow="0" w:firstColumn="0" w:lastColumn="0" w:noHBand="0" w:noVBand="0"/>
      </w:tblPr>
      <w:tblGrid>
        <w:gridCol w:w="865"/>
        <w:gridCol w:w="1950"/>
        <w:gridCol w:w="930"/>
        <w:gridCol w:w="150"/>
        <w:gridCol w:w="1071"/>
        <w:gridCol w:w="129"/>
        <w:gridCol w:w="954"/>
        <w:gridCol w:w="126"/>
        <w:gridCol w:w="1077"/>
        <w:gridCol w:w="123"/>
        <w:gridCol w:w="597"/>
        <w:gridCol w:w="243"/>
        <w:gridCol w:w="1195"/>
      </w:tblGrid>
      <w:tr w:rsidR="0040179A">
        <w:tc>
          <w:tcPr>
            <w:tcW w:w="9410" w:type="dxa"/>
            <w:gridSpan w:val="13"/>
            <w:tcBorders>
              <w:top w:val="single" w:sz="4" w:space="0" w:color="000000"/>
              <w:left w:val="single" w:sz="4" w:space="0" w:color="000000"/>
              <w:right w:val="single" w:sz="4" w:space="0" w:color="000000"/>
            </w:tcBorders>
            <w:noWrap/>
            <w:vAlign w:val="bottom"/>
          </w:tcPr>
          <w:p w:rsidR="0040179A" w:rsidRPr="00C05F15" w:rsidRDefault="0040179A" w:rsidP="009450B0">
            <w:pPr>
              <w:spacing w:before="120"/>
              <w:jc w:val="center"/>
              <w:rPr>
                <w:rFonts w:ascii="Arial" w:hAnsi="Arial" w:cs="Arial"/>
                <w:b/>
                <w:bCs/>
                <w:color w:val="000000"/>
                <w:sz w:val="24"/>
                <w:szCs w:val="24"/>
              </w:rPr>
            </w:pPr>
            <w:r w:rsidRPr="00C05F15">
              <w:rPr>
                <w:rFonts w:ascii="Arial" w:hAnsi="Arial" w:cs="Arial"/>
                <w:b/>
                <w:bCs/>
                <w:color w:val="000000"/>
                <w:sz w:val="24"/>
              </w:rPr>
              <w:lastRenderedPageBreak/>
              <w:t>NOTES RECEIVABLE  (Acct.</w:t>
            </w:r>
            <w:r w:rsidR="006B43F2" w:rsidRPr="00C05F15">
              <w:rPr>
                <w:rFonts w:ascii="Arial" w:hAnsi="Arial" w:cs="Arial"/>
                <w:b/>
                <w:bCs/>
                <w:color w:val="000000"/>
                <w:sz w:val="24"/>
              </w:rPr>
              <w:t xml:space="preserve"> 144</w:t>
            </w:r>
            <w:r w:rsidRPr="00C05F15">
              <w:rPr>
                <w:rFonts w:ascii="Arial" w:hAnsi="Arial" w:cs="Arial"/>
                <w:b/>
                <w:bCs/>
                <w:color w:val="000000"/>
                <w:sz w:val="24"/>
              </w:rPr>
              <w:t>)</w:t>
            </w:r>
          </w:p>
        </w:tc>
      </w:tr>
      <w:tr w:rsidR="0040179A">
        <w:tc>
          <w:tcPr>
            <w:tcW w:w="9410" w:type="dxa"/>
            <w:gridSpan w:val="13"/>
            <w:tcBorders>
              <w:top w:val="nil"/>
              <w:left w:val="single" w:sz="4" w:space="0" w:color="000000"/>
              <w:bottom w:val="single" w:sz="4" w:space="0" w:color="000000"/>
              <w:right w:val="single" w:sz="4" w:space="0" w:color="000000"/>
            </w:tcBorders>
            <w:noWrap/>
            <w:vAlign w:val="bottom"/>
          </w:tcPr>
          <w:p w:rsidR="0040179A" w:rsidRPr="00C05F15" w:rsidRDefault="00F904F6">
            <w:pPr>
              <w:spacing w:after="120"/>
              <w:jc w:val="center"/>
              <w:rPr>
                <w:rFonts w:ascii="Arial" w:hAnsi="Arial" w:cs="Arial"/>
                <w:color w:val="000000"/>
                <w:sz w:val="24"/>
                <w:szCs w:val="24"/>
              </w:rPr>
            </w:pPr>
            <w:r>
              <w:rPr>
                <w:rFonts w:ascii="Arial" w:hAnsi="Arial" w:cs="Arial"/>
                <w:color w:val="000000"/>
              </w:rPr>
              <w:t>Provide</w:t>
            </w:r>
            <w:r w:rsidR="0040179A" w:rsidRPr="00C05F15">
              <w:rPr>
                <w:rFonts w:ascii="Arial" w:hAnsi="Arial" w:cs="Arial"/>
                <w:color w:val="000000"/>
              </w:rPr>
              <w:t xml:space="preserve"> any notes discounted or pledged.</w:t>
            </w:r>
            <w:r w:rsidR="0040179A" w:rsidRPr="00C05F15">
              <w:rPr>
                <w:rFonts w:ascii="Arial" w:hAnsi="Arial" w:cs="Arial"/>
                <w:color w:val="000000"/>
              </w:rPr>
              <w:br/>
              <w:t>Minor items may be grouped by classes showing number of such items.</w:t>
            </w:r>
          </w:p>
        </w:tc>
      </w:tr>
      <w:tr w:rsidR="0040179A">
        <w:tc>
          <w:tcPr>
            <w:tcW w:w="4966" w:type="dxa"/>
            <w:gridSpan w:val="5"/>
            <w:tcBorders>
              <w:top w:val="single" w:sz="4" w:space="0" w:color="000000"/>
              <w:left w:val="single" w:sz="4" w:space="0" w:color="000000"/>
              <w:bottom w:val="single" w:sz="4" w:space="0" w:color="000000"/>
              <w:right w:val="nil"/>
            </w:tcBorders>
            <w:noWrap/>
            <w:vAlign w:val="bottom"/>
          </w:tcPr>
          <w:p w:rsidR="0040179A" w:rsidRPr="00C05F15" w:rsidRDefault="0040179A">
            <w:pPr>
              <w:jc w:val="center"/>
              <w:rPr>
                <w:rFonts w:ascii="Arial" w:hAnsi="Arial" w:cs="Arial"/>
                <w:color w:val="000000"/>
                <w:sz w:val="24"/>
                <w:szCs w:val="24"/>
              </w:rPr>
            </w:pPr>
            <w:r w:rsidRPr="00C05F15">
              <w:rPr>
                <w:rFonts w:ascii="Arial" w:hAnsi="Arial" w:cs="Arial"/>
                <w:color w:val="000000"/>
              </w:rPr>
              <w:t>Name of maker and purpose for which received</w:t>
            </w:r>
            <w:r w:rsidRPr="00C05F15">
              <w:rPr>
                <w:rFonts w:ascii="Arial" w:hAnsi="Arial" w:cs="Arial"/>
                <w:color w:val="000000"/>
              </w:rPr>
              <w:br/>
              <w:t>(a)</w:t>
            </w:r>
          </w:p>
        </w:tc>
        <w:tc>
          <w:tcPr>
            <w:tcW w:w="1083" w:type="dxa"/>
            <w:gridSpan w:val="2"/>
            <w:tcBorders>
              <w:top w:val="single" w:sz="4" w:space="0" w:color="000000"/>
              <w:left w:val="single" w:sz="4" w:space="0" w:color="000000"/>
              <w:bottom w:val="single" w:sz="4" w:space="0" w:color="000000"/>
              <w:right w:val="nil"/>
            </w:tcBorders>
            <w:noWrap/>
            <w:vAlign w:val="bottom"/>
          </w:tcPr>
          <w:p w:rsidR="0040179A" w:rsidRPr="00C05F15" w:rsidRDefault="0040179A">
            <w:pPr>
              <w:jc w:val="center"/>
              <w:rPr>
                <w:rFonts w:ascii="Arial" w:hAnsi="Arial" w:cs="Arial"/>
                <w:color w:val="000000"/>
                <w:sz w:val="24"/>
                <w:szCs w:val="24"/>
              </w:rPr>
            </w:pPr>
            <w:r w:rsidRPr="00C05F15">
              <w:rPr>
                <w:rFonts w:ascii="Arial" w:hAnsi="Arial" w:cs="Arial"/>
                <w:color w:val="000000"/>
              </w:rPr>
              <w:t>Date of issue</w:t>
            </w:r>
            <w:r w:rsidRPr="00C05F15">
              <w:rPr>
                <w:rFonts w:ascii="Arial" w:hAnsi="Arial" w:cs="Arial"/>
                <w:color w:val="000000"/>
              </w:rPr>
              <w:br/>
              <w:t>(b)</w:t>
            </w:r>
          </w:p>
        </w:tc>
        <w:tc>
          <w:tcPr>
            <w:tcW w:w="1203" w:type="dxa"/>
            <w:gridSpan w:val="2"/>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color w:val="000000"/>
              </w:rPr>
              <w:t>Date of maturity</w:t>
            </w:r>
            <w:r>
              <w:rPr>
                <w:rFonts w:ascii="Arial" w:hAnsi="Arial" w:cs="Arial"/>
                <w:color w:val="000000"/>
              </w:rPr>
              <w:br/>
              <w:t>(c)</w:t>
            </w:r>
          </w:p>
        </w:tc>
        <w:tc>
          <w:tcPr>
            <w:tcW w:w="720" w:type="dxa"/>
            <w:gridSpan w:val="2"/>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color w:val="000000"/>
              </w:rPr>
              <w:t>Int.</w:t>
            </w:r>
            <w:r>
              <w:rPr>
                <w:rFonts w:ascii="Arial" w:hAnsi="Arial" w:cs="Arial"/>
                <w:color w:val="000000"/>
              </w:rPr>
              <w:br/>
              <w:t>rate</w:t>
            </w:r>
            <w:r>
              <w:rPr>
                <w:rFonts w:ascii="Arial" w:hAnsi="Arial" w:cs="Arial"/>
                <w:color w:val="000000"/>
              </w:rPr>
              <w:br/>
              <w:t>(d)</w:t>
            </w: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 xml:space="preserve">Amount </w:t>
            </w:r>
            <w:r>
              <w:rPr>
                <w:rFonts w:ascii="Arial" w:hAnsi="Arial" w:cs="Arial"/>
                <w:color w:val="000000"/>
              </w:rPr>
              <w:br/>
              <w:t>end of year</w:t>
            </w:r>
            <w:r>
              <w:rPr>
                <w:rFonts w:ascii="Arial" w:hAnsi="Arial" w:cs="Arial"/>
                <w:color w:val="000000"/>
              </w:rPr>
              <w:br/>
              <w:t>(e)</w:t>
            </w:r>
          </w:p>
        </w:tc>
      </w:tr>
      <w:tr w:rsidR="0040179A">
        <w:tc>
          <w:tcPr>
            <w:tcW w:w="4966" w:type="dxa"/>
            <w:gridSpan w:val="5"/>
            <w:tcBorders>
              <w:top w:val="single" w:sz="4" w:space="0" w:color="000000"/>
              <w:left w:val="single" w:sz="4" w:space="0" w:color="000000"/>
              <w:bottom w:val="single" w:sz="4" w:space="0" w:color="000000"/>
              <w:right w:val="nil"/>
            </w:tcBorders>
            <w:noWrap/>
            <w:vAlign w:val="bottom"/>
          </w:tcPr>
          <w:p w:rsidR="0040179A" w:rsidRPr="00C05F15" w:rsidRDefault="0040179A">
            <w:pPr>
              <w:rPr>
                <w:rFonts w:ascii="Arial" w:hAnsi="Arial" w:cs="Arial"/>
                <w:color w:val="000000"/>
              </w:rPr>
            </w:pPr>
          </w:p>
        </w:tc>
        <w:tc>
          <w:tcPr>
            <w:tcW w:w="1083" w:type="dxa"/>
            <w:gridSpan w:val="2"/>
            <w:tcBorders>
              <w:top w:val="single" w:sz="4" w:space="0" w:color="000000"/>
              <w:left w:val="single" w:sz="4" w:space="0" w:color="000000"/>
              <w:bottom w:val="single" w:sz="4" w:space="0" w:color="000000"/>
              <w:right w:val="nil"/>
            </w:tcBorders>
            <w:noWrap/>
            <w:vAlign w:val="bottom"/>
          </w:tcPr>
          <w:p w:rsidR="0040179A" w:rsidRPr="00C05F15" w:rsidRDefault="0040179A">
            <w:pPr>
              <w:ind w:right="144"/>
              <w:jc w:val="right"/>
              <w:rPr>
                <w:rFonts w:ascii="Arial" w:hAnsi="Arial" w:cs="Arial"/>
                <w:color w:val="000000"/>
              </w:rPr>
            </w:pPr>
          </w:p>
        </w:tc>
        <w:tc>
          <w:tcPr>
            <w:tcW w:w="1203"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720"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4"/>
              <w:jc w:val="right"/>
              <w:rPr>
                <w:rFonts w:ascii="Arial" w:hAnsi="Arial" w:cs="Arial"/>
                <w:color w:val="000000"/>
              </w:rPr>
            </w:pPr>
          </w:p>
        </w:tc>
      </w:tr>
      <w:tr w:rsidR="0040179A">
        <w:tc>
          <w:tcPr>
            <w:tcW w:w="4966" w:type="dxa"/>
            <w:gridSpan w:val="5"/>
            <w:tcBorders>
              <w:top w:val="single" w:sz="4" w:space="0" w:color="000000"/>
              <w:left w:val="single" w:sz="4" w:space="0" w:color="000000"/>
              <w:bottom w:val="single" w:sz="4" w:space="0" w:color="000000"/>
              <w:right w:val="nil"/>
            </w:tcBorders>
            <w:noWrap/>
            <w:vAlign w:val="bottom"/>
          </w:tcPr>
          <w:p w:rsidR="0040179A" w:rsidRPr="00C05F15" w:rsidRDefault="0040179A">
            <w:pPr>
              <w:rPr>
                <w:rFonts w:ascii="Arial" w:hAnsi="Arial" w:cs="Arial"/>
                <w:color w:val="000000"/>
              </w:rPr>
            </w:pPr>
          </w:p>
        </w:tc>
        <w:tc>
          <w:tcPr>
            <w:tcW w:w="1083" w:type="dxa"/>
            <w:gridSpan w:val="2"/>
            <w:tcBorders>
              <w:top w:val="single" w:sz="4" w:space="0" w:color="000000"/>
              <w:left w:val="single" w:sz="4" w:space="0" w:color="000000"/>
              <w:bottom w:val="single" w:sz="4" w:space="0" w:color="000000"/>
              <w:right w:val="nil"/>
            </w:tcBorders>
            <w:noWrap/>
            <w:vAlign w:val="bottom"/>
          </w:tcPr>
          <w:p w:rsidR="0040179A" w:rsidRPr="00C05F15" w:rsidRDefault="0040179A">
            <w:pPr>
              <w:ind w:right="144"/>
              <w:jc w:val="right"/>
              <w:rPr>
                <w:rFonts w:ascii="Arial" w:hAnsi="Arial" w:cs="Arial"/>
                <w:color w:val="000000"/>
              </w:rPr>
            </w:pPr>
          </w:p>
        </w:tc>
        <w:tc>
          <w:tcPr>
            <w:tcW w:w="1203"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720"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4"/>
              <w:jc w:val="right"/>
              <w:rPr>
                <w:rFonts w:ascii="Arial" w:hAnsi="Arial" w:cs="Arial"/>
                <w:color w:val="000000"/>
              </w:rPr>
            </w:pPr>
          </w:p>
        </w:tc>
      </w:tr>
      <w:tr w:rsidR="0040179A">
        <w:tc>
          <w:tcPr>
            <w:tcW w:w="4966" w:type="dxa"/>
            <w:gridSpan w:val="5"/>
            <w:tcBorders>
              <w:top w:val="single" w:sz="4" w:space="0" w:color="000000"/>
              <w:left w:val="single" w:sz="4" w:space="0" w:color="000000"/>
              <w:bottom w:val="single" w:sz="4" w:space="0" w:color="000000"/>
              <w:right w:val="nil"/>
            </w:tcBorders>
            <w:noWrap/>
            <w:vAlign w:val="bottom"/>
          </w:tcPr>
          <w:p w:rsidR="0040179A" w:rsidRPr="00C05F15" w:rsidRDefault="0040179A">
            <w:pPr>
              <w:rPr>
                <w:rFonts w:ascii="Arial" w:hAnsi="Arial" w:cs="Arial"/>
                <w:color w:val="000000"/>
              </w:rPr>
            </w:pPr>
          </w:p>
        </w:tc>
        <w:tc>
          <w:tcPr>
            <w:tcW w:w="1083" w:type="dxa"/>
            <w:gridSpan w:val="2"/>
            <w:tcBorders>
              <w:top w:val="single" w:sz="4" w:space="0" w:color="000000"/>
              <w:left w:val="single" w:sz="4" w:space="0" w:color="000000"/>
              <w:bottom w:val="single" w:sz="4" w:space="0" w:color="000000"/>
              <w:right w:val="nil"/>
            </w:tcBorders>
            <w:noWrap/>
            <w:vAlign w:val="bottom"/>
          </w:tcPr>
          <w:p w:rsidR="0040179A" w:rsidRPr="00C05F15" w:rsidRDefault="0040179A">
            <w:pPr>
              <w:ind w:right="144"/>
              <w:jc w:val="right"/>
              <w:rPr>
                <w:rFonts w:ascii="Arial" w:hAnsi="Arial" w:cs="Arial"/>
                <w:color w:val="000000"/>
              </w:rPr>
            </w:pPr>
          </w:p>
        </w:tc>
        <w:tc>
          <w:tcPr>
            <w:tcW w:w="1203"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720"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4"/>
              <w:jc w:val="right"/>
              <w:rPr>
                <w:rFonts w:ascii="Arial" w:hAnsi="Arial" w:cs="Arial"/>
                <w:color w:val="000000"/>
              </w:rPr>
            </w:pPr>
          </w:p>
        </w:tc>
      </w:tr>
      <w:tr w:rsidR="0040179A">
        <w:tc>
          <w:tcPr>
            <w:tcW w:w="4966" w:type="dxa"/>
            <w:gridSpan w:val="5"/>
            <w:tcBorders>
              <w:top w:val="single" w:sz="4" w:space="0" w:color="000000"/>
              <w:left w:val="single" w:sz="4" w:space="0" w:color="000000"/>
              <w:bottom w:val="single" w:sz="4" w:space="0" w:color="000000"/>
              <w:right w:val="nil"/>
            </w:tcBorders>
            <w:noWrap/>
            <w:vAlign w:val="bottom"/>
          </w:tcPr>
          <w:p w:rsidR="0040179A" w:rsidRPr="00C05F15" w:rsidRDefault="0040179A">
            <w:pPr>
              <w:ind w:left="415"/>
              <w:rPr>
                <w:rFonts w:ascii="Arial" w:hAnsi="Arial" w:cs="Arial"/>
                <w:b/>
                <w:color w:val="000000"/>
                <w:sz w:val="24"/>
                <w:szCs w:val="24"/>
              </w:rPr>
            </w:pPr>
            <w:r w:rsidRPr="00C05F15">
              <w:rPr>
                <w:rFonts w:ascii="Arial" w:hAnsi="Arial" w:cs="Arial"/>
                <w:b/>
                <w:color w:val="000000"/>
              </w:rPr>
              <w:t>Total</w:t>
            </w:r>
          </w:p>
        </w:tc>
        <w:tc>
          <w:tcPr>
            <w:tcW w:w="1083" w:type="dxa"/>
            <w:gridSpan w:val="2"/>
            <w:tcBorders>
              <w:top w:val="single" w:sz="4" w:space="0" w:color="000000"/>
              <w:left w:val="single" w:sz="4" w:space="0" w:color="000000"/>
              <w:bottom w:val="single" w:sz="4" w:space="0" w:color="000000"/>
              <w:right w:val="nil"/>
            </w:tcBorders>
            <w:noWrap/>
            <w:vAlign w:val="bottom"/>
          </w:tcPr>
          <w:p w:rsidR="0040179A" w:rsidRPr="00C05F15" w:rsidRDefault="0040179A">
            <w:pPr>
              <w:ind w:right="144"/>
              <w:jc w:val="right"/>
              <w:rPr>
                <w:rFonts w:ascii="Arial" w:hAnsi="Arial" w:cs="Arial"/>
                <w:color w:val="000000"/>
                <w:sz w:val="24"/>
                <w:szCs w:val="24"/>
              </w:rPr>
            </w:pPr>
          </w:p>
        </w:tc>
        <w:tc>
          <w:tcPr>
            <w:tcW w:w="1203"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sz w:val="24"/>
                <w:szCs w:val="24"/>
              </w:rPr>
            </w:pPr>
          </w:p>
        </w:tc>
        <w:tc>
          <w:tcPr>
            <w:tcW w:w="720" w:type="dxa"/>
            <w:gridSpan w:val="2"/>
            <w:tcBorders>
              <w:top w:val="single" w:sz="4" w:space="0" w:color="000000"/>
              <w:left w:val="single" w:sz="4" w:space="0" w:color="000000"/>
              <w:bottom w:val="single" w:sz="4" w:space="0" w:color="000000"/>
              <w:right w:val="nil"/>
            </w:tcBorders>
            <w:noWrap/>
            <w:vAlign w:val="bottom"/>
          </w:tcPr>
          <w:p w:rsidR="0040179A" w:rsidRDefault="0040179A">
            <w:pPr>
              <w:ind w:right="144"/>
              <w:jc w:val="right"/>
              <w:rPr>
                <w:rFonts w:ascii="Arial" w:hAnsi="Arial" w:cs="Arial"/>
                <w:color w:val="000000"/>
                <w:sz w:val="24"/>
                <w:szCs w:val="24"/>
              </w:rPr>
            </w:pPr>
          </w:p>
        </w:tc>
        <w:tc>
          <w:tcPr>
            <w:tcW w:w="1438"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4"/>
              <w:jc w:val="right"/>
              <w:rPr>
                <w:rFonts w:ascii="Arial" w:hAnsi="Arial" w:cs="Arial"/>
                <w:color w:val="000000"/>
                <w:sz w:val="24"/>
                <w:szCs w:val="24"/>
              </w:rPr>
            </w:pPr>
          </w:p>
        </w:tc>
      </w:tr>
      <w:tr w:rsidR="0040179A">
        <w:tc>
          <w:tcPr>
            <w:tcW w:w="9410" w:type="dxa"/>
            <w:gridSpan w:val="13"/>
            <w:tcBorders>
              <w:top w:val="single" w:sz="4" w:space="0" w:color="000000"/>
              <w:left w:val="single" w:sz="4" w:space="0" w:color="000000"/>
              <w:bottom w:val="single" w:sz="4" w:space="0" w:color="000000"/>
              <w:right w:val="single" w:sz="4" w:space="0" w:color="000000"/>
            </w:tcBorders>
            <w:noWrap/>
            <w:vAlign w:val="bottom"/>
          </w:tcPr>
          <w:p w:rsidR="0040179A" w:rsidRPr="00C05F15" w:rsidRDefault="006B43F2" w:rsidP="009450B0">
            <w:pPr>
              <w:spacing w:before="120" w:after="120"/>
              <w:jc w:val="center"/>
              <w:rPr>
                <w:rFonts w:ascii="Arial" w:hAnsi="Arial" w:cs="Arial"/>
                <w:b/>
                <w:bCs/>
                <w:color w:val="000000"/>
                <w:sz w:val="24"/>
                <w:szCs w:val="24"/>
              </w:rPr>
            </w:pPr>
            <w:r w:rsidRPr="00C05F15">
              <w:rPr>
                <w:rFonts w:ascii="Arial" w:hAnsi="Arial" w:cs="Arial"/>
                <w:b/>
                <w:bCs/>
                <w:color w:val="000000"/>
                <w:sz w:val="24"/>
              </w:rPr>
              <w:t xml:space="preserve">CUSTOMER </w:t>
            </w:r>
            <w:r w:rsidR="0040179A" w:rsidRPr="00C05F15">
              <w:rPr>
                <w:rFonts w:ascii="Arial" w:hAnsi="Arial" w:cs="Arial"/>
                <w:b/>
                <w:bCs/>
                <w:color w:val="000000"/>
                <w:sz w:val="24"/>
              </w:rPr>
              <w:t xml:space="preserve">ACCOUNTS RECEIVABLE  (Accts. </w:t>
            </w:r>
            <w:r w:rsidRPr="00C05F15">
              <w:rPr>
                <w:rFonts w:ascii="Arial" w:hAnsi="Arial" w:cs="Arial"/>
                <w:b/>
                <w:bCs/>
                <w:color w:val="000000"/>
                <w:sz w:val="24"/>
              </w:rPr>
              <w:t>141-142</w:t>
            </w:r>
            <w:r w:rsidR="0040179A" w:rsidRPr="00C05F15">
              <w:rPr>
                <w:rFonts w:ascii="Arial" w:hAnsi="Arial" w:cs="Arial"/>
                <w:b/>
                <w:bCs/>
                <w:color w:val="000000"/>
                <w:sz w:val="24"/>
              </w:rPr>
              <w:t>)</w:t>
            </w:r>
          </w:p>
        </w:tc>
      </w:tr>
      <w:tr w:rsidR="0052094B" w:rsidTr="0052094B">
        <w:tc>
          <w:tcPr>
            <w:tcW w:w="865" w:type="dxa"/>
            <w:tcBorders>
              <w:top w:val="single" w:sz="4" w:space="0" w:color="000000"/>
              <w:left w:val="single" w:sz="4" w:space="0" w:color="000000"/>
              <w:bottom w:val="single" w:sz="4" w:space="0" w:color="000000"/>
              <w:right w:val="single" w:sz="4" w:space="0" w:color="000000"/>
            </w:tcBorders>
            <w:noWrap/>
            <w:vAlign w:val="bottom"/>
          </w:tcPr>
          <w:p w:rsidR="0052094B" w:rsidRPr="0052094B" w:rsidRDefault="0052094B">
            <w:pPr>
              <w:jc w:val="center"/>
              <w:rPr>
                <w:rFonts w:ascii="Arial" w:hAnsi="Arial" w:cs="Arial"/>
                <w:bCs/>
                <w:color w:val="000000"/>
              </w:rPr>
            </w:pPr>
            <w:r w:rsidRPr="0052094B">
              <w:rPr>
                <w:rFonts w:ascii="Arial" w:hAnsi="Arial" w:cs="Arial"/>
                <w:bCs/>
                <w:color w:val="000000"/>
              </w:rPr>
              <w:t>Account No</w:t>
            </w:r>
            <w:r>
              <w:rPr>
                <w:rFonts w:ascii="Arial" w:hAnsi="Arial" w:cs="Arial"/>
                <w:bCs/>
                <w:color w:val="000000"/>
              </w:rPr>
              <w:t>.</w:t>
            </w: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Default="0052094B">
            <w:pPr>
              <w:jc w:val="center"/>
              <w:rPr>
                <w:rFonts w:ascii="Arial" w:hAnsi="Arial" w:cs="Arial"/>
                <w:b/>
                <w:bCs/>
                <w:color w:val="000000"/>
              </w:rPr>
            </w:pPr>
            <w:r>
              <w:rPr>
                <w:rFonts w:ascii="Arial" w:hAnsi="Arial" w:cs="Arial"/>
                <w:color w:val="000000"/>
              </w:rPr>
              <w:t>Particulars</w:t>
            </w:r>
            <w:r>
              <w:rPr>
                <w:rFonts w:ascii="Arial" w:hAnsi="Arial" w:cs="Arial"/>
                <w:color w:val="000000"/>
              </w:rPr>
              <w:br/>
              <w:t>(a)</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Default="0052094B">
            <w:pPr>
              <w:jc w:val="center"/>
              <w:rPr>
                <w:rFonts w:ascii="Arial" w:hAnsi="Arial" w:cs="Arial"/>
                <w:b/>
                <w:bCs/>
                <w:color w:val="000000"/>
              </w:rPr>
            </w:pPr>
            <w:r>
              <w:rPr>
                <w:rFonts w:ascii="Arial" w:hAnsi="Arial" w:cs="Arial"/>
                <w:color w:val="000000"/>
              </w:rPr>
              <w:t xml:space="preserve">Amount </w:t>
            </w:r>
            <w:r>
              <w:rPr>
                <w:rFonts w:ascii="Arial" w:hAnsi="Arial" w:cs="Arial"/>
                <w:color w:val="000000"/>
              </w:rPr>
              <w:br/>
              <w:t>end of year</w:t>
            </w:r>
            <w:r>
              <w:rPr>
                <w:rFonts w:ascii="Arial" w:hAnsi="Arial" w:cs="Arial"/>
                <w:color w:val="000000"/>
              </w:rPr>
              <w:br/>
              <w:t>(b)</w:t>
            </w: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jc w:val="center"/>
              <w:rPr>
                <w:rFonts w:ascii="Arial" w:hAnsi="Arial" w:cs="Arial"/>
                <w:color w:val="000000"/>
              </w:rPr>
            </w:pPr>
            <w:r w:rsidRPr="00C05F15">
              <w:rPr>
                <w:rFonts w:ascii="Arial" w:hAnsi="Arial" w:cs="Arial"/>
                <w:color w:val="000000"/>
              </w:rPr>
              <w:t>141</w:t>
            </w: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rsidP="009450B0">
            <w:pPr>
              <w:rPr>
                <w:rFonts w:ascii="Arial" w:hAnsi="Arial" w:cs="Arial"/>
                <w:color w:val="000000"/>
              </w:rPr>
            </w:pPr>
            <w:r w:rsidRPr="00C05F15">
              <w:rPr>
                <w:rFonts w:ascii="Arial" w:hAnsi="Arial" w:cs="Arial"/>
                <w:color w:val="000000"/>
              </w:rPr>
              <w:t xml:space="preserve">Customer accounts receivable </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rPr>
          <w:trHeight w:val="179"/>
        </w:trPr>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r w:rsidRPr="00C05F15">
              <w:rPr>
                <w:rFonts w:ascii="Arial" w:hAnsi="Arial" w:cs="Arial"/>
                <w:color w:val="000000"/>
              </w:rPr>
              <w:t>Utility service</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r w:rsidRPr="00C05F15">
              <w:rPr>
                <w:rFonts w:ascii="Arial" w:hAnsi="Arial" w:cs="Arial"/>
                <w:color w:val="000000"/>
              </w:rPr>
              <w:t>Merchandising, jobbing</w:t>
            </w:r>
            <w:r w:rsidR="005E0032">
              <w:rPr>
                <w:rFonts w:ascii="Arial" w:hAnsi="Arial" w:cs="Arial"/>
                <w:color w:val="000000"/>
              </w:rPr>
              <w:t>,</w:t>
            </w:r>
            <w:r w:rsidRPr="00C05F15">
              <w:rPr>
                <w:rFonts w:ascii="Arial" w:hAnsi="Arial" w:cs="Arial"/>
                <w:color w:val="000000"/>
              </w:rPr>
              <w:t xml:space="preserve"> and contract work</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AD3FA7">
            <w:pPr>
              <w:jc w:val="center"/>
              <w:rPr>
                <w:rFonts w:ascii="Arial" w:hAnsi="Arial" w:cs="Arial"/>
                <w:color w:val="000000"/>
              </w:rPr>
            </w:pPr>
            <w:r w:rsidRPr="00C05F15">
              <w:rPr>
                <w:rFonts w:ascii="Arial" w:hAnsi="Arial" w:cs="Arial"/>
                <w:color w:val="000000"/>
              </w:rPr>
              <w:t>141</w:t>
            </w: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775"/>
              <w:rPr>
                <w:rFonts w:ascii="Arial" w:hAnsi="Arial" w:cs="Arial"/>
                <w:b/>
                <w:color w:val="000000"/>
              </w:rPr>
            </w:pPr>
            <w:r w:rsidRPr="00C05F15">
              <w:rPr>
                <w:rFonts w:ascii="Arial" w:hAnsi="Arial" w:cs="Arial"/>
                <w:b/>
                <w:color w:val="000000"/>
              </w:rPr>
              <w:t>Total</w:t>
            </w:r>
          </w:p>
        </w:tc>
        <w:tc>
          <w:tcPr>
            <w:tcW w:w="1438" w:type="dxa"/>
            <w:gridSpan w:val="2"/>
            <w:tcBorders>
              <w:top w:val="single" w:sz="4" w:space="0" w:color="000000"/>
              <w:left w:val="single" w:sz="4" w:space="0" w:color="000000"/>
              <w:bottom w:val="double" w:sz="4" w:space="0" w:color="auto"/>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rPr>
                <w:rFonts w:ascii="Arial" w:hAnsi="Arial" w:cs="Arial"/>
                <w:color w:val="000000"/>
              </w:rPr>
            </w:pPr>
          </w:p>
        </w:tc>
        <w:tc>
          <w:tcPr>
            <w:tcW w:w="1438" w:type="dxa"/>
            <w:gridSpan w:val="2"/>
            <w:tcBorders>
              <w:top w:val="double" w:sz="4" w:space="0" w:color="auto"/>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left w:val="single" w:sz="4" w:space="0" w:color="000000"/>
              <w:bottom w:val="single" w:sz="4" w:space="0" w:color="000000"/>
              <w:right w:val="single" w:sz="4" w:space="0" w:color="000000"/>
            </w:tcBorders>
            <w:noWrap/>
            <w:vAlign w:val="center"/>
          </w:tcPr>
          <w:p w:rsidR="0052094B" w:rsidRPr="00C05F15" w:rsidRDefault="0052094B" w:rsidP="0052094B">
            <w:pPr>
              <w:jc w:val="center"/>
              <w:rPr>
                <w:rFonts w:ascii="Arial" w:hAnsi="Arial" w:cs="Arial"/>
                <w:color w:val="000000"/>
              </w:rPr>
            </w:pPr>
            <w:r w:rsidRPr="00C05F15">
              <w:rPr>
                <w:rFonts w:ascii="Arial" w:hAnsi="Arial" w:cs="Arial"/>
                <w:color w:val="000000"/>
              </w:rPr>
              <w:t>142</w:t>
            </w:r>
          </w:p>
        </w:tc>
        <w:tc>
          <w:tcPr>
            <w:tcW w:w="7107" w:type="dxa"/>
            <w:gridSpan w:val="10"/>
            <w:tcBorders>
              <w:left w:val="single" w:sz="4" w:space="0" w:color="000000"/>
              <w:bottom w:val="single" w:sz="4" w:space="0" w:color="000000"/>
              <w:right w:val="single" w:sz="4" w:space="0" w:color="000000"/>
            </w:tcBorders>
            <w:vAlign w:val="bottom"/>
          </w:tcPr>
          <w:p w:rsidR="0052094B" w:rsidRPr="00C05F15" w:rsidRDefault="0052094B" w:rsidP="009450B0">
            <w:pPr>
              <w:rPr>
                <w:rFonts w:ascii="Arial" w:hAnsi="Arial" w:cs="Arial"/>
                <w:color w:val="000000"/>
              </w:rPr>
            </w:pPr>
            <w:r w:rsidRPr="00C05F15">
              <w:rPr>
                <w:rFonts w:ascii="Arial" w:hAnsi="Arial" w:cs="Arial"/>
                <w:color w:val="000000"/>
              </w:rPr>
              <w:t xml:space="preserve">Other accounts receivable </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r w:rsidRPr="00C05F15">
              <w:rPr>
                <w:rFonts w:ascii="Arial" w:hAnsi="Arial" w:cs="Arial"/>
                <w:color w:val="000000"/>
              </w:rPr>
              <w:t>Officers and employees</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r w:rsidRPr="00C05F15">
              <w:rPr>
                <w:rFonts w:ascii="Arial" w:hAnsi="Arial" w:cs="Arial"/>
                <w:color w:val="000000"/>
              </w:rPr>
              <w:t>Subscriptions to capital stock</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E0032">
            <w:pPr>
              <w:ind w:left="415"/>
              <w:rPr>
                <w:rFonts w:ascii="Arial" w:hAnsi="Arial" w:cs="Arial"/>
                <w:color w:val="000000"/>
              </w:rPr>
            </w:pPr>
            <w:r>
              <w:rPr>
                <w:rFonts w:ascii="Arial" w:hAnsi="Arial" w:cs="Arial"/>
                <w:color w:val="000000"/>
              </w:rPr>
              <w:t>All other (</w:t>
            </w:r>
            <w:r w:rsidR="0052094B" w:rsidRPr="00C05F15">
              <w:rPr>
                <w:rFonts w:ascii="Arial" w:hAnsi="Arial" w:cs="Arial"/>
                <w:color w:val="000000"/>
              </w:rPr>
              <w:t>list separately only the large or unusual items):</w:t>
            </w: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single" w:sz="4" w:space="0" w:color="000000"/>
              <w:right w:val="single" w:sz="4" w:space="0" w:color="000000"/>
            </w:tcBorders>
            <w:noWrap/>
            <w:vAlign w:val="center"/>
          </w:tcPr>
          <w:p w:rsidR="0052094B" w:rsidRPr="00C05F15" w:rsidRDefault="0052094B" w:rsidP="0052094B">
            <w:pPr>
              <w:ind w:left="415"/>
              <w:jc w:val="center"/>
              <w:rPr>
                <w:rFonts w:ascii="Arial" w:hAnsi="Arial" w:cs="Arial"/>
                <w:color w:val="000000"/>
              </w:rPr>
            </w:pPr>
          </w:p>
        </w:tc>
        <w:tc>
          <w:tcPr>
            <w:tcW w:w="7107" w:type="dxa"/>
            <w:gridSpan w:val="10"/>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left="415"/>
              <w:rPr>
                <w:rFonts w:ascii="Arial" w:hAnsi="Arial" w:cs="Arial"/>
                <w:color w:val="000000"/>
              </w:rPr>
            </w:pPr>
          </w:p>
        </w:tc>
        <w:tc>
          <w:tcPr>
            <w:tcW w:w="1438" w:type="dxa"/>
            <w:gridSpan w:val="2"/>
            <w:tcBorders>
              <w:top w:val="single" w:sz="4" w:space="0" w:color="000000"/>
              <w:left w:val="single" w:sz="4" w:space="0" w:color="000000"/>
              <w:bottom w:val="single" w:sz="4" w:space="0" w:color="000000"/>
              <w:right w:val="single" w:sz="4" w:space="0" w:color="000000"/>
            </w:tcBorders>
            <w:vAlign w:val="bottom"/>
          </w:tcPr>
          <w:p w:rsidR="0052094B" w:rsidRPr="00C05F15" w:rsidRDefault="0052094B">
            <w:pPr>
              <w:ind w:right="175"/>
              <w:jc w:val="right"/>
              <w:rPr>
                <w:rFonts w:ascii="Arial" w:hAnsi="Arial" w:cs="Arial"/>
                <w:color w:val="000000"/>
              </w:rPr>
            </w:pPr>
          </w:p>
        </w:tc>
      </w:tr>
      <w:tr w:rsidR="0052094B" w:rsidRPr="009450B0" w:rsidTr="0052094B">
        <w:tc>
          <w:tcPr>
            <w:tcW w:w="865" w:type="dxa"/>
            <w:tcBorders>
              <w:top w:val="single" w:sz="4" w:space="0" w:color="000000"/>
              <w:left w:val="single" w:sz="4" w:space="0" w:color="000000"/>
              <w:bottom w:val="double" w:sz="4" w:space="0" w:color="auto"/>
              <w:right w:val="single" w:sz="4" w:space="0" w:color="000000"/>
            </w:tcBorders>
            <w:noWrap/>
            <w:vAlign w:val="center"/>
          </w:tcPr>
          <w:p w:rsidR="0052094B" w:rsidRPr="00C05F15" w:rsidRDefault="0052094B" w:rsidP="00AD3FA7">
            <w:pPr>
              <w:jc w:val="center"/>
              <w:rPr>
                <w:rFonts w:ascii="Arial" w:hAnsi="Arial" w:cs="Arial"/>
                <w:color w:val="000000"/>
              </w:rPr>
            </w:pPr>
          </w:p>
        </w:tc>
        <w:tc>
          <w:tcPr>
            <w:tcW w:w="7107" w:type="dxa"/>
            <w:gridSpan w:val="10"/>
            <w:tcBorders>
              <w:top w:val="single" w:sz="4" w:space="0" w:color="000000"/>
              <w:left w:val="single" w:sz="4" w:space="0" w:color="000000"/>
              <w:bottom w:val="double" w:sz="4" w:space="0" w:color="auto"/>
              <w:right w:val="single" w:sz="4" w:space="0" w:color="000000"/>
            </w:tcBorders>
            <w:vAlign w:val="bottom"/>
          </w:tcPr>
          <w:p w:rsidR="0052094B" w:rsidRPr="00C05F15" w:rsidRDefault="0052094B">
            <w:pPr>
              <w:ind w:left="775"/>
              <w:rPr>
                <w:rFonts w:ascii="Arial" w:hAnsi="Arial" w:cs="Arial"/>
                <w:b/>
                <w:color w:val="000000"/>
              </w:rPr>
            </w:pPr>
            <w:r w:rsidRPr="00C05F15">
              <w:rPr>
                <w:rFonts w:ascii="Arial" w:hAnsi="Arial" w:cs="Arial"/>
                <w:b/>
                <w:color w:val="000000"/>
              </w:rPr>
              <w:t>Total</w:t>
            </w:r>
          </w:p>
        </w:tc>
        <w:tc>
          <w:tcPr>
            <w:tcW w:w="1438" w:type="dxa"/>
            <w:gridSpan w:val="2"/>
            <w:tcBorders>
              <w:top w:val="single" w:sz="4" w:space="0" w:color="000000"/>
              <w:left w:val="single" w:sz="4" w:space="0" w:color="000000"/>
              <w:bottom w:val="double" w:sz="4" w:space="0" w:color="auto"/>
              <w:right w:val="single" w:sz="4" w:space="0" w:color="000000"/>
            </w:tcBorders>
            <w:vAlign w:val="bottom"/>
          </w:tcPr>
          <w:p w:rsidR="0052094B" w:rsidRPr="00C05F15" w:rsidRDefault="0052094B">
            <w:pPr>
              <w:ind w:right="175"/>
              <w:jc w:val="right"/>
              <w:rPr>
                <w:rFonts w:ascii="Arial" w:hAnsi="Arial" w:cs="Arial"/>
                <w:color w:val="000000"/>
              </w:rPr>
            </w:pPr>
          </w:p>
        </w:tc>
      </w:tr>
      <w:tr w:rsidR="0040179A" w:rsidRPr="009450B0">
        <w:tc>
          <w:tcPr>
            <w:tcW w:w="9410" w:type="dxa"/>
            <w:gridSpan w:val="13"/>
            <w:tcBorders>
              <w:top w:val="single" w:sz="4" w:space="0" w:color="000000"/>
              <w:left w:val="single" w:sz="4" w:space="0" w:color="000000"/>
              <w:bottom w:val="single" w:sz="4" w:space="0" w:color="000000"/>
              <w:right w:val="single" w:sz="4" w:space="0" w:color="000000"/>
            </w:tcBorders>
            <w:noWrap/>
            <w:vAlign w:val="bottom"/>
          </w:tcPr>
          <w:p w:rsidR="0040179A" w:rsidRPr="00C05F15" w:rsidRDefault="0040179A" w:rsidP="009450B0">
            <w:pPr>
              <w:spacing w:before="120" w:after="120"/>
              <w:jc w:val="center"/>
              <w:rPr>
                <w:rFonts w:ascii="Arial" w:hAnsi="Arial" w:cs="Arial"/>
                <w:b/>
                <w:bCs/>
                <w:color w:val="000000"/>
                <w:sz w:val="24"/>
                <w:szCs w:val="24"/>
              </w:rPr>
            </w:pPr>
            <w:r w:rsidRPr="00C05F15">
              <w:rPr>
                <w:rFonts w:ascii="Arial" w:hAnsi="Arial" w:cs="Arial"/>
                <w:b/>
                <w:bCs/>
                <w:color w:val="000000"/>
                <w:sz w:val="24"/>
              </w:rPr>
              <w:t xml:space="preserve">ACCUMULATED PROVISION FOR UNCOLLECTIBLE ACCOUNTS-CR.  (Acct. </w:t>
            </w:r>
            <w:r w:rsidR="006B43F2" w:rsidRPr="00C05F15">
              <w:rPr>
                <w:rFonts w:ascii="Arial" w:hAnsi="Arial" w:cs="Arial"/>
                <w:b/>
                <w:bCs/>
                <w:color w:val="000000"/>
                <w:sz w:val="24"/>
              </w:rPr>
              <w:t>143</w:t>
            </w:r>
            <w:r w:rsidRPr="00C05F15">
              <w:rPr>
                <w:rFonts w:ascii="Arial" w:hAnsi="Arial" w:cs="Arial"/>
                <w:b/>
                <w:bCs/>
                <w:color w:val="000000"/>
                <w:sz w:val="24"/>
              </w:rPr>
              <w:t>)</w:t>
            </w:r>
          </w:p>
        </w:tc>
      </w:tr>
      <w:tr w:rsidR="0040179A" w:rsidTr="009450B0">
        <w:trPr>
          <w:cantSplit/>
          <w:trHeight w:val="346"/>
        </w:trPr>
        <w:tc>
          <w:tcPr>
            <w:tcW w:w="2815" w:type="dxa"/>
            <w:gridSpan w:val="2"/>
            <w:vMerge w:val="restart"/>
            <w:tcBorders>
              <w:top w:val="single" w:sz="4" w:space="0" w:color="000000"/>
              <w:left w:val="single" w:sz="4" w:space="0" w:color="000000"/>
              <w:right w:val="single" w:sz="4" w:space="0" w:color="000000"/>
            </w:tcBorders>
            <w:noWrap/>
            <w:vAlign w:val="bottom"/>
          </w:tcPr>
          <w:p w:rsidR="0040179A" w:rsidRDefault="0040179A">
            <w:pPr>
              <w:ind w:left="55"/>
              <w:jc w:val="center"/>
              <w:rPr>
                <w:rFonts w:ascii="Arial" w:hAnsi="Arial" w:cs="Arial"/>
                <w:color w:val="000000"/>
              </w:rPr>
            </w:pPr>
            <w:r>
              <w:rPr>
                <w:rFonts w:ascii="Arial" w:hAnsi="Arial" w:cs="Arial"/>
                <w:color w:val="000000"/>
              </w:rPr>
              <w:t>Particulars</w:t>
            </w:r>
            <w:r>
              <w:rPr>
                <w:rFonts w:ascii="Arial" w:hAnsi="Arial" w:cs="Arial"/>
                <w:color w:val="000000"/>
              </w:rPr>
              <w:br/>
              <w:t>(a)</w:t>
            </w:r>
          </w:p>
        </w:tc>
        <w:tc>
          <w:tcPr>
            <w:tcW w:w="930" w:type="dxa"/>
            <w:vMerge w:val="restart"/>
            <w:tcBorders>
              <w:top w:val="single" w:sz="4" w:space="0" w:color="000000"/>
              <w:left w:val="single" w:sz="4" w:space="0" w:color="000000"/>
              <w:right w:val="single" w:sz="4" w:space="0" w:color="000000"/>
            </w:tcBorders>
            <w:vAlign w:val="bottom"/>
          </w:tcPr>
          <w:p w:rsidR="0040179A" w:rsidRDefault="0040179A">
            <w:pPr>
              <w:ind w:left="55"/>
              <w:jc w:val="center"/>
              <w:rPr>
                <w:rFonts w:ascii="Arial" w:hAnsi="Arial" w:cs="Arial"/>
                <w:color w:val="000000"/>
              </w:rPr>
            </w:pPr>
            <w:r>
              <w:rPr>
                <w:rFonts w:ascii="Arial" w:hAnsi="Arial" w:cs="Arial"/>
                <w:color w:val="000000"/>
              </w:rPr>
              <w:t>Balance first of year</w:t>
            </w:r>
            <w:r>
              <w:rPr>
                <w:rFonts w:ascii="Arial" w:hAnsi="Arial" w:cs="Arial"/>
                <w:color w:val="000000"/>
              </w:rPr>
              <w:br/>
              <w:t>(b)</w:t>
            </w:r>
          </w:p>
        </w:tc>
        <w:tc>
          <w:tcPr>
            <w:tcW w:w="1350" w:type="dxa"/>
            <w:gridSpan w:val="3"/>
            <w:vMerge w:val="restart"/>
            <w:tcBorders>
              <w:top w:val="single" w:sz="4" w:space="0" w:color="000000"/>
              <w:left w:val="single" w:sz="4" w:space="0" w:color="000000"/>
              <w:right w:val="single" w:sz="4" w:space="0" w:color="000000"/>
            </w:tcBorders>
            <w:vAlign w:val="bottom"/>
          </w:tcPr>
          <w:p w:rsidR="0040179A" w:rsidRDefault="009450B0" w:rsidP="00797D1F">
            <w:pPr>
              <w:ind w:left="55"/>
              <w:jc w:val="center"/>
              <w:rPr>
                <w:rFonts w:ascii="Arial" w:hAnsi="Arial" w:cs="Arial"/>
                <w:color w:val="000000"/>
              </w:rPr>
            </w:pPr>
            <w:r>
              <w:rPr>
                <w:rFonts w:ascii="Arial" w:hAnsi="Arial" w:cs="Arial"/>
                <w:color w:val="000000"/>
              </w:rPr>
              <w:t xml:space="preserve">Provision for </w:t>
            </w:r>
            <w:r w:rsidR="00797D1F">
              <w:rPr>
                <w:rFonts w:ascii="Arial" w:hAnsi="Arial" w:cs="Arial"/>
                <w:color w:val="000000"/>
              </w:rPr>
              <w:t>uncollecti</w:t>
            </w:r>
            <w:r>
              <w:rPr>
                <w:rFonts w:ascii="Arial" w:hAnsi="Arial" w:cs="Arial"/>
                <w:color w:val="000000"/>
              </w:rPr>
              <w:t>ble</w:t>
            </w:r>
            <w:r w:rsidR="0040179A">
              <w:rPr>
                <w:rFonts w:ascii="Arial" w:hAnsi="Arial" w:cs="Arial"/>
                <w:color w:val="000000"/>
              </w:rPr>
              <w:t xml:space="preserve"> during year</w:t>
            </w:r>
            <w:r w:rsidR="0040179A">
              <w:rPr>
                <w:rFonts w:ascii="Arial" w:hAnsi="Arial" w:cs="Arial"/>
                <w:color w:val="000000"/>
              </w:rPr>
              <w:br/>
              <w:t>(c)</w:t>
            </w:r>
          </w:p>
        </w:tc>
        <w:tc>
          <w:tcPr>
            <w:tcW w:w="22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r>
              <w:rPr>
                <w:rFonts w:ascii="Arial" w:hAnsi="Arial" w:cs="Arial"/>
                <w:color w:val="000000"/>
              </w:rPr>
              <w:t>Net changes during year</w:t>
            </w:r>
          </w:p>
        </w:tc>
        <w:tc>
          <w:tcPr>
            <w:tcW w:w="840" w:type="dxa"/>
            <w:gridSpan w:val="2"/>
            <w:vMerge w:val="restart"/>
            <w:tcBorders>
              <w:top w:val="single" w:sz="4" w:space="0" w:color="000000"/>
              <w:left w:val="single" w:sz="4" w:space="0" w:color="000000"/>
              <w:right w:val="single" w:sz="4" w:space="0" w:color="000000"/>
            </w:tcBorders>
            <w:vAlign w:val="bottom"/>
          </w:tcPr>
          <w:p w:rsidR="0040179A" w:rsidRDefault="0040179A">
            <w:pPr>
              <w:ind w:left="55"/>
              <w:jc w:val="center"/>
              <w:rPr>
                <w:rFonts w:ascii="Arial" w:hAnsi="Arial" w:cs="Arial"/>
                <w:color w:val="000000"/>
              </w:rPr>
            </w:pPr>
            <w:r>
              <w:rPr>
                <w:rFonts w:ascii="Arial" w:hAnsi="Arial" w:cs="Arial"/>
                <w:color w:val="000000"/>
              </w:rPr>
              <w:t>Other items dr. or (cr.)</w:t>
            </w:r>
            <w:r>
              <w:rPr>
                <w:rFonts w:ascii="Arial" w:hAnsi="Arial" w:cs="Arial"/>
                <w:color w:val="000000"/>
              </w:rPr>
              <w:br/>
              <w:t>(f)</w:t>
            </w:r>
          </w:p>
        </w:tc>
        <w:tc>
          <w:tcPr>
            <w:tcW w:w="1195"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cs="Arial"/>
                <w:color w:val="000000"/>
              </w:rPr>
            </w:pPr>
            <w:r>
              <w:rPr>
                <w:rFonts w:ascii="Arial" w:hAnsi="Arial" w:cs="Arial"/>
                <w:color w:val="000000"/>
              </w:rPr>
              <w:t xml:space="preserve">Balance </w:t>
            </w:r>
            <w:r>
              <w:rPr>
                <w:rFonts w:ascii="Arial" w:hAnsi="Arial" w:cs="Arial"/>
                <w:color w:val="000000"/>
              </w:rPr>
              <w:br/>
              <w:t xml:space="preserve">end of </w:t>
            </w:r>
            <w:r>
              <w:rPr>
                <w:rFonts w:ascii="Arial" w:hAnsi="Arial" w:cs="Arial"/>
                <w:color w:val="000000"/>
              </w:rPr>
              <w:br/>
              <w:t>year</w:t>
            </w:r>
            <w:r>
              <w:rPr>
                <w:rFonts w:ascii="Arial" w:hAnsi="Arial" w:cs="Arial"/>
                <w:color w:val="000000"/>
              </w:rPr>
              <w:br/>
              <w:t>(g)</w:t>
            </w:r>
          </w:p>
        </w:tc>
      </w:tr>
      <w:tr w:rsidR="0040179A" w:rsidTr="009450B0">
        <w:trPr>
          <w:cantSplit/>
          <w:trHeight w:val="346"/>
        </w:trPr>
        <w:tc>
          <w:tcPr>
            <w:tcW w:w="2815" w:type="dxa"/>
            <w:gridSpan w:val="2"/>
            <w:vMerge/>
            <w:tcBorders>
              <w:left w:val="single" w:sz="4" w:space="0" w:color="000000"/>
              <w:bottom w:val="single" w:sz="4" w:space="0" w:color="000000"/>
              <w:right w:val="single" w:sz="4" w:space="0" w:color="000000"/>
            </w:tcBorders>
            <w:noWrap/>
            <w:vAlign w:val="bottom"/>
          </w:tcPr>
          <w:p w:rsidR="0040179A" w:rsidRDefault="0040179A">
            <w:pPr>
              <w:ind w:left="55"/>
              <w:jc w:val="center"/>
              <w:rPr>
                <w:rFonts w:ascii="Arial" w:hAnsi="Arial" w:cs="Arial"/>
                <w:color w:val="000000"/>
              </w:rPr>
            </w:pPr>
          </w:p>
        </w:tc>
        <w:tc>
          <w:tcPr>
            <w:tcW w:w="930" w:type="dxa"/>
            <w:vMerge/>
            <w:tcBorders>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p>
        </w:tc>
        <w:tc>
          <w:tcPr>
            <w:tcW w:w="1350" w:type="dxa"/>
            <w:gridSpan w:val="3"/>
            <w:vMerge/>
            <w:tcBorders>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r>
              <w:rPr>
                <w:rFonts w:ascii="Arial" w:hAnsi="Arial" w:cs="Arial"/>
                <w:color w:val="000000"/>
              </w:rPr>
              <w:t>Accounts written off</w:t>
            </w:r>
            <w:r>
              <w:rPr>
                <w:rFonts w:ascii="Arial" w:hAnsi="Arial" w:cs="Arial"/>
                <w:color w:val="000000"/>
              </w:rPr>
              <w:br/>
              <w:t>(d)</w:t>
            </w: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r>
              <w:rPr>
                <w:rFonts w:ascii="Arial" w:hAnsi="Arial" w:cs="Arial"/>
                <w:color w:val="000000"/>
              </w:rPr>
              <w:t>Collection of Accounts written off (credit)</w:t>
            </w:r>
            <w:r>
              <w:rPr>
                <w:rFonts w:ascii="Arial" w:hAnsi="Arial" w:cs="Arial"/>
                <w:color w:val="000000"/>
              </w:rPr>
              <w:br/>
              <w:t>(e)</w:t>
            </w:r>
          </w:p>
        </w:tc>
        <w:tc>
          <w:tcPr>
            <w:tcW w:w="840" w:type="dxa"/>
            <w:gridSpan w:val="2"/>
            <w:vMerge/>
            <w:tcBorders>
              <w:left w:val="single" w:sz="4" w:space="0" w:color="000000"/>
              <w:bottom w:val="single" w:sz="4" w:space="0" w:color="000000"/>
              <w:right w:val="single" w:sz="4" w:space="0" w:color="000000"/>
            </w:tcBorders>
            <w:vAlign w:val="bottom"/>
          </w:tcPr>
          <w:p w:rsidR="0040179A" w:rsidRDefault="0040179A">
            <w:pPr>
              <w:ind w:left="55"/>
              <w:jc w:val="center"/>
              <w:rPr>
                <w:rFonts w:ascii="Arial" w:hAnsi="Arial" w:cs="Arial"/>
                <w:color w:val="000000"/>
              </w:rPr>
            </w:pPr>
          </w:p>
        </w:tc>
        <w:tc>
          <w:tcPr>
            <w:tcW w:w="1195"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55"/>
              <w:rPr>
                <w:rFonts w:ascii="Arial" w:hAnsi="Arial" w:cs="Arial"/>
                <w:color w:val="000000"/>
              </w:rPr>
            </w:pPr>
            <w:r>
              <w:rPr>
                <w:rFonts w:ascii="Arial" w:hAnsi="Arial" w:cs="Arial"/>
                <w:color w:val="000000"/>
              </w:rPr>
              <w:t>Utility customers</w:t>
            </w:r>
          </w:p>
        </w:tc>
        <w:tc>
          <w:tcPr>
            <w:tcW w:w="93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55"/>
              <w:rPr>
                <w:rFonts w:ascii="Arial" w:hAnsi="Arial" w:cs="Arial"/>
                <w:color w:val="000000"/>
              </w:rPr>
            </w:pPr>
            <w:r>
              <w:rPr>
                <w:rFonts w:ascii="Arial" w:hAnsi="Arial" w:cs="Arial"/>
                <w:color w:val="000000"/>
              </w:rPr>
              <w:t>Mdse., jobbing</w:t>
            </w:r>
            <w:r w:rsidR="005E0032">
              <w:rPr>
                <w:rFonts w:ascii="Arial" w:hAnsi="Arial" w:cs="Arial"/>
                <w:color w:val="000000"/>
              </w:rPr>
              <w:t>,</w:t>
            </w:r>
            <w:r>
              <w:rPr>
                <w:rFonts w:ascii="Arial" w:hAnsi="Arial" w:cs="Arial"/>
                <w:color w:val="000000"/>
              </w:rPr>
              <w:t xml:space="preserve"> and cont. work</w:t>
            </w:r>
          </w:p>
        </w:tc>
        <w:tc>
          <w:tcPr>
            <w:tcW w:w="93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55"/>
              <w:rPr>
                <w:rFonts w:ascii="Arial" w:hAnsi="Arial" w:cs="Arial"/>
                <w:color w:val="000000"/>
              </w:rPr>
            </w:pPr>
            <w:r>
              <w:rPr>
                <w:rFonts w:ascii="Arial" w:hAnsi="Arial" w:cs="Arial"/>
                <w:color w:val="000000"/>
              </w:rPr>
              <w:t>Officers and employees</w:t>
            </w:r>
          </w:p>
        </w:tc>
        <w:tc>
          <w:tcPr>
            <w:tcW w:w="93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55"/>
              <w:rPr>
                <w:rFonts w:ascii="Arial" w:hAnsi="Arial" w:cs="Arial"/>
                <w:color w:val="000000"/>
              </w:rPr>
            </w:pPr>
            <w:r>
              <w:rPr>
                <w:rFonts w:ascii="Arial" w:hAnsi="Arial" w:cs="Arial"/>
                <w:color w:val="000000"/>
              </w:rPr>
              <w:t>Other</w:t>
            </w:r>
          </w:p>
        </w:tc>
        <w:tc>
          <w:tcPr>
            <w:tcW w:w="93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55"/>
              <w:rPr>
                <w:rFonts w:ascii="Arial" w:hAnsi="Arial" w:cs="Arial"/>
                <w:color w:val="000000"/>
              </w:rPr>
            </w:pPr>
          </w:p>
        </w:tc>
        <w:tc>
          <w:tcPr>
            <w:tcW w:w="93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301642" w:rsidRDefault="0040179A">
            <w:pPr>
              <w:ind w:left="415"/>
              <w:rPr>
                <w:rFonts w:ascii="Arial" w:hAnsi="Arial" w:cs="Arial"/>
                <w:b/>
                <w:color w:val="000000"/>
              </w:rPr>
            </w:pPr>
            <w:r w:rsidRPr="00301642">
              <w:rPr>
                <w:rFonts w:ascii="Arial" w:hAnsi="Arial" w:cs="Arial"/>
                <w:b/>
                <w:color w:val="000000"/>
              </w:rPr>
              <w:t>Total</w:t>
            </w:r>
          </w:p>
        </w:tc>
        <w:tc>
          <w:tcPr>
            <w:tcW w:w="93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left="55" w:right="120"/>
              <w:jc w:val="right"/>
              <w:rPr>
                <w:rFonts w:ascii="Arial" w:hAnsi="Arial" w:cs="Arial"/>
                <w:color w:val="000000"/>
              </w:rPr>
            </w:pPr>
          </w:p>
        </w:tc>
        <w:tc>
          <w:tcPr>
            <w:tcW w:w="135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ind w:left="55" w:right="120"/>
              <w:jc w:val="right"/>
              <w:rPr>
                <w:rFonts w:ascii="Arial" w:hAnsi="Arial" w:cs="Arial"/>
                <w:color w:val="000000"/>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left="55" w:right="120"/>
              <w:jc w:val="right"/>
              <w:rPr>
                <w:rFonts w:ascii="Arial" w:hAnsi="Arial" w:cs="Arial"/>
                <w:color w:val="000000"/>
              </w:rPr>
            </w:pPr>
          </w:p>
        </w:tc>
        <w:tc>
          <w:tcPr>
            <w:tcW w:w="120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left="55" w:right="120"/>
              <w:jc w:val="right"/>
              <w:rPr>
                <w:rFonts w:ascii="Arial" w:hAnsi="Arial" w:cs="Arial"/>
                <w:color w:val="000000"/>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left="55" w:right="120"/>
              <w:jc w:val="right"/>
              <w:rPr>
                <w:rFonts w:ascii="Arial" w:hAnsi="Arial" w:cs="Arial"/>
                <w:color w:val="000000"/>
              </w:rPr>
            </w:pPr>
          </w:p>
        </w:tc>
        <w:tc>
          <w:tcPr>
            <w:tcW w:w="1195"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top w:val="single" w:sz="4" w:space="0" w:color="000000"/>
              <w:left w:val="single" w:sz="4" w:space="0" w:color="000000"/>
            </w:tcBorders>
            <w:noWrap/>
            <w:vAlign w:val="bottom"/>
          </w:tcPr>
          <w:p w:rsidR="0040179A" w:rsidRDefault="0040179A">
            <w:pPr>
              <w:ind w:left="55"/>
              <w:rPr>
                <w:rFonts w:ascii="Arial" w:hAnsi="Arial" w:cs="Arial"/>
                <w:color w:val="000000"/>
              </w:rPr>
            </w:pPr>
            <w:r>
              <w:rPr>
                <w:rFonts w:ascii="Arial" w:hAnsi="Arial" w:cs="Arial"/>
                <w:color w:val="000000"/>
              </w:rPr>
              <w:t>Loss on utility accounts:</w:t>
            </w:r>
          </w:p>
        </w:tc>
        <w:tc>
          <w:tcPr>
            <w:tcW w:w="930" w:type="dxa"/>
            <w:tcBorders>
              <w:top w:val="double" w:sz="4" w:space="0" w:color="auto"/>
            </w:tcBorders>
            <w:vAlign w:val="bottom"/>
          </w:tcPr>
          <w:p w:rsidR="0040179A" w:rsidRDefault="0040179A">
            <w:pPr>
              <w:ind w:left="55" w:right="120"/>
              <w:jc w:val="right"/>
              <w:rPr>
                <w:rFonts w:ascii="Arial" w:hAnsi="Arial" w:cs="Arial"/>
                <w:color w:val="000000"/>
              </w:rPr>
            </w:pPr>
          </w:p>
        </w:tc>
        <w:tc>
          <w:tcPr>
            <w:tcW w:w="1350" w:type="dxa"/>
            <w:gridSpan w:val="3"/>
            <w:tcBorders>
              <w:top w:val="double" w:sz="4" w:space="0" w:color="auto"/>
            </w:tcBorders>
            <w:vAlign w:val="bottom"/>
          </w:tcPr>
          <w:p w:rsidR="0040179A" w:rsidRDefault="0040179A">
            <w:pPr>
              <w:ind w:left="55" w:right="120"/>
              <w:jc w:val="right"/>
              <w:rPr>
                <w:rFonts w:ascii="Arial" w:hAnsi="Arial" w:cs="Arial"/>
                <w:color w:val="000000"/>
              </w:rPr>
            </w:pPr>
          </w:p>
        </w:tc>
        <w:tc>
          <w:tcPr>
            <w:tcW w:w="1080" w:type="dxa"/>
            <w:gridSpan w:val="2"/>
            <w:tcBorders>
              <w:top w:val="double" w:sz="4" w:space="0" w:color="auto"/>
            </w:tcBorders>
            <w:vAlign w:val="bottom"/>
          </w:tcPr>
          <w:p w:rsidR="0040179A" w:rsidRDefault="0040179A">
            <w:pPr>
              <w:ind w:left="55" w:right="120"/>
              <w:jc w:val="right"/>
              <w:rPr>
                <w:rFonts w:ascii="Arial" w:hAnsi="Arial" w:cs="Arial"/>
                <w:color w:val="000000"/>
              </w:rPr>
            </w:pPr>
          </w:p>
        </w:tc>
        <w:tc>
          <w:tcPr>
            <w:tcW w:w="1200" w:type="dxa"/>
            <w:gridSpan w:val="2"/>
            <w:tcBorders>
              <w:top w:val="double" w:sz="4" w:space="0" w:color="auto"/>
            </w:tcBorders>
            <w:vAlign w:val="bottom"/>
          </w:tcPr>
          <w:p w:rsidR="0040179A" w:rsidRDefault="0040179A">
            <w:pPr>
              <w:ind w:left="55" w:right="120"/>
              <w:jc w:val="right"/>
              <w:rPr>
                <w:rFonts w:ascii="Arial" w:hAnsi="Arial" w:cs="Arial"/>
                <w:color w:val="000000"/>
              </w:rPr>
            </w:pPr>
          </w:p>
        </w:tc>
        <w:tc>
          <w:tcPr>
            <w:tcW w:w="840" w:type="dxa"/>
            <w:gridSpan w:val="2"/>
            <w:tcBorders>
              <w:top w:val="double" w:sz="4" w:space="0" w:color="auto"/>
            </w:tcBorders>
            <w:vAlign w:val="bottom"/>
          </w:tcPr>
          <w:p w:rsidR="0040179A" w:rsidRDefault="0040179A">
            <w:pPr>
              <w:ind w:left="55" w:right="120"/>
              <w:jc w:val="right"/>
              <w:rPr>
                <w:rFonts w:ascii="Arial" w:hAnsi="Arial" w:cs="Arial"/>
                <w:color w:val="000000"/>
              </w:rPr>
            </w:pPr>
          </w:p>
        </w:tc>
        <w:tc>
          <w:tcPr>
            <w:tcW w:w="1195" w:type="dxa"/>
            <w:tcBorders>
              <w:top w:val="double" w:sz="4" w:space="0" w:color="auto"/>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rsidTr="009450B0">
        <w:tc>
          <w:tcPr>
            <w:tcW w:w="2815" w:type="dxa"/>
            <w:gridSpan w:val="2"/>
            <w:tcBorders>
              <w:left w:val="single" w:sz="4" w:space="0" w:color="000000"/>
            </w:tcBorders>
            <w:noWrap/>
            <w:vAlign w:val="bottom"/>
          </w:tcPr>
          <w:p w:rsidR="0040179A" w:rsidRDefault="0040179A">
            <w:pPr>
              <w:ind w:left="415"/>
              <w:rPr>
                <w:rFonts w:ascii="Arial" w:hAnsi="Arial" w:cs="Arial"/>
                <w:color w:val="000000"/>
              </w:rPr>
            </w:pPr>
            <w:r>
              <w:rPr>
                <w:rFonts w:ascii="Arial" w:hAnsi="Arial" w:cs="Arial"/>
                <w:color w:val="000000"/>
              </w:rPr>
              <w:t>Accounts written off</w:t>
            </w:r>
          </w:p>
        </w:tc>
        <w:tc>
          <w:tcPr>
            <w:tcW w:w="930" w:type="dxa"/>
            <w:vAlign w:val="bottom"/>
          </w:tcPr>
          <w:p w:rsidR="0040179A" w:rsidRDefault="0040179A">
            <w:pPr>
              <w:ind w:left="55" w:right="120"/>
              <w:jc w:val="right"/>
              <w:rPr>
                <w:rFonts w:ascii="Arial" w:hAnsi="Arial" w:cs="Arial"/>
                <w:color w:val="000000"/>
              </w:rPr>
            </w:pPr>
          </w:p>
        </w:tc>
        <w:tc>
          <w:tcPr>
            <w:tcW w:w="1350" w:type="dxa"/>
            <w:gridSpan w:val="3"/>
            <w:vAlign w:val="bottom"/>
          </w:tcPr>
          <w:p w:rsidR="0040179A" w:rsidRDefault="0040179A">
            <w:pPr>
              <w:ind w:left="55" w:right="120"/>
              <w:jc w:val="right"/>
              <w:rPr>
                <w:rFonts w:ascii="Arial" w:hAnsi="Arial" w:cs="Arial"/>
                <w:color w:val="000000"/>
              </w:rPr>
            </w:pPr>
          </w:p>
        </w:tc>
        <w:tc>
          <w:tcPr>
            <w:tcW w:w="1080" w:type="dxa"/>
            <w:gridSpan w:val="2"/>
            <w:vAlign w:val="bottom"/>
          </w:tcPr>
          <w:p w:rsidR="0040179A" w:rsidRDefault="0040179A">
            <w:pPr>
              <w:ind w:left="55" w:right="120"/>
              <w:jc w:val="right"/>
              <w:rPr>
                <w:rFonts w:ascii="Arial" w:hAnsi="Arial" w:cs="Arial"/>
                <w:color w:val="000000"/>
              </w:rPr>
            </w:pPr>
          </w:p>
        </w:tc>
        <w:tc>
          <w:tcPr>
            <w:tcW w:w="1200" w:type="dxa"/>
            <w:gridSpan w:val="2"/>
            <w:vAlign w:val="bottom"/>
          </w:tcPr>
          <w:p w:rsidR="0040179A" w:rsidRDefault="0040179A">
            <w:pPr>
              <w:ind w:left="55" w:right="120"/>
              <w:jc w:val="right"/>
              <w:rPr>
                <w:rFonts w:ascii="Arial" w:hAnsi="Arial" w:cs="Arial"/>
                <w:color w:val="000000"/>
              </w:rPr>
            </w:pPr>
          </w:p>
        </w:tc>
        <w:tc>
          <w:tcPr>
            <w:tcW w:w="840" w:type="dxa"/>
            <w:gridSpan w:val="2"/>
            <w:vAlign w:val="bottom"/>
          </w:tcPr>
          <w:p w:rsidR="0040179A" w:rsidRDefault="0040179A">
            <w:pPr>
              <w:ind w:left="55" w:right="120"/>
              <w:jc w:val="right"/>
              <w:rPr>
                <w:rFonts w:ascii="Arial" w:hAnsi="Arial" w:cs="Arial"/>
                <w:color w:val="000000"/>
              </w:rPr>
            </w:pPr>
          </w:p>
        </w:tc>
        <w:tc>
          <w:tcPr>
            <w:tcW w:w="1195" w:type="dxa"/>
            <w:tcBorders>
              <w:top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tc>
          <w:tcPr>
            <w:tcW w:w="5095" w:type="dxa"/>
            <w:gridSpan w:val="6"/>
            <w:tcBorders>
              <w:left w:val="single" w:sz="4" w:space="0" w:color="000000"/>
            </w:tcBorders>
            <w:noWrap/>
            <w:vAlign w:val="bottom"/>
          </w:tcPr>
          <w:p w:rsidR="0040179A" w:rsidRDefault="0040179A">
            <w:pPr>
              <w:ind w:left="415"/>
              <w:rPr>
                <w:rFonts w:ascii="Arial" w:hAnsi="Arial" w:cs="Arial"/>
                <w:color w:val="000000"/>
              </w:rPr>
            </w:pPr>
            <w:r>
              <w:rPr>
                <w:rFonts w:ascii="Arial" w:hAnsi="Arial" w:cs="Arial"/>
                <w:color w:val="000000"/>
              </w:rPr>
              <w:t>Collection of such accounts previously written off</w:t>
            </w:r>
          </w:p>
        </w:tc>
        <w:tc>
          <w:tcPr>
            <w:tcW w:w="1080" w:type="dxa"/>
            <w:gridSpan w:val="2"/>
            <w:vAlign w:val="bottom"/>
          </w:tcPr>
          <w:p w:rsidR="0040179A" w:rsidRDefault="0040179A">
            <w:pPr>
              <w:ind w:left="55"/>
              <w:jc w:val="right"/>
              <w:rPr>
                <w:rFonts w:ascii="Arial" w:hAnsi="Arial" w:cs="Arial"/>
                <w:color w:val="000000"/>
              </w:rPr>
            </w:pPr>
          </w:p>
        </w:tc>
        <w:tc>
          <w:tcPr>
            <w:tcW w:w="1200" w:type="dxa"/>
            <w:gridSpan w:val="2"/>
            <w:vAlign w:val="bottom"/>
          </w:tcPr>
          <w:p w:rsidR="0040179A" w:rsidRDefault="0040179A">
            <w:pPr>
              <w:ind w:left="55"/>
              <w:jc w:val="right"/>
              <w:rPr>
                <w:rFonts w:ascii="Arial" w:hAnsi="Arial" w:cs="Arial"/>
                <w:color w:val="000000"/>
              </w:rPr>
            </w:pPr>
          </w:p>
        </w:tc>
        <w:tc>
          <w:tcPr>
            <w:tcW w:w="840" w:type="dxa"/>
            <w:gridSpan w:val="2"/>
            <w:vAlign w:val="bottom"/>
          </w:tcPr>
          <w:p w:rsidR="0040179A" w:rsidRDefault="0040179A">
            <w:pPr>
              <w:ind w:left="55"/>
              <w:jc w:val="right"/>
              <w:rPr>
                <w:rFonts w:ascii="Arial" w:hAnsi="Arial" w:cs="Arial"/>
                <w:color w:val="000000"/>
              </w:rPr>
            </w:pPr>
          </w:p>
        </w:tc>
        <w:tc>
          <w:tcPr>
            <w:tcW w:w="1195" w:type="dxa"/>
            <w:tcBorders>
              <w:top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r w:rsidR="0040179A">
        <w:tc>
          <w:tcPr>
            <w:tcW w:w="2815" w:type="dxa"/>
            <w:gridSpan w:val="2"/>
            <w:tcBorders>
              <w:left w:val="single" w:sz="4" w:space="0" w:color="000000"/>
              <w:bottom w:val="single" w:sz="4" w:space="0" w:color="000000"/>
            </w:tcBorders>
            <w:noWrap/>
            <w:vAlign w:val="bottom"/>
          </w:tcPr>
          <w:p w:rsidR="0040179A" w:rsidRPr="00301642" w:rsidRDefault="0040179A">
            <w:pPr>
              <w:ind w:left="775"/>
              <w:rPr>
                <w:rFonts w:ascii="Arial" w:hAnsi="Arial" w:cs="Arial"/>
                <w:b/>
                <w:color w:val="000000"/>
              </w:rPr>
            </w:pPr>
            <w:r w:rsidRPr="00301642">
              <w:rPr>
                <w:rFonts w:ascii="Arial" w:hAnsi="Arial" w:cs="Arial"/>
                <w:b/>
                <w:color w:val="000000"/>
              </w:rPr>
              <w:t>Net loss</w:t>
            </w:r>
          </w:p>
        </w:tc>
        <w:tc>
          <w:tcPr>
            <w:tcW w:w="1080" w:type="dxa"/>
            <w:gridSpan w:val="2"/>
            <w:tcBorders>
              <w:bottom w:val="single" w:sz="4" w:space="0" w:color="000000"/>
            </w:tcBorders>
            <w:vAlign w:val="bottom"/>
          </w:tcPr>
          <w:p w:rsidR="0040179A" w:rsidRDefault="0040179A">
            <w:pPr>
              <w:ind w:left="55"/>
              <w:jc w:val="right"/>
              <w:rPr>
                <w:rFonts w:ascii="Arial" w:hAnsi="Arial" w:cs="Arial"/>
                <w:color w:val="000000"/>
              </w:rPr>
            </w:pPr>
          </w:p>
        </w:tc>
        <w:tc>
          <w:tcPr>
            <w:tcW w:w="1200" w:type="dxa"/>
            <w:gridSpan w:val="2"/>
            <w:tcBorders>
              <w:bottom w:val="single" w:sz="4" w:space="0" w:color="000000"/>
            </w:tcBorders>
            <w:vAlign w:val="bottom"/>
          </w:tcPr>
          <w:p w:rsidR="0040179A" w:rsidRDefault="0040179A">
            <w:pPr>
              <w:ind w:left="55"/>
              <w:jc w:val="right"/>
              <w:rPr>
                <w:rFonts w:ascii="Arial" w:hAnsi="Arial" w:cs="Arial"/>
                <w:color w:val="000000"/>
              </w:rPr>
            </w:pPr>
          </w:p>
        </w:tc>
        <w:tc>
          <w:tcPr>
            <w:tcW w:w="1080" w:type="dxa"/>
            <w:gridSpan w:val="2"/>
            <w:tcBorders>
              <w:bottom w:val="single" w:sz="4" w:space="0" w:color="000000"/>
            </w:tcBorders>
            <w:vAlign w:val="bottom"/>
          </w:tcPr>
          <w:p w:rsidR="0040179A" w:rsidRDefault="0040179A">
            <w:pPr>
              <w:ind w:left="55"/>
              <w:jc w:val="right"/>
              <w:rPr>
                <w:rFonts w:ascii="Arial" w:hAnsi="Arial" w:cs="Arial"/>
                <w:color w:val="000000"/>
              </w:rPr>
            </w:pPr>
          </w:p>
        </w:tc>
        <w:tc>
          <w:tcPr>
            <w:tcW w:w="1200" w:type="dxa"/>
            <w:gridSpan w:val="2"/>
            <w:tcBorders>
              <w:bottom w:val="single" w:sz="4" w:space="0" w:color="000000"/>
            </w:tcBorders>
            <w:vAlign w:val="bottom"/>
          </w:tcPr>
          <w:p w:rsidR="0040179A" w:rsidRDefault="0040179A">
            <w:pPr>
              <w:ind w:left="55"/>
              <w:jc w:val="right"/>
              <w:rPr>
                <w:rFonts w:ascii="Arial" w:hAnsi="Arial" w:cs="Arial"/>
                <w:color w:val="000000"/>
              </w:rPr>
            </w:pPr>
          </w:p>
        </w:tc>
        <w:tc>
          <w:tcPr>
            <w:tcW w:w="840" w:type="dxa"/>
            <w:gridSpan w:val="2"/>
            <w:tcBorders>
              <w:bottom w:val="single" w:sz="4" w:space="0" w:color="000000"/>
            </w:tcBorders>
            <w:vAlign w:val="bottom"/>
          </w:tcPr>
          <w:p w:rsidR="0040179A" w:rsidRDefault="0040179A">
            <w:pPr>
              <w:ind w:left="55"/>
              <w:jc w:val="right"/>
              <w:rPr>
                <w:rFonts w:ascii="Arial" w:hAnsi="Arial" w:cs="Arial"/>
                <w:color w:val="000000"/>
              </w:rPr>
            </w:pPr>
          </w:p>
        </w:tc>
        <w:tc>
          <w:tcPr>
            <w:tcW w:w="1195" w:type="dxa"/>
            <w:tcBorders>
              <w:top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color w:val="000000"/>
              </w:rPr>
            </w:pPr>
          </w:p>
        </w:tc>
      </w:tr>
    </w:tbl>
    <w:p w:rsidR="0040179A" w:rsidRDefault="0040179A">
      <w:pPr>
        <w:suppressAutoHyphens/>
        <w:jc w:val="center"/>
        <w:rPr>
          <w:rFonts w:ascii="Arial" w:hAnsi="Arial"/>
          <w:b/>
          <w:sz w:val="22"/>
        </w:rPr>
      </w:pPr>
      <w:r>
        <w:rPr>
          <w:rFonts w:ascii="Arial" w:hAnsi="Arial"/>
          <w:b/>
          <w:sz w:val="22"/>
        </w:rPr>
        <w:br w:type="page"/>
      </w:r>
    </w:p>
    <w:tbl>
      <w:tblPr>
        <w:tblW w:w="9402" w:type="dxa"/>
        <w:tblInd w:w="-40" w:type="dxa"/>
        <w:tblLayout w:type="fixed"/>
        <w:tblCellMar>
          <w:left w:w="0" w:type="dxa"/>
          <w:right w:w="0" w:type="dxa"/>
        </w:tblCellMar>
        <w:tblLook w:val="0000" w:firstRow="0" w:lastRow="0" w:firstColumn="0" w:lastColumn="0" w:noHBand="0" w:noVBand="0"/>
      </w:tblPr>
      <w:tblGrid>
        <w:gridCol w:w="945"/>
        <w:gridCol w:w="5095"/>
        <w:gridCol w:w="1677"/>
        <w:gridCol w:w="1685"/>
      </w:tblGrid>
      <w:tr w:rsidR="0040179A" w:rsidTr="00797D1F">
        <w:trPr>
          <w:cantSplit/>
          <w:trHeight w:val="300"/>
        </w:trPr>
        <w:tc>
          <w:tcPr>
            <w:tcW w:w="9402"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rsidP="00F904F6">
            <w:pPr>
              <w:spacing w:before="120"/>
              <w:jc w:val="center"/>
              <w:rPr>
                <w:rFonts w:ascii="Arial" w:hAnsi="Arial" w:cs="Arial"/>
                <w:color w:val="000000"/>
                <w:sz w:val="24"/>
                <w:szCs w:val="24"/>
              </w:rPr>
            </w:pPr>
            <w:r>
              <w:rPr>
                <w:rFonts w:ascii="Arial" w:hAnsi="Arial" w:cs="Arial"/>
                <w:b/>
                <w:bCs/>
                <w:sz w:val="24"/>
              </w:rPr>
              <w:lastRenderedPageBreak/>
              <w:t>RECEIVABLES FROM ASSOCIATED COMPANIES  (Accts. 145 - 146)</w:t>
            </w:r>
            <w:r>
              <w:rPr>
                <w:rFonts w:ascii="Arial" w:hAnsi="Arial" w:cs="Arial"/>
              </w:rPr>
              <w:br/>
            </w:r>
            <w:r w:rsidR="00F904F6">
              <w:rPr>
                <w:rFonts w:ascii="Arial" w:hAnsi="Arial" w:cs="Arial"/>
              </w:rPr>
              <w:t>Provide</w:t>
            </w:r>
            <w:r>
              <w:rPr>
                <w:rFonts w:ascii="Arial" w:hAnsi="Arial" w:cs="Arial"/>
              </w:rPr>
              <w:t xml:space="preserve"> any notes pledged or discounted.</w:t>
            </w:r>
            <w:r>
              <w:rPr>
                <w:rFonts w:ascii="Arial" w:hAnsi="Arial" w:cs="Arial"/>
              </w:rPr>
              <w:br/>
              <w:t>Show in column (a) date of issue, maturity date, and interest rate for any notes receivable.</w:t>
            </w:r>
          </w:p>
        </w:tc>
      </w:tr>
      <w:tr w:rsidR="0040179A" w:rsidTr="00797D1F">
        <w:trPr>
          <w:cantSplit/>
          <w:trHeight w:val="300"/>
        </w:trPr>
        <w:tc>
          <w:tcPr>
            <w:tcW w:w="6040" w:type="dxa"/>
            <w:gridSpan w:val="2"/>
            <w:vMerge w:val="restart"/>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sz w:val="24"/>
                <w:szCs w:val="24"/>
              </w:rPr>
            </w:pPr>
            <w:r>
              <w:rPr>
                <w:rFonts w:ascii="Arial" w:hAnsi="Arial" w:cs="Arial"/>
              </w:rPr>
              <w:t>Name of Company</w:t>
            </w:r>
            <w:r>
              <w:rPr>
                <w:rFonts w:ascii="Arial" w:hAnsi="Arial" w:cs="Arial"/>
              </w:rPr>
              <w:br/>
              <w:t>(a)</w:t>
            </w:r>
          </w:p>
        </w:tc>
        <w:tc>
          <w:tcPr>
            <w:tcW w:w="3362" w:type="dxa"/>
            <w:gridSpan w:val="2"/>
            <w:tcBorders>
              <w:top w:val="single" w:sz="4" w:space="0" w:color="000000"/>
              <w:left w:val="single" w:sz="4" w:space="0" w:color="000000"/>
              <w:bottom w:val="nil"/>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Amount end of year</w:t>
            </w:r>
          </w:p>
        </w:tc>
      </w:tr>
      <w:tr w:rsidR="0040179A" w:rsidTr="00797D1F">
        <w:trPr>
          <w:cantSplit/>
          <w:trHeight w:val="300"/>
        </w:trPr>
        <w:tc>
          <w:tcPr>
            <w:tcW w:w="6040" w:type="dxa"/>
            <w:gridSpan w:val="2"/>
            <w:vMerge/>
            <w:tcBorders>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p>
        </w:tc>
        <w:tc>
          <w:tcPr>
            <w:tcW w:w="1677" w:type="dxa"/>
            <w:tcBorders>
              <w:top w:val="single" w:sz="4" w:space="0" w:color="000000"/>
              <w:left w:val="single" w:sz="4" w:space="0" w:color="000000"/>
              <w:bottom w:val="nil"/>
              <w:right w:val="single" w:sz="4" w:space="0" w:color="000000"/>
            </w:tcBorders>
            <w:noWrap/>
            <w:vAlign w:val="bottom"/>
          </w:tcPr>
          <w:p w:rsidR="0040179A" w:rsidRDefault="00683C5D">
            <w:pPr>
              <w:jc w:val="center"/>
              <w:rPr>
                <w:rFonts w:ascii="Arial" w:hAnsi="Arial" w:cs="Arial"/>
                <w:sz w:val="24"/>
                <w:szCs w:val="24"/>
              </w:rPr>
            </w:pPr>
            <w:r>
              <w:rPr>
                <w:rFonts w:ascii="Arial" w:hAnsi="Arial" w:cs="Arial"/>
                <w:color w:val="000000"/>
              </w:rPr>
              <w:t>Notes receivable (Acct. 146</w:t>
            </w:r>
            <w:r w:rsidR="0040179A">
              <w:rPr>
                <w:rFonts w:ascii="Arial" w:hAnsi="Arial" w:cs="Arial"/>
                <w:color w:val="000000"/>
              </w:rPr>
              <w:t>)</w:t>
            </w:r>
            <w:r w:rsidR="0040179A">
              <w:rPr>
                <w:rFonts w:ascii="Arial" w:hAnsi="Arial" w:cs="Arial"/>
                <w:color w:val="000000"/>
              </w:rPr>
              <w:br/>
              <w:t>(b)</w:t>
            </w:r>
          </w:p>
        </w:tc>
        <w:tc>
          <w:tcPr>
            <w:tcW w:w="1685" w:type="dxa"/>
            <w:tcBorders>
              <w:top w:val="single" w:sz="4" w:space="0" w:color="000000"/>
              <w:left w:val="nil"/>
              <w:bottom w:val="nil"/>
              <w:right w:val="single" w:sz="4" w:space="0" w:color="000000"/>
            </w:tcBorders>
            <w:noWrap/>
            <w:vAlign w:val="bottom"/>
          </w:tcPr>
          <w:p w:rsidR="0040179A" w:rsidRDefault="00683C5D">
            <w:pPr>
              <w:jc w:val="center"/>
              <w:rPr>
                <w:rFonts w:ascii="Arial" w:hAnsi="Arial" w:cs="Arial"/>
                <w:color w:val="000000"/>
                <w:sz w:val="24"/>
                <w:szCs w:val="24"/>
              </w:rPr>
            </w:pPr>
            <w:r>
              <w:rPr>
                <w:rFonts w:ascii="Arial" w:hAnsi="Arial" w:cs="Arial"/>
                <w:color w:val="000000"/>
              </w:rPr>
              <w:t>Accounts receivable</w:t>
            </w:r>
            <w:r>
              <w:rPr>
                <w:rFonts w:ascii="Arial" w:hAnsi="Arial" w:cs="Arial"/>
                <w:color w:val="000000"/>
              </w:rPr>
              <w:br/>
              <w:t>(Acct. 145</w:t>
            </w:r>
            <w:r w:rsidR="0040179A">
              <w:rPr>
                <w:rFonts w:ascii="Arial" w:hAnsi="Arial" w:cs="Arial"/>
                <w:color w:val="000000"/>
              </w:rPr>
              <w:t>)</w:t>
            </w:r>
            <w:r w:rsidR="0040179A">
              <w:rPr>
                <w:rFonts w:ascii="Arial" w:hAnsi="Arial" w:cs="Arial"/>
                <w:color w:val="000000"/>
              </w:rPr>
              <w:br/>
              <w:t>(c)</w:t>
            </w:r>
          </w:p>
        </w:tc>
      </w:tr>
      <w:tr w:rsidR="0040179A" w:rsidTr="00797D1F">
        <w:trPr>
          <w:cantSplit/>
          <w:trHeight w:val="300"/>
        </w:trPr>
        <w:tc>
          <w:tcPr>
            <w:tcW w:w="6040" w:type="dxa"/>
            <w:gridSpan w:val="2"/>
            <w:tcBorders>
              <w:top w:val="single" w:sz="4" w:space="0" w:color="000000"/>
              <w:left w:val="single" w:sz="4" w:space="0" w:color="000000"/>
              <w:bottom w:val="nil"/>
              <w:right w:val="nil"/>
            </w:tcBorders>
            <w:noWrap/>
            <w:vAlign w:val="bottom"/>
          </w:tcPr>
          <w:p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rsidR="0040179A" w:rsidRDefault="0040179A">
            <w:pPr>
              <w:ind w:right="112"/>
              <w:jc w:val="right"/>
              <w:rPr>
                <w:rFonts w:ascii="Arial" w:hAnsi="Arial" w:cs="Arial"/>
                <w:color w:val="000000"/>
              </w:rPr>
            </w:pPr>
          </w:p>
        </w:tc>
      </w:tr>
      <w:tr w:rsidR="0040179A" w:rsidTr="00797D1F">
        <w:trPr>
          <w:cantSplit/>
          <w:trHeight w:val="300"/>
        </w:trPr>
        <w:tc>
          <w:tcPr>
            <w:tcW w:w="6040" w:type="dxa"/>
            <w:gridSpan w:val="2"/>
            <w:tcBorders>
              <w:top w:val="nil"/>
              <w:left w:val="single" w:sz="4" w:space="0" w:color="000000"/>
              <w:bottom w:val="nil"/>
              <w:right w:val="nil"/>
            </w:tcBorders>
            <w:noWrap/>
            <w:vAlign w:val="bottom"/>
          </w:tcPr>
          <w:p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rsidR="0040179A" w:rsidRDefault="0040179A">
            <w:pPr>
              <w:ind w:right="112"/>
              <w:jc w:val="right"/>
              <w:rPr>
                <w:rFonts w:ascii="Arial" w:hAnsi="Arial" w:cs="Arial"/>
                <w:color w:val="000000"/>
              </w:rPr>
            </w:pPr>
          </w:p>
        </w:tc>
      </w:tr>
      <w:tr w:rsidR="0040179A" w:rsidTr="00797D1F">
        <w:trPr>
          <w:cantSplit/>
          <w:trHeight w:val="300"/>
        </w:trPr>
        <w:tc>
          <w:tcPr>
            <w:tcW w:w="6040" w:type="dxa"/>
            <w:gridSpan w:val="2"/>
            <w:tcBorders>
              <w:top w:val="nil"/>
              <w:left w:val="single" w:sz="4" w:space="0" w:color="000000"/>
              <w:bottom w:val="nil"/>
              <w:right w:val="nil"/>
            </w:tcBorders>
            <w:noWrap/>
            <w:vAlign w:val="bottom"/>
          </w:tcPr>
          <w:p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rsidR="0040179A" w:rsidRDefault="0040179A">
            <w:pPr>
              <w:ind w:right="112"/>
              <w:jc w:val="right"/>
              <w:rPr>
                <w:rFonts w:ascii="Arial" w:hAnsi="Arial" w:cs="Arial"/>
                <w:color w:val="000000"/>
              </w:rPr>
            </w:pPr>
          </w:p>
        </w:tc>
      </w:tr>
      <w:tr w:rsidR="0040179A" w:rsidTr="00797D1F">
        <w:trPr>
          <w:cantSplit/>
          <w:trHeight w:val="300"/>
        </w:trPr>
        <w:tc>
          <w:tcPr>
            <w:tcW w:w="6040" w:type="dxa"/>
            <w:gridSpan w:val="2"/>
            <w:tcBorders>
              <w:top w:val="nil"/>
              <w:left w:val="single" w:sz="4" w:space="0" w:color="000000"/>
              <w:bottom w:val="nil"/>
              <w:right w:val="nil"/>
            </w:tcBorders>
            <w:noWrap/>
            <w:vAlign w:val="bottom"/>
          </w:tcPr>
          <w:p w:rsidR="0040179A" w:rsidRDefault="0040179A">
            <w:pPr>
              <w:rPr>
                <w:rFonts w:ascii="Arial" w:hAnsi="Arial" w:cs="Arial"/>
              </w:rPr>
            </w:pPr>
          </w:p>
        </w:tc>
        <w:tc>
          <w:tcPr>
            <w:tcW w:w="1677" w:type="dxa"/>
            <w:tcBorders>
              <w:top w:val="single" w:sz="4" w:space="0" w:color="000000"/>
              <w:left w:val="single" w:sz="4" w:space="0" w:color="000000"/>
              <w:bottom w:val="nil"/>
              <w:right w:val="single" w:sz="4" w:space="0" w:color="000000"/>
            </w:tcBorders>
            <w:noWrap/>
            <w:vAlign w:val="bottom"/>
          </w:tcPr>
          <w:p w:rsidR="0040179A" w:rsidRDefault="0040179A">
            <w:pPr>
              <w:ind w:right="112"/>
              <w:jc w:val="right"/>
              <w:rPr>
                <w:rFonts w:ascii="Arial" w:hAnsi="Arial" w:cs="Arial"/>
                <w:color w:val="000000"/>
              </w:rPr>
            </w:pPr>
          </w:p>
        </w:tc>
        <w:tc>
          <w:tcPr>
            <w:tcW w:w="1685" w:type="dxa"/>
            <w:tcBorders>
              <w:top w:val="single" w:sz="4" w:space="0" w:color="000000"/>
              <w:left w:val="nil"/>
              <w:bottom w:val="nil"/>
              <w:right w:val="single" w:sz="4" w:space="0" w:color="000000"/>
            </w:tcBorders>
            <w:noWrap/>
            <w:vAlign w:val="bottom"/>
          </w:tcPr>
          <w:p w:rsidR="0040179A" w:rsidRDefault="0040179A">
            <w:pPr>
              <w:ind w:right="112"/>
              <w:jc w:val="right"/>
              <w:rPr>
                <w:rFonts w:ascii="Arial" w:hAnsi="Arial" w:cs="Arial"/>
                <w:color w:val="000000"/>
              </w:rPr>
            </w:pPr>
          </w:p>
        </w:tc>
      </w:tr>
      <w:tr w:rsidR="0040179A" w:rsidTr="00797D1F">
        <w:trPr>
          <w:cantSplit/>
          <w:trHeight w:val="300"/>
        </w:trPr>
        <w:tc>
          <w:tcPr>
            <w:tcW w:w="6040" w:type="dxa"/>
            <w:gridSpan w:val="2"/>
            <w:tcBorders>
              <w:top w:val="nil"/>
              <w:left w:val="single" w:sz="4" w:space="0" w:color="000000"/>
              <w:bottom w:val="single" w:sz="4" w:space="0" w:color="000000"/>
              <w:right w:val="nil"/>
            </w:tcBorders>
            <w:noWrap/>
            <w:vAlign w:val="bottom"/>
          </w:tcPr>
          <w:p w:rsidR="0040179A" w:rsidRDefault="0040179A">
            <w:pPr>
              <w:rPr>
                <w:rFonts w:ascii="Arial" w:hAnsi="Arial" w:cs="Arial"/>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40179A" w:rsidRDefault="0040179A">
            <w:pPr>
              <w:ind w:right="112"/>
              <w:jc w:val="right"/>
              <w:rPr>
                <w:rFonts w:ascii="Arial" w:hAnsi="Arial" w:cs="Arial"/>
                <w:color w:val="000000"/>
              </w:rPr>
            </w:pPr>
          </w:p>
        </w:tc>
      </w:tr>
      <w:tr w:rsidR="0040179A" w:rsidTr="00797D1F">
        <w:trPr>
          <w:cantSplit/>
          <w:trHeight w:val="300"/>
        </w:trPr>
        <w:tc>
          <w:tcPr>
            <w:tcW w:w="9402"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rsidP="00797D1F">
            <w:pPr>
              <w:spacing w:before="120" w:line="360" w:lineRule="auto"/>
              <w:jc w:val="center"/>
              <w:rPr>
                <w:rFonts w:ascii="Arial" w:hAnsi="Arial" w:cs="Arial"/>
                <w:b/>
                <w:bCs/>
                <w:color w:val="000000"/>
                <w:sz w:val="24"/>
              </w:rPr>
            </w:pPr>
            <w:r>
              <w:rPr>
                <w:rFonts w:ascii="Arial" w:hAnsi="Arial" w:cs="Arial"/>
                <w:b/>
                <w:bCs/>
                <w:color w:val="000000"/>
                <w:sz w:val="24"/>
              </w:rPr>
              <w:t>MATERIALS AND SUPPLIES AT END OF YEAR  (151</w:t>
            </w:r>
            <w:r w:rsidR="00797D1F">
              <w:rPr>
                <w:rFonts w:ascii="Arial" w:hAnsi="Arial" w:cs="Arial"/>
                <w:b/>
                <w:bCs/>
                <w:color w:val="000000"/>
                <w:sz w:val="24"/>
              </w:rPr>
              <w:t>, 152, 153,</w:t>
            </w:r>
            <w:r>
              <w:rPr>
                <w:rFonts w:ascii="Arial" w:hAnsi="Arial" w:cs="Arial"/>
                <w:b/>
                <w:bCs/>
                <w:color w:val="000000"/>
                <w:sz w:val="24"/>
              </w:rPr>
              <w:t xml:space="preserve"> 16</w:t>
            </w:r>
            <w:r w:rsidR="00797D1F">
              <w:rPr>
                <w:rFonts w:ascii="Arial" w:hAnsi="Arial" w:cs="Arial"/>
                <w:b/>
                <w:bCs/>
                <w:color w:val="000000"/>
                <w:sz w:val="24"/>
              </w:rPr>
              <w:t>1</w:t>
            </w:r>
            <w:r>
              <w:rPr>
                <w:rFonts w:ascii="Arial" w:hAnsi="Arial" w:cs="Arial"/>
                <w:b/>
                <w:bCs/>
                <w:color w:val="000000"/>
                <w:sz w:val="24"/>
              </w:rPr>
              <w:t>)</w:t>
            </w:r>
          </w:p>
        </w:tc>
      </w:tr>
      <w:tr w:rsidR="0052094B" w:rsidRPr="003B2C67"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52094B">
            <w:pPr>
              <w:jc w:val="center"/>
              <w:rPr>
                <w:rFonts w:ascii="Arial" w:hAnsi="Arial" w:cs="Arial"/>
                <w:color w:val="000000"/>
                <w:sz w:val="22"/>
                <w:szCs w:val="22"/>
              </w:rPr>
            </w:pPr>
            <w:r w:rsidRPr="00C05F15">
              <w:rPr>
                <w:rFonts w:ascii="Arial" w:hAnsi="Arial" w:cs="Arial"/>
                <w:color w:val="000000"/>
                <w:sz w:val="22"/>
                <w:szCs w:val="22"/>
              </w:rPr>
              <w:t>Account No.</w:t>
            </w: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52094B">
            <w:pPr>
              <w:jc w:val="center"/>
              <w:rPr>
                <w:rFonts w:ascii="Arial" w:hAnsi="Arial" w:cs="Arial"/>
                <w:color w:val="000000"/>
                <w:sz w:val="22"/>
                <w:szCs w:val="22"/>
              </w:rPr>
            </w:pPr>
            <w:r w:rsidRPr="00C05F15">
              <w:rPr>
                <w:rFonts w:ascii="Arial" w:hAnsi="Arial" w:cs="Arial"/>
                <w:color w:val="000000"/>
                <w:sz w:val="22"/>
                <w:szCs w:val="22"/>
              </w:rPr>
              <w:t>Particulars</w:t>
            </w:r>
            <w:r w:rsidRPr="00C05F15">
              <w:rPr>
                <w:rFonts w:ascii="Arial" w:hAnsi="Arial" w:cs="Arial"/>
                <w:color w:val="000000"/>
                <w:sz w:val="22"/>
                <w:szCs w:val="22"/>
              </w:rPr>
              <w:br/>
              <w:t>(a)</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Pr="003B2C67" w:rsidRDefault="0052094B">
            <w:pPr>
              <w:jc w:val="center"/>
              <w:rPr>
                <w:rFonts w:ascii="Arial" w:hAnsi="Arial" w:cs="Arial"/>
                <w:sz w:val="22"/>
                <w:szCs w:val="22"/>
              </w:rPr>
            </w:pPr>
            <w:r w:rsidRPr="003B2C67">
              <w:rPr>
                <w:rFonts w:ascii="Arial" w:hAnsi="Arial" w:cs="Arial"/>
                <w:color w:val="000000"/>
                <w:sz w:val="22"/>
                <w:szCs w:val="22"/>
              </w:rPr>
              <w:t>(b)</w:t>
            </w:r>
          </w:p>
        </w:tc>
        <w:tc>
          <w:tcPr>
            <w:tcW w:w="1685" w:type="dxa"/>
            <w:tcBorders>
              <w:top w:val="single" w:sz="4" w:space="0" w:color="000000"/>
              <w:left w:val="nil"/>
              <w:bottom w:val="single" w:sz="4" w:space="0" w:color="000000"/>
              <w:right w:val="single" w:sz="4" w:space="0" w:color="000000"/>
            </w:tcBorders>
            <w:noWrap/>
            <w:vAlign w:val="bottom"/>
          </w:tcPr>
          <w:p w:rsidR="0052094B" w:rsidRPr="003B2C67" w:rsidRDefault="0052094B">
            <w:pPr>
              <w:jc w:val="center"/>
              <w:rPr>
                <w:rFonts w:ascii="Arial" w:hAnsi="Arial" w:cs="Arial"/>
                <w:color w:val="000000"/>
                <w:sz w:val="22"/>
                <w:szCs w:val="22"/>
              </w:rPr>
            </w:pPr>
            <w:r w:rsidRPr="003B2C67">
              <w:rPr>
                <w:rFonts w:ascii="Arial" w:hAnsi="Arial" w:cs="Arial"/>
                <w:color w:val="000000"/>
                <w:sz w:val="22"/>
                <w:szCs w:val="22"/>
              </w:rPr>
              <w:t>(c)</w:t>
            </w: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CA437C" w:rsidP="003B2C67">
            <w:pPr>
              <w:jc w:val="center"/>
              <w:rPr>
                <w:rFonts w:ascii="Arial" w:hAnsi="Arial" w:cs="Arial"/>
                <w:color w:val="000000"/>
              </w:rPr>
            </w:pPr>
            <w:r w:rsidRPr="00C05F15">
              <w:rPr>
                <w:rFonts w:ascii="Arial" w:hAnsi="Arial" w:cs="Arial"/>
                <w:color w:val="000000"/>
              </w:rPr>
              <w:t>151</w:t>
            </w: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52094B" w:rsidP="00797D1F">
            <w:pPr>
              <w:rPr>
                <w:rFonts w:ascii="Arial" w:hAnsi="Arial" w:cs="Arial"/>
                <w:color w:val="000000"/>
              </w:rPr>
            </w:pPr>
            <w:r w:rsidRPr="00C05F15">
              <w:rPr>
                <w:rFonts w:ascii="Arial" w:hAnsi="Arial" w:cs="Arial"/>
                <w:color w:val="000000"/>
              </w:rPr>
              <w:t>Plant materi</w:t>
            </w:r>
            <w:r w:rsidR="00CA437C" w:rsidRPr="00C05F15">
              <w:rPr>
                <w:rFonts w:ascii="Arial" w:hAnsi="Arial" w:cs="Arial"/>
                <w:color w:val="000000"/>
              </w:rPr>
              <w:t xml:space="preserve">als and operating supplies </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CA437C" w:rsidP="003B2C67">
            <w:pPr>
              <w:jc w:val="center"/>
              <w:rPr>
                <w:rFonts w:ascii="Arial" w:hAnsi="Arial" w:cs="Arial"/>
                <w:color w:val="000000"/>
              </w:rPr>
            </w:pPr>
            <w:r w:rsidRPr="00C05F15">
              <w:rPr>
                <w:rFonts w:ascii="Arial" w:hAnsi="Arial" w:cs="Arial"/>
                <w:color w:val="000000"/>
              </w:rPr>
              <w:t>152</w:t>
            </w: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CA437C" w:rsidP="00797D1F">
            <w:pPr>
              <w:rPr>
                <w:rFonts w:ascii="Arial" w:hAnsi="Arial" w:cs="Arial"/>
                <w:color w:val="000000"/>
              </w:rPr>
            </w:pPr>
            <w:r w:rsidRPr="00C05F15">
              <w:rPr>
                <w:rFonts w:ascii="Arial" w:hAnsi="Arial" w:cs="Arial"/>
                <w:color w:val="000000"/>
              </w:rPr>
              <w:t xml:space="preserve">Merchandise </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CA437C" w:rsidP="003B2C67">
            <w:pPr>
              <w:jc w:val="center"/>
              <w:rPr>
                <w:rFonts w:ascii="Arial" w:hAnsi="Arial" w:cs="Arial"/>
                <w:color w:val="000000"/>
              </w:rPr>
            </w:pPr>
            <w:r w:rsidRPr="00C05F15">
              <w:rPr>
                <w:rFonts w:ascii="Arial" w:hAnsi="Arial" w:cs="Arial"/>
                <w:color w:val="000000"/>
              </w:rPr>
              <w:t>153</w:t>
            </w: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52094B" w:rsidP="00797D1F">
            <w:pPr>
              <w:rPr>
                <w:rFonts w:ascii="Arial" w:hAnsi="Arial" w:cs="Arial"/>
                <w:color w:val="000000"/>
              </w:rPr>
            </w:pPr>
            <w:r w:rsidRPr="00C05F15">
              <w:rPr>
                <w:rFonts w:ascii="Arial" w:hAnsi="Arial" w:cs="Arial"/>
                <w:color w:val="000000"/>
              </w:rPr>
              <w:t>Ot</w:t>
            </w:r>
            <w:r w:rsidR="00CA437C" w:rsidRPr="00C05F15">
              <w:rPr>
                <w:rFonts w:ascii="Arial" w:hAnsi="Arial" w:cs="Arial"/>
                <w:color w:val="000000"/>
              </w:rPr>
              <w:t xml:space="preserve">her materials and supplies </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CA437C" w:rsidP="003B2C67">
            <w:pPr>
              <w:jc w:val="center"/>
              <w:rPr>
                <w:rFonts w:ascii="Arial" w:hAnsi="Arial" w:cs="Arial"/>
                <w:color w:val="000000"/>
              </w:rPr>
            </w:pPr>
            <w:r w:rsidRPr="00C05F15">
              <w:rPr>
                <w:rFonts w:ascii="Arial" w:hAnsi="Arial" w:cs="Arial"/>
                <w:color w:val="000000"/>
              </w:rPr>
              <w:t>161</w:t>
            </w: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CA437C" w:rsidP="00797D1F">
            <w:pPr>
              <w:rPr>
                <w:rFonts w:ascii="Arial" w:hAnsi="Arial" w:cs="Arial"/>
                <w:color w:val="000000"/>
              </w:rPr>
            </w:pPr>
            <w:r w:rsidRPr="00C05F15">
              <w:rPr>
                <w:rFonts w:ascii="Arial" w:hAnsi="Arial" w:cs="Arial"/>
                <w:color w:val="000000"/>
              </w:rPr>
              <w:t xml:space="preserve">Stores expense </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Pr="00C05F15"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rsidR="0052094B" w:rsidRPr="00C05F15"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rsidR="0052094B"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rsidR="0052094B"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rsidR="0052094B" w:rsidRDefault="0052094B">
            <w:pPr>
              <w:rPr>
                <w:rFonts w:ascii="Arial" w:hAnsi="Arial" w:cs="Arial"/>
                <w:color w:val="000000"/>
              </w:rPr>
            </w:pP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52094B" w:rsidRDefault="0052094B">
            <w:pPr>
              <w:ind w:left="760"/>
              <w:rPr>
                <w:rFonts w:ascii="Arial" w:hAnsi="Arial" w:cs="Arial"/>
                <w:color w:val="000000"/>
              </w:rPr>
            </w:pPr>
          </w:p>
        </w:tc>
        <w:tc>
          <w:tcPr>
            <w:tcW w:w="5095" w:type="dxa"/>
            <w:tcBorders>
              <w:top w:val="single" w:sz="4" w:space="0" w:color="000000"/>
              <w:left w:val="single" w:sz="4" w:space="0" w:color="000000"/>
              <w:bottom w:val="single" w:sz="4" w:space="0" w:color="000000"/>
              <w:right w:val="nil"/>
            </w:tcBorders>
            <w:vAlign w:val="bottom"/>
          </w:tcPr>
          <w:p w:rsidR="0052094B" w:rsidRPr="00301642" w:rsidRDefault="0052094B">
            <w:pPr>
              <w:ind w:left="760"/>
              <w:rPr>
                <w:rFonts w:ascii="Arial" w:hAnsi="Arial" w:cs="Arial"/>
                <w:b/>
                <w:color w:val="000000"/>
              </w:rPr>
            </w:pPr>
            <w:r w:rsidRPr="00301642">
              <w:rPr>
                <w:rFonts w:ascii="Arial" w:hAnsi="Arial" w:cs="Arial"/>
                <w:b/>
                <w:color w:val="000000"/>
              </w:rPr>
              <w:t>Total</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52094B" w:rsidP="0052094B">
            <w:pPr>
              <w:rPr>
                <w:rFonts w:ascii="Arial" w:hAnsi="Arial" w:cs="Arial"/>
                <w:color w:val="000000"/>
              </w:rPr>
            </w:pPr>
            <w:r>
              <w:rPr>
                <w:rFonts w:ascii="Arial" w:hAnsi="Arial" w:cs="Arial"/>
                <w:color w:val="000000"/>
              </w:rPr>
              <w:t>Allocation of above total by department and other functions:</w:t>
            </w: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52094B" w:rsidP="0052094B">
            <w:pPr>
              <w:ind w:left="400"/>
              <w:rPr>
                <w:rFonts w:ascii="Arial" w:hAnsi="Arial" w:cs="Arial"/>
                <w:color w:val="000000"/>
              </w:rPr>
            </w:pPr>
            <w:r>
              <w:rPr>
                <w:rFonts w:ascii="Arial" w:hAnsi="Arial" w:cs="Arial"/>
                <w:color w:val="000000"/>
              </w:rPr>
              <w:t>Water utility</w:t>
            </w:r>
          </w:p>
        </w:tc>
        <w:tc>
          <w:tcPr>
            <w:tcW w:w="1677" w:type="dxa"/>
            <w:tcBorders>
              <w:left w:val="single" w:sz="4" w:space="0" w:color="000000"/>
              <w:bottom w:val="single" w:sz="4" w:space="0" w:color="000000"/>
              <w:right w:val="single" w:sz="4" w:space="0" w:color="000000"/>
            </w:tcBorders>
            <w:noWrap/>
            <w:vAlign w:val="bottom"/>
          </w:tcPr>
          <w:p w:rsidR="0052094B" w:rsidRDefault="0052094B" w:rsidP="0052094B">
            <w:pPr>
              <w:ind w:left="400"/>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CA437C">
            <w:pPr>
              <w:ind w:left="400"/>
              <w:rPr>
                <w:rFonts w:ascii="Arial" w:hAnsi="Arial" w:cs="Arial"/>
                <w:color w:val="000000"/>
              </w:rPr>
            </w:pPr>
            <w:r>
              <w:rPr>
                <w:rFonts w:ascii="Arial" w:hAnsi="Arial" w:cs="Arial"/>
                <w:color w:val="000000"/>
              </w:rPr>
              <w:t>Merchandise department</w:t>
            </w: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CA437C">
            <w:pPr>
              <w:ind w:left="400"/>
              <w:rPr>
                <w:rFonts w:ascii="Arial" w:hAnsi="Arial" w:cs="Arial"/>
                <w:color w:val="000000"/>
              </w:rPr>
            </w:pPr>
            <w:r>
              <w:rPr>
                <w:rFonts w:ascii="Arial" w:hAnsi="Arial" w:cs="Arial"/>
                <w:color w:val="000000"/>
              </w:rPr>
              <w:t>Other non-utility departments</w:t>
            </w: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52094B">
            <w:pPr>
              <w:ind w:left="40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52094B">
            <w:pPr>
              <w:ind w:left="40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CA437C">
        <w:trPr>
          <w:cantSplit/>
          <w:trHeight w:val="300"/>
        </w:trPr>
        <w:tc>
          <w:tcPr>
            <w:tcW w:w="945" w:type="dxa"/>
            <w:tcBorders>
              <w:left w:val="single" w:sz="4" w:space="0" w:color="000000"/>
              <w:bottom w:val="single" w:sz="4" w:space="0" w:color="000000"/>
              <w:right w:val="nil"/>
            </w:tcBorders>
            <w:noWrap/>
            <w:vAlign w:val="bottom"/>
          </w:tcPr>
          <w:p w:rsidR="0052094B" w:rsidRDefault="0052094B">
            <w:pPr>
              <w:ind w:left="400"/>
              <w:rPr>
                <w:rFonts w:ascii="Arial" w:hAnsi="Arial" w:cs="Arial"/>
                <w:color w:val="000000"/>
              </w:rPr>
            </w:pPr>
          </w:p>
        </w:tc>
        <w:tc>
          <w:tcPr>
            <w:tcW w:w="5095" w:type="dxa"/>
            <w:tcBorders>
              <w:left w:val="single" w:sz="4" w:space="0" w:color="000000"/>
              <w:bottom w:val="single" w:sz="4" w:space="0" w:color="000000"/>
              <w:right w:val="nil"/>
            </w:tcBorders>
            <w:vAlign w:val="bottom"/>
          </w:tcPr>
          <w:p w:rsidR="0052094B" w:rsidRDefault="0052094B">
            <w:pPr>
              <w:ind w:left="40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top w:val="single" w:sz="4" w:space="0" w:color="000000"/>
              <w:left w:val="single" w:sz="4" w:space="0" w:color="000000"/>
              <w:bottom w:val="single" w:sz="4" w:space="0" w:color="000000"/>
              <w:right w:val="nil"/>
            </w:tcBorders>
            <w:noWrap/>
            <w:vAlign w:val="bottom"/>
          </w:tcPr>
          <w:p w:rsidR="0052094B" w:rsidRPr="00301642" w:rsidRDefault="0052094B">
            <w:pPr>
              <w:ind w:left="760"/>
              <w:rPr>
                <w:rFonts w:ascii="Arial" w:hAnsi="Arial" w:cs="Arial"/>
                <w:b/>
                <w:color w:val="000000"/>
              </w:rPr>
            </w:pPr>
            <w:r w:rsidRPr="00301642">
              <w:rPr>
                <w:rFonts w:ascii="Arial" w:hAnsi="Arial" w:cs="Arial"/>
                <w:b/>
                <w:color w:val="000000"/>
              </w:rPr>
              <w:t>Total</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top w:val="single" w:sz="4" w:space="0" w:color="000000"/>
              <w:left w:val="single" w:sz="4" w:space="0" w:color="000000"/>
              <w:bottom w:val="single" w:sz="4" w:space="0" w:color="000000"/>
              <w:right w:val="nil"/>
            </w:tcBorders>
            <w:noWrap/>
            <w:vAlign w:val="bottom"/>
          </w:tcPr>
          <w:p w:rsidR="0052094B" w:rsidRDefault="0052094B" w:rsidP="006E0086">
            <w:pPr>
              <w:spacing w:before="120" w:after="120"/>
              <w:jc w:val="center"/>
              <w:rPr>
                <w:rFonts w:ascii="Arial" w:hAnsi="Arial" w:cs="Arial"/>
                <w:sz w:val="24"/>
                <w:szCs w:val="24"/>
              </w:rPr>
            </w:pPr>
            <w:r>
              <w:rPr>
                <w:rFonts w:ascii="Arial" w:hAnsi="Arial" w:cs="Arial"/>
                <w:b/>
                <w:bCs/>
                <w:sz w:val="24"/>
              </w:rPr>
              <w:t>FUEL COST (By Types) AND QUANTITIES USED</w:t>
            </w:r>
            <w:r>
              <w:rPr>
                <w:rFonts w:ascii="Arial" w:hAnsi="Arial" w:cs="Arial"/>
              </w:rPr>
              <w:br/>
              <w:t xml:space="preserve">Report </w:t>
            </w:r>
            <w:r w:rsidR="0030601F">
              <w:rPr>
                <w:rFonts w:ascii="Arial" w:hAnsi="Arial" w:cs="Arial"/>
              </w:rPr>
              <w:t>below</w:t>
            </w:r>
            <w:r>
              <w:rPr>
                <w:rFonts w:ascii="Arial" w:hAnsi="Arial" w:cs="Arial"/>
              </w:rPr>
              <w:t xml:space="preserve"> the quantity and cost of each type of fuel</w:t>
            </w:r>
            <w:r>
              <w:rPr>
                <w:rFonts w:ascii="Arial" w:hAnsi="Arial" w:cs="Arial"/>
              </w:rPr>
              <w:br/>
              <w:t>included in Acct. 151 at end of year.</w:t>
            </w:r>
          </w:p>
        </w:tc>
        <w:tc>
          <w:tcPr>
            <w:tcW w:w="167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jc w:val="center"/>
              <w:rPr>
                <w:rFonts w:ascii="Arial" w:hAnsi="Arial" w:cs="Arial"/>
                <w:sz w:val="24"/>
                <w:szCs w:val="24"/>
              </w:rPr>
            </w:pPr>
            <w:r>
              <w:rPr>
                <w:rFonts w:ascii="Arial" w:hAnsi="Arial" w:cs="Arial"/>
                <w:color w:val="000000"/>
              </w:rPr>
              <w:t xml:space="preserve">Units </w:t>
            </w:r>
            <w:r>
              <w:rPr>
                <w:rFonts w:ascii="Arial" w:hAnsi="Arial" w:cs="Arial"/>
                <w:color w:val="000000"/>
              </w:rPr>
              <w:br/>
              <w:t>(d)</w:t>
            </w:r>
          </w:p>
        </w:tc>
        <w:tc>
          <w:tcPr>
            <w:tcW w:w="1685" w:type="dxa"/>
            <w:tcBorders>
              <w:top w:val="single" w:sz="4" w:space="0" w:color="000000"/>
              <w:left w:val="nil"/>
              <w:bottom w:val="single" w:sz="4" w:space="0" w:color="000000"/>
              <w:right w:val="single" w:sz="4" w:space="0" w:color="000000"/>
            </w:tcBorders>
            <w:noWrap/>
            <w:vAlign w:val="bottom"/>
          </w:tcPr>
          <w:p w:rsidR="0052094B" w:rsidRDefault="0052094B">
            <w:pPr>
              <w:jc w:val="center"/>
              <w:rPr>
                <w:rFonts w:ascii="Arial" w:hAnsi="Arial" w:cs="Arial"/>
                <w:color w:val="000000"/>
                <w:sz w:val="24"/>
                <w:szCs w:val="24"/>
              </w:rPr>
            </w:pPr>
            <w:r>
              <w:rPr>
                <w:rFonts w:ascii="Arial" w:hAnsi="Arial" w:cs="Arial"/>
                <w:color w:val="000000"/>
              </w:rPr>
              <w:t xml:space="preserve">Cost </w:t>
            </w:r>
            <w:r>
              <w:rPr>
                <w:rFonts w:ascii="Arial" w:hAnsi="Arial" w:cs="Arial"/>
                <w:color w:val="000000"/>
              </w:rPr>
              <w:br/>
              <w:t>(e)</w:t>
            </w:r>
          </w:p>
        </w:tc>
      </w:tr>
      <w:tr w:rsidR="0052094B" w:rsidTr="00797D1F">
        <w:trPr>
          <w:cantSplit/>
          <w:trHeight w:val="300"/>
        </w:trPr>
        <w:tc>
          <w:tcPr>
            <w:tcW w:w="6040" w:type="dxa"/>
            <w:gridSpan w:val="2"/>
            <w:tcBorders>
              <w:left w:val="single" w:sz="4" w:space="0" w:color="000000"/>
              <w:bottom w:val="single" w:sz="4" w:space="0" w:color="000000"/>
              <w:right w:val="nil"/>
            </w:tcBorders>
            <w:noWrap/>
            <w:vAlign w:val="bottom"/>
          </w:tcPr>
          <w:p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left w:val="single" w:sz="4" w:space="0" w:color="000000"/>
              <w:bottom w:val="single" w:sz="4" w:space="0" w:color="000000"/>
              <w:right w:val="nil"/>
            </w:tcBorders>
            <w:noWrap/>
            <w:vAlign w:val="bottom"/>
          </w:tcPr>
          <w:p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left w:val="single" w:sz="4" w:space="0" w:color="000000"/>
              <w:bottom w:val="single" w:sz="4" w:space="0" w:color="000000"/>
              <w:right w:val="nil"/>
            </w:tcBorders>
            <w:noWrap/>
            <w:vAlign w:val="bottom"/>
          </w:tcPr>
          <w:p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left w:val="single" w:sz="4" w:space="0" w:color="000000"/>
              <w:bottom w:val="single" w:sz="4" w:space="0" w:color="000000"/>
              <w:right w:val="nil"/>
            </w:tcBorders>
            <w:noWrap/>
            <w:vAlign w:val="bottom"/>
          </w:tcPr>
          <w:p w:rsidR="0052094B" w:rsidRDefault="0052094B">
            <w:pPr>
              <w:ind w:left="40"/>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r w:rsidR="0052094B" w:rsidTr="00797D1F">
        <w:trPr>
          <w:cantSplit/>
          <w:trHeight w:val="300"/>
        </w:trPr>
        <w:tc>
          <w:tcPr>
            <w:tcW w:w="6040" w:type="dxa"/>
            <w:gridSpan w:val="2"/>
            <w:tcBorders>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677" w:type="dxa"/>
            <w:tcBorders>
              <w:left w:val="single" w:sz="4" w:space="0" w:color="000000"/>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c>
          <w:tcPr>
            <w:tcW w:w="1685" w:type="dxa"/>
            <w:tcBorders>
              <w:left w:val="nil"/>
              <w:bottom w:val="single" w:sz="4" w:space="0" w:color="000000"/>
              <w:right w:val="single" w:sz="4" w:space="0" w:color="000000"/>
            </w:tcBorders>
            <w:noWrap/>
            <w:vAlign w:val="bottom"/>
          </w:tcPr>
          <w:p w:rsidR="0052094B" w:rsidRDefault="0052094B">
            <w:pPr>
              <w:ind w:right="112"/>
              <w:jc w:val="right"/>
              <w:rPr>
                <w:rFonts w:ascii="Arial" w:hAnsi="Arial" w:cs="Arial"/>
                <w:color w:val="000000"/>
              </w:rPr>
            </w:pPr>
          </w:p>
        </w:tc>
      </w:tr>
    </w:tbl>
    <w:p w:rsidR="003475BF" w:rsidRDefault="003475BF">
      <w:r>
        <w:br w:type="page"/>
      </w:r>
    </w:p>
    <w:tbl>
      <w:tblPr>
        <w:tblW w:w="9402" w:type="dxa"/>
        <w:tblInd w:w="-40" w:type="dxa"/>
        <w:tblLayout w:type="fixed"/>
        <w:tblCellMar>
          <w:left w:w="0" w:type="dxa"/>
          <w:right w:w="0" w:type="dxa"/>
        </w:tblCellMar>
        <w:tblLook w:val="0000" w:firstRow="0" w:lastRow="0" w:firstColumn="0" w:lastColumn="0" w:noHBand="0" w:noVBand="0"/>
      </w:tblPr>
      <w:tblGrid>
        <w:gridCol w:w="3522"/>
        <w:gridCol w:w="600"/>
        <w:gridCol w:w="596"/>
        <w:gridCol w:w="1198"/>
        <w:gridCol w:w="1197"/>
        <w:gridCol w:w="492"/>
        <w:gridCol w:w="588"/>
        <w:gridCol w:w="1197"/>
        <w:gridCol w:w="12"/>
      </w:tblGrid>
      <w:tr w:rsidR="0052094B">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rsidR="0052094B" w:rsidRDefault="0052094B" w:rsidP="006E0086">
            <w:pPr>
              <w:spacing w:before="120" w:after="120"/>
              <w:jc w:val="center"/>
              <w:rPr>
                <w:rFonts w:ascii="Arial" w:hAnsi="Arial" w:cs="Arial"/>
                <w:b/>
                <w:bCs/>
                <w:color w:val="000000"/>
                <w:sz w:val="24"/>
                <w:szCs w:val="24"/>
              </w:rPr>
            </w:pPr>
            <w:r>
              <w:rPr>
                <w:rFonts w:ascii="Arial" w:hAnsi="Arial"/>
                <w:b/>
                <w:sz w:val="22"/>
              </w:rPr>
              <w:lastRenderedPageBreak/>
              <w:br w:type="page"/>
            </w:r>
            <w:r>
              <w:rPr>
                <w:rFonts w:ascii="Arial" w:hAnsi="Arial" w:cs="Arial"/>
                <w:b/>
                <w:bCs/>
                <w:sz w:val="24"/>
              </w:rPr>
              <w:t>PREPAYMENTS  (</w:t>
            </w:r>
            <w:r w:rsidRPr="00C05F15">
              <w:rPr>
                <w:rFonts w:ascii="Arial" w:hAnsi="Arial" w:cs="Arial"/>
                <w:b/>
                <w:bCs/>
                <w:color w:val="000000"/>
                <w:sz w:val="24"/>
              </w:rPr>
              <w:t>Acct. 162)</w:t>
            </w: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jc w:val="center"/>
              <w:rPr>
                <w:rFonts w:ascii="Arial" w:hAnsi="Arial" w:cs="Arial"/>
                <w:sz w:val="24"/>
                <w:szCs w:val="24"/>
              </w:rPr>
            </w:pPr>
            <w:r>
              <w:rPr>
                <w:rFonts w:ascii="Arial" w:hAnsi="Arial" w:cs="Arial"/>
                <w:color w:val="000000"/>
              </w:rPr>
              <w:t>Class of prepayments</w:t>
            </w:r>
            <w:r>
              <w:rPr>
                <w:rFonts w:ascii="Arial" w:hAnsi="Arial" w:cs="Arial"/>
                <w:color w:val="000000"/>
              </w:rPr>
              <w:br/>
              <w:t>(a)</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jc w:val="center"/>
              <w:rPr>
                <w:rFonts w:ascii="Arial" w:hAnsi="Arial" w:cs="Arial"/>
                <w:color w:val="000000"/>
                <w:sz w:val="24"/>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(b)</w:t>
            </w: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rsidR="0052094B" w:rsidRDefault="0052094B">
            <w:pPr>
              <w:spacing w:before="120"/>
              <w:jc w:val="center"/>
              <w:rPr>
                <w:rFonts w:ascii="Arial" w:hAnsi="Arial" w:cs="Arial"/>
                <w:color w:val="000000"/>
                <w:szCs w:val="24"/>
              </w:rPr>
            </w:pPr>
            <w:r>
              <w:rPr>
                <w:rFonts w:ascii="Arial" w:hAnsi="Arial" w:cs="Arial"/>
                <w:b/>
                <w:bCs/>
                <w:color w:val="000000"/>
                <w:sz w:val="24"/>
              </w:rPr>
              <w:t>MISCELLANEOUS CURRENT AND ACCRUED ASSETS  (Acct. 174)</w:t>
            </w:r>
            <w:r>
              <w:rPr>
                <w:rFonts w:ascii="Arial" w:hAnsi="Arial" w:cs="Arial"/>
                <w:b/>
                <w:bCs/>
                <w:color w:val="000000"/>
                <w:sz w:val="24"/>
              </w:rPr>
              <w:br/>
            </w:r>
            <w:r>
              <w:rPr>
                <w:rFonts w:ascii="Arial" w:hAnsi="Arial" w:cs="Arial"/>
                <w:color w:val="000000"/>
              </w:rPr>
              <w:t>Minor items may be grouped by classes, showing number of such items.</w:t>
            </w: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jc w:val="center"/>
              <w:rPr>
                <w:rFonts w:ascii="Arial" w:hAnsi="Arial" w:cs="Arial"/>
                <w:sz w:val="24"/>
                <w:szCs w:val="24"/>
              </w:rPr>
            </w:pPr>
            <w:r>
              <w:rPr>
                <w:rFonts w:ascii="Arial" w:hAnsi="Arial" w:cs="Arial"/>
                <w:color w:val="000000"/>
              </w:rPr>
              <w:t>Description of assets</w:t>
            </w:r>
            <w:r>
              <w:rPr>
                <w:rFonts w:ascii="Arial" w:hAnsi="Arial" w:cs="Arial"/>
                <w:color w:val="000000"/>
              </w:rPr>
              <w:br/>
              <w:t>(a)</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jc w:val="center"/>
              <w:rPr>
                <w:rFonts w:ascii="Arial" w:hAnsi="Arial" w:cs="Arial"/>
                <w:color w:val="000000"/>
                <w:sz w:val="24"/>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(b)</w:t>
            </w: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7605" w:type="dxa"/>
            <w:gridSpan w:val="6"/>
            <w:tcBorders>
              <w:top w:val="single" w:sz="4" w:space="0" w:color="000000"/>
              <w:left w:val="single" w:sz="4" w:space="0" w:color="000000"/>
              <w:bottom w:val="single" w:sz="4" w:space="0" w:color="000000"/>
              <w:right w:val="nil"/>
            </w:tcBorders>
            <w:noWrap/>
            <w:vAlign w:val="bottom"/>
          </w:tcPr>
          <w:p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65"/>
              <w:jc w:val="right"/>
              <w:rPr>
                <w:rFonts w:ascii="Arial" w:hAnsi="Arial" w:cs="Arial"/>
                <w:color w:val="000000"/>
              </w:rPr>
            </w:pPr>
          </w:p>
        </w:tc>
      </w:tr>
      <w:tr w:rsidR="0052094B">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rsidR="0052094B" w:rsidRDefault="0052094B">
            <w:pPr>
              <w:spacing w:before="120"/>
              <w:jc w:val="center"/>
              <w:rPr>
                <w:rFonts w:ascii="Arial" w:hAnsi="Arial" w:cs="Arial"/>
                <w:color w:val="000000"/>
                <w:szCs w:val="24"/>
              </w:rPr>
            </w:pPr>
            <w:r>
              <w:rPr>
                <w:rFonts w:ascii="Arial" w:hAnsi="Arial" w:cs="Arial"/>
                <w:b/>
                <w:bCs/>
                <w:color w:val="000000"/>
                <w:sz w:val="24"/>
              </w:rPr>
              <w:t>EXTRAORDINARY PROPERTY LOSSES  (Acct. 182)</w:t>
            </w:r>
            <w:r>
              <w:rPr>
                <w:rFonts w:ascii="Arial" w:hAnsi="Arial" w:cs="Arial"/>
                <w:b/>
                <w:bCs/>
                <w:color w:val="000000"/>
                <w:sz w:val="24"/>
              </w:rPr>
              <w:br/>
            </w:r>
            <w:r>
              <w:rPr>
                <w:rFonts w:ascii="Arial" w:hAnsi="Arial" w:cs="Arial"/>
                <w:color w:val="000000"/>
              </w:rPr>
              <w:t>Include under description the date loss incurred and the period over which loss is being amortized,</w:t>
            </w:r>
            <w:r>
              <w:rPr>
                <w:rFonts w:ascii="Arial" w:hAnsi="Arial" w:cs="Arial"/>
                <w:color w:val="000000"/>
              </w:rPr>
              <w:br/>
              <w:t xml:space="preserve">and reference to </w:t>
            </w:r>
            <w:r w:rsidR="00BA50D0">
              <w:rPr>
                <w:rFonts w:ascii="Arial" w:hAnsi="Arial" w:cs="Arial"/>
                <w:color w:val="000000"/>
              </w:rPr>
              <w:t>Commission</w:t>
            </w:r>
            <w:r>
              <w:rPr>
                <w:rFonts w:ascii="Arial" w:hAnsi="Arial" w:cs="Arial"/>
                <w:color w:val="000000"/>
              </w:rPr>
              <w:t xml:space="preserve"> authorization for such amortization</w:t>
            </w: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jc w:val="center"/>
              <w:rPr>
                <w:rFonts w:ascii="Arial" w:hAnsi="Arial" w:cs="Arial"/>
                <w:sz w:val="24"/>
                <w:szCs w:val="24"/>
              </w:rPr>
            </w:pPr>
            <w:r>
              <w:rPr>
                <w:rFonts w:ascii="Arial" w:hAnsi="Arial" w:cs="Arial"/>
                <w:color w:val="000000"/>
              </w:rPr>
              <w:t>Description of property loss</w:t>
            </w:r>
            <w:r>
              <w:rPr>
                <w:rFonts w:ascii="Arial" w:hAnsi="Arial" w:cs="Arial"/>
                <w:color w:val="000000"/>
              </w:rPr>
              <w:br/>
              <w:t>(a)</w:t>
            </w: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Total amount</w:t>
            </w:r>
            <w:r>
              <w:rPr>
                <w:rFonts w:ascii="Arial" w:hAnsi="Arial" w:cs="Arial"/>
                <w:szCs w:val="24"/>
              </w:rPr>
              <w:br/>
              <w:t>of loss</w:t>
            </w:r>
            <w:r>
              <w:rPr>
                <w:rFonts w:ascii="Arial" w:hAnsi="Arial" w:cs="Arial"/>
                <w:szCs w:val="24"/>
              </w:rPr>
              <w:br/>
              <w:t>(b)</w:t>
            </w: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Total amount</w:t>
            </w:r>
            <w:r>
              <w:rPr>
                <w:rFonts w:ascii="Arial" w:hAnsi="Arial" w:cs="Arial"/>
                <w:szCs w:val="24"/>
              </w:rPr>
              <w:br/>
              <w:t>written off</w:t>
            </w:r>
            <w:r>
              <w:rPr>
                <w:rFonts w:ascii="Arial" w:hAnsi="Arial" w:cs="Arial"/>
                <w:szCs w:val="24"/>
              </w:rPr>
              <w:br/>
              <w:t>(c)</w:t>
            </w: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(d)</w:t>
            </w: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cantSplit/>
          <w:trHeight w:val="300"/>
        </w:trPr>
        <w:tc>
          <w:tcPr>
            <w:tcW w:w="4122" w:type="dxa"/>
            <w:gridSpan w:val="2"/>
            <w:tcBorders>
              <w:top w:val="single" w:sz="4" w:space="0" w:color="000000"/>
              <w:left w:val="single" w:sz="4" w:space="0" w:color="000000"/>
              <w:bottom w:val="single" w:sz="4" w:space="0" w:color="000000"/>
              <w:right w:val="nil"/>
            </w:tcBorders>
            <w:noWrap/>
            <w:vAlign w:val="bottom"/>
          </w:tcPr>
          <w:p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794"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689" w:type="dxa"/>
            <w:gridSpan w:val="2"/>
            <w:tcBorders>
              <w:top w:val="single" w:sz="4" w:space="0" w:color="000000"/>
              <w:left w:val="single" w:sz="4" w:space="0" w:color="000000"/>
              <w:bottom w:val="single" w:sz="4" w:space="0" w:color="000000"/>
              <w:right w:val="nil"/>
            </w:tcBorders>
            <w:vAlign w:val="bottom"/>
          </w:tcPr>
          <w:p w:rsidR="0052094B" w:rsidRDefault="0052094B">
            <w:pPr>
              <w:ind w:right="111"/>
              <w:jc w:val="right"/>
              <w:rPr>
                <w:rFonts w:ascii="Arial" w:hAnsi="Arial" w:cs="Arial"/>
                <w:color w:val="000000"/>
              </w:rPr>
            </w:pPr>
          </w:p>
        </w:tc>
        <w:tc>
          <w:tcPr>
            <w:tcW w:w="1797" w:type="dxa"/>
            <w:gridSpan w:val="3"/>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11"/>
              <w:jc w:val="right"/>
              <w:rPr>
                <w:rFonts w:ascii="Arial" w:hAnsi="Arial" w:cs="Arial"/>
                <w:color w:val="000000"/>
              </w:rPr>
            </w:pPr>
          </w:p>
        </w:tc>
      </w:tr>
      <w:tr w:rsidR="0052094B">
        <w:trPr>
          <w:gridAfter w:val="1"/>
          <w:wAfter w:w="12" w:type="dxa"/>
          <w:cantSplit/>
          <w:trHeight w:val="300"/>
        </w:trPr>
        <w:tc>
          <w:tcPr>
            <w:tcW w:w="9390" w:type="dxa"/>
            <w:gridSpan w:val="8"/>
            <w:tcBorders>
              <w:top w:val="single" w:sz="4" w:space="0" w:color="000000"/>
              <w:left w:val="single" w:sz="4" w:space="0" w:color="000000"/>
              <w:bottom w:val="single" w:sz="4" w:space="0" w:color="000000"/>
              <w:right w:val="single" w:sz="4" w:space="0" w:color="000000"/>
            </w:tcBorders>
            <w:noWrap/>
            <w:vAlign w:val="bottom"/>
          </w:tcPr>
          <w:p w:rsidR="0052094B" w:rsidRDefault="0052094B" w:rsidP="006E0086">
            <w:pPr>
              <w:spacing w:before="120"/>
              <w:jc w:val="center"/>
              <w:rPr>
                <w:rFonts w:ascii="Arial" w:hAnsi="Arial" w:cs="Arial"/>
                <w:color w:val="000000"/>
              </w:rPr>
            </w:pPr>
            <w:r>
              <w:rPr>
                <w:rFonts w:ascii="Arial" w:hAnsi="Arial" w:cs="Arial"/>
                <w:b/>
                <w:bCs/>
                <w:color w:val="000000"/>
                <w:sz w:val="24"/>
              </w:rPr>
              <w:t>PRELIMINARY SURVEY AND INVESTIGATION CHARGES  (Acct. 183)</w:t>
            </w:r>
            <w:r>
              <w:rPr>
                <w:rFonts w:ascii="Arial" w:hAnsi="Arial" w:cs="Arial"/>
                <w:b/>
                <w:bCs/>
                <w:color w:val="000000"/>
                <w:sz w:val="24"/>
              </w:rPr>
              <w:br/>
            </w:r>
            <w:r>
              <w:rPr>
                <w:rFonts w:ascii="Arial" w:hAnsi="Arial" w:cs="Arial"/>
                <w:color w:val="000000"/>
              </w:rPr>
              <w:t xml:space="preserve">Items of less than $5,000 for Class B utilities and </w:t>
            </w:r>
          </w:p>
          <w:p w:rsidR="0052094B" w:rsidRDefault="0052094B" w:rsidP="00AF43C5">
            <w:pPr>
              <w:jc w:val="center"/>
              <w:rPr>
                <w:rFonts w:ascii="Arial" w:hAnsi="Arial" w:cs="Arial"/>
                <w:color w:val="000000"/>
                <w:szCs w:val="24"/>
              </w:rPr>
            </w:pPr>
            <w:r>
              <w:rPr>
                <w:rFonts w:ascii="Arial" w:hAnsi="Arial" w:cs="Arial"/>
                <w:color w:val="000000"/>
              </w:rPr>
              <w:t>$10,000 for Class A utilities</w:t>
            </w:r>
            <w:r w:rsidR="00AF43C5">
              <w:rPr>
                <w:rFonts w:ascii="Arial" w:hAnsi="Arial" w:cs="Arial"/>
                <w:color w:val="000000"/>
              </w:rPr>
              <w:t>,</w:t>
            </w:r>
            <w:r>
              <w:rPr>
                <w:rFonts w:ascii="Arial" w:hAnsi="Arial" w:cs="Arial"/>
                <w:color w:val="000000"/>
              </w:rPr>
              <w:t xml:space="preserve"> may be grouped by classes.</w:t>
            </w:r>
          </w:p>
        </w:tc>
      </w:tr>
      <w:tr w:rsidR="0052094B">
        <w:trPr>
          <w:gridAfter w:val="1"/>
          <w:wAfter w:w="12" w:type="dxa"/>
          <w:cantSplit/>
        </w:trPr>
        <w:tc>
          <w:tcPr>
            <w:tcW w:w="3522" w:type="dxa"/>
            <w:vMerge w:val="restart"/>
            <w:tcBorders>
              <w:top w:val="single" w:sz="4" w:space="0" w:color="000000"/>
              <w:left w:val="single" w:sz="4" w:space="0" w:color="000000"/>
              <w:right w:val="nil"/>
            </w:tcBorders>
            <w:noWrap/>
            <w:vAlign w:val="bottom"/>
          </w:tcPr>
          <w:p w:rsidR="0052094B" w:rsidRDefault="0052094B">
            <w:pPr>
              <w:jc w:val="center"/>
              <w:rPr>
                <w:rFonts w:ascii="Arial" w:hAnsi="Arial" w:cs="Arial"/>
                <w:sz w:val="24"/>
                <w:szCs w:val="24"/>
              </w:rPr>
            </w:pPr>
            <w:r>
              <w:rPr>
                <w:rFonts w:ascii="Arial" w:hAnsi="Arial" w:cs="Arial"/>
                <w:color w:val="000000"/>
              </w:rPr>
              <w:t>Description and purpose of project</w:t>
            </w:r>
            <w:r>
              <w:rPr>
                <w:rFonts w:ascii="Arial" w:hAnsi="Arial" w:cs="Arial"/>
                <w:color w:val="000000"/>
              </w:rPr>
              <w:br/>
              <w:t>(a)</w:t>
            </w:r>
          </w:p>
        </w:tc>
        <w:tc>
          <w:tcPr>
            <w:tcW w:w="1196" w:type="dxa"/>
            <w:gridSpan w:val="2"/>
            <w:vMerge w:val="restart"/>
            <w:tcBorders>
              <w:top w:val="single" w:sz="4" w:space="0" w:color="000000"/>
              <w:left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Balance</w:t>
            </w:r>
            <w:r>
              <w:rPr>
                <w:rFonts w:ascii="Arial" w:hAnsi="Arial" w:cs="Arial"/>
                <w:szCs w:val="24"/>
              </w:rPr>
              <w:br/>
              <w:t>first of year</w:t>
            </w:r>
            <w:r>
              <w:rPr>
                <w:rFonts w:ascii="Arial" w:hAnsi="Arial" w:cs="Arial"/>
                <w:szCs w:val="24"/>
              </w:rPr>
              <w:br/>
              <w:t>(b)</w:t>
            </w:r>
          </w:p>
        </w:tc>
        <w:tc>
          <w:tcPr>
            <w:tcW w:w="1198" w:type="dxa"/>
            <w:vMerge w:val="restart"/>
            <w:tcBorders>
              <w:top w:val="single" w:sz="4" w:space="0" w:color="000000"/>
              <w:left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Charges during year</w:t>
            </w:r>
            <w:r>
              <w:rPr>
                <w:rFonts w:ascii="Arial" w:hAnsi="Arial" w:cs="Arial"/>
                <w:szCs w:val="24"/>
              </w:rPr>
              <w:br/>
              <w:t>(c)</w:t>
            </w:r>
          </w:p>
        </w:tc>
        <w:tc>
          <w:tcPr>
            <w:tcW w:w="2277" w:type="dxa"/>
            <w:gridSpan w:val="3"/>
            <w:tcBorders>
              <w:top w:val="single" w:sz="4" w:space="0" w:color="000000"/>
              <w:left w:val="single" w:sz="4" w:space="0" w:color="000000"/>
              <w:bottom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Credits during year</w:t>
            </w:r>
          </w:p>
        </w:tc>
        <w:tc>
          <w:tcPr>
            <w:tcW w:w="1197" w:type="dxa"/>
            <w:vMerge w:val="restart"/>
            <w:tcBorders>
              <w:top w:val="single" w:sz="4" w:space="0" w:color="000000"/>
              <w:left w:val="single" w:sz="4" w:space="0" w:color="000000"/>
              <w:right w:val="single" w:sz="4" w:space="0" w:color="000000"/>
            </w:tcBorders>
            <w:noWrap/>
            <w:vAlign w:val="bottom"/>
          </w:tcPr>
          <w:p w:rsidR="0052094B" w:rsidRDefault="0052094B">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(f)</w:t>
            </w:r>
          </w:p>
        </w:tc>
      </w:tr>
      <w:tr w:rsidR="0052094B">
        <w:trPr>
          <w:gridAfter w:val="1"/>
          <w:wAfter w:w="12" w:type="dxa"/>
          <w:cantSplit/>
          <w:trHeight w:val="458"/>
        </w:trPr>
        <w:tc>
          <w:tcPr>
            <w:tcW w:w="3522" w:type="dxa"/>
            <w:vMerge/>
            <w:tcBorders>
              <w:left w:val="single" w:sz="4" w:space="0" w:color="000000"/>
              <w:bottom w:val="single" w:sz="4" w:space="0" w:color="000000"/>
              <w:right w:val="nil"/>
            </w:tcBorders>
            <w:noWrap/>
            <w:vAlign w:val="bottom"/>
          </w:tcPr>
          <w:p w:rsidR="0052094B" w:rsidRDefault="0052094B">
            <w:pPr>
              <w:jc w:val="center"/>
              <w:rPr>
                <w:rFonts w:ascii="Arial" w:hAnsi="Arial" w:cs="Arial"/>
                <w:color w:val="000000"/>
              </w:rPr>
            </w:pPr>
          </w:p>
        </w:tc>
        <w:tc>
          <w:tcPr>
            <w:tcW w:w="1196" w:type="dxa"/>
            <w:gridSpan w:val="2"/>
            <w:vMerge/>
            <w:tcBorders>
              <w:left w:val="single" w:sz="4" w:space="0" w:color="000000"/>
              <w:bottom w:val="single" w:sz="4" w:space="0" w:color="000000"/>
              <w:right w:val="nil"/>
            </w:tcBorders>
            <w:vAlign w:val="bottom"/>
          </w:tcPr>
          <w:p w:rsidR="0052094B" w:rsidRDefault="0052094B">
            <w:pPr>
              <w:jc w:val="center"/>
              <w:rPr>
                <w:rFonts w:ascii="Arial" w:hAnsi="Arial" w:cs="Arial"/>
                <w:szCs w:val="24"/>
              </w:rPr>
            </w:pPr>
          </w:p>
        </w:tc>
        <w:tc>
          <w:tcPr>
            <w:tcW w:w="1198" w:type="dxa"/>
            <w:vMerge/>
            <w:tcBorders>
              <w:left w:val="single" w:sz="4" w:space="0" w:color="000000"/>
              <w:bottom w:val="single" w:sz="4" w:space="0" w:color="000000"/>
              <w:right w:val="nil"/>
            </w:tcBorders>
            <w:vAlign w:val="bottom"/>
          </w:tcPr>
          <w:p w:rsidR="0052094B" w:rsidRDefault="0052094B">
            <w:pPr>
              <w:jc w:val="center"/>
              <w:rPr>
                <w:rFonts w:ascii="Arial" w:hAnsi="Arial" w:cs="Arial"/>
                <w:szCs w:val="24"/>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Acct. no. charged.</w:t>
            </w:r>
            <w:r>
              <w:rPr>
                <w:rFonts w:ascii="Arial" w:hAnsi="Arial" w:cs="Arial"/>
                <w:szCs w:val="24"/>
              </w:rPr>
              <w:br/>
              <w:t>(d)</w:t>
            </w: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jc w:val="center"/>
              <w:rPr>
                <w:rFonts w:ascii="Arial" w:hAnsi="Arial" w:cs="Arial"/>
                <w:szCs w:val="24"/>
              </w:rPr>
            </w:pPr>
            <w:r>
              <w:rPr>
                <w:rFonts w:ascii="Arial" w:hAnsi="Arial" w:cs="Arial"/>
                <w:szCs w:val="24"/>
              </w:rPr>
              <w:t>Amount</w:t>
            </w:r>
            <w:r>
              <w:rPr>
                <w:rFonts w:ascii="Arial" w:hAnsi="Arial" w:cs="Arial"/>
                <w:szCs w:val="24"/>
              </w:rPr>
              <w:br/>
              <w:t>(e)</w:t>
            </w:r>
          </w:p>
        </w:tc>
        <w:tc>
          <w:tcPr>
            <w:tcW w:w="1197" w:type="dxa"/>
            <w:vMerge/>
            <w:tcBorders>
              <w:left w:val="single" w:sz="4" w:space="0" w:color="000000"/>
              <w:bottom w:val="single" w:sz="4" w:space="0" w:color="000000"/>
              <w:right w:val="single" w:sz="4" w:space="0" w:color="000000"/>
            </w:tcBorders>
            <w:noWrap/>
            <w:vAlign w:val="bottom"/>
          </w:tcPr>
          <w:p w:rsidR="0052094B" w:rsidRDefault="0052094B">
            <w:pPr>
              <w:jc w:val="center"/>
              <w:rPr>
                <w:rFonts w:ascii="Arial" w:hAnsi="Arial" w:cs="Arial"/>
                <w:color w:val="000000"/>
              </w:rPr>
            </w:pPr>
          </w:p>
        </w:tc>
      </w:tr>
      <w:tr w:rsidR="0052094B">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73"/>
              <w:jc w:val="right"/>
              <w:rPr>
                <w:rFonts w:ascii="Arial" w:hAnsi="Arial" w:cs="Arial"/>
                <w:color w:val="000000"/>
              </w:rPr>
            </w:pPr>
          </w:p>
        </w:tc>
      </w:tr>
      <w:tr w:rsidR="0052094B">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73"/>
              <w:jc w:val="right"/>
              <w:rPr>
                <w:rFonts w:ascii="Arial" w:hAnsi="Arial" w:cs="Arial"/>
                <w:color w:val="000000"/>
              </w:rPr>
            </w:pPr>
          </w:p>
        </w:tc>
      </w:tr>
      <w:tr w:rsidR="0052094B">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73"/>
              <w:jc w:val="right"/>
              <w:rPr>
                <w:rFonts w:ascii="Arial" w:hAnsi="Arial" w:cs="Arial"/>
                <w:color w:val="000000"/>
              </w:rPr>
            </w:pPr>
          </w:p>
        </w:tc>
      </w:tr>
      <w:tr w:rsidR="0052094B">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rsidR="0052094B" w:rsidRDefault="0052094B">
            <w:pPr>
              <w:rPr>
                <w:rFonts w:ascii="Arial" w:hAnsi="Arial" w:cs="Arial"/>
                <w:color w:val="000000"/>
              </w:rPr>
            </w:pPr>
          </w:p>
        </w:tc>
        <w:tc>
          <w:tcPr>
            <w:tcW w:w="1196"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73"/>
              <w:jc w:val="right"/>
              <w:rPr>
                <w:rFonts w:ascii="Arial" w:hAnsi="Arial" w:cs="Arial"/>
                <w:color w:val="000000"/>
              </w:rPr>
            </w:pPr>
          </w:p>
        </w:tc>
      </w:tr>
      <w:tr w:rsidR="0052094B">
        <w:trPr>
          <w:gridAfter w:val="1"/>
          <w:wAfter w:w="12" w:type="dxa"/>
          <w:cantSplit/>
          <w:trHeight w:val="300"/>
        </w:trPr>
        <w:tc>
          <w:tcPr>
            <w:tcW w:w="3522" w:type="dxa"/>
            <w:tcBorders>
              <w:top w:val="single" w:sz="4" w:space="0" w:color="000000"/>
              <w:left w:val="single" w:sz="4" w:space="0" w:color="000000"/>
              <w:bottom w:val="single" w:sz="4" w:space="0" w:color="000000"/>
              <w:right w:val="nil"/>
            </w:tcBorders>
            <w:noWrap/>
            <w:vAlign w:val="bottom"/>
          </w:tcPr>
          <w:p w:rsidR="0052094B" w:rsidRPr="00301642" w:rsidRDefault="0052094B">
            <w:pPr>
              <w:ind w:left="765"/>
              <w:rPr>
                <w:rFonts w:ascii="Arial" w:hAnsi="Arial" w:cs="Arial"/>
                <w:b/>
                <w:color w:val="000000"/>
              </w:rPr>
            </w:pPr>
            <w:r w:rsidRPr="00301642">
              <w:rPr>
                <w:rFonts w:ascii="Arial" w:hAnsi="Arial" w:cs="Arial"/>
                <w:b/>
                <w:color w:val="000000"/>
              </w:rPr>
              <w:t>Total</w:t>
            </w:r>
          </w:p>
        </w:tc>
        <w:tc>
          <w:tcPr>
            <w:tcW w:w="1196"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nil"/>
            </w:tcBorders>
            <w:vAlign w:val="bottom"/>
          </w:tcPr>
          <w:p w:rsidR="0052094B" w:rsidRDefault="0052094B">
            <w:pPr>
              <w:ind w:right="173"/>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52094B" w:rsidRDefault="0052094B">
            <w:pPr>
              <w:ind w:right="173"/>
              <w:jc w:val="right"/>
              <w:rPr>
                <w:rFonts w:ascii="Arial" w:hAnsi="Arial" w:cs="Arial"/>
                <w:color w:val="000000"/>
              </w:rPr>
            </w:pPr>
          </w:p>
        </w:tc>
      </w:tr>
    </w:tbl>
    <w:p w:rsidR="0040179A" w:rsidRDefault="0040179A">
      <w:pPr>
        <w:suppressAutoHyphens/>
        <w:jc w:val="center"/>
        <w:rPr>
          <w:rFonts w:ascii="Arial" w:hAnsi="Arial"/>
          <w:b/>
          <w:sz w:val="22"/>
        </w:rPr>
      </w:pPr>
    </w:p>
    <w:tbl>
      <w:tblPr>
        <w:tblW w:w="9387" w:type="dxa"/>
        <w:tblInd w:w="-40" w:type="dxa"/>
        <w:tblLayout w:type="fixed"/>
        <w:tblCellMar>
          <w:left w:w="0" w:type="dxa"/>
          <w:right w:w="0" w:type="dxa"/>
        </w:tblCellMar>
        <w:tblLook w:val="0000" w:firstRow="0" w:lastRow="0" w:firstColumn="0" w:lastColumn="0" w:noHBand="0" w:noVBand="0"/>
      </w:tblPr>
      <w:tblGrid>
        <w:gridCol w:w="2805"/>
        <w:gridCol w:w="1320"/>
        <w:gridCol w:w="1080"/>
        <w:gridCol w:w="1045"/>
        <w:gridCol w:w="1046"/>
        <w:gridCol w:w="1045"/>
        <w:gridCol w:w="1046"/>
      </w:tblGrid>
      <w:tr w:rsidR="0040179A">
        <w:trPr>
          <w:cantSplit/>
          <w:trHeight w:val="300"/>
        </w:trPr>
        <w:tc>
          <w:tcPr>
            <w:tcW w:w="9387" w:type="dxa"/>
            <w:gridSpan w:val="7"/>
            <w:tcBorders>
              <w:top w:val="single" w:sz="4" w:space="0" w:color="000000"/>
              <w:left w:val="single" w:sz="4" w:space="0" w:color="000000"/>
              <w:bottom w:val="single" w:sz="4" w:space="0" w:color="000000"/>
              <w:right w:val="single" w:sz="4" w:space="0" w:color="000000"/>
            </w:tcBorders>
            <w:noWrap/>
            <w:vAlign w:val="bottom"/>
          </w:tcPr>
          <w:p w:rsidR="0040179A" w:rsidRPr="003B2C67" w:rsidRDefault="0040179A">
            <w:pPr>
              <w:spacing w:before="120"/>
              <w:jc w:val="center"/>
              <w:rPr>
                <w:rFonts w:ascii="Arial" w:hAnsi="Arial" w:cs="Arial"/>
                <w:b/>
                <w:bCs/>
                <w:sz w:val="24"/>
              </w:rPr>
            </w:pPr>
            <w:r>
              <w:rPr>
                <w:rFonts w:ascii="Arial" w:hAnsi="Arial"/>
                <w:b/>
                <w:sz w:val="22"/>
              </w:rPr>
              <w:lastRenderedPageBreak/>
              <w:br w:type="page"/>
            </w:r>
            <w:r>
              <w:rPr>
                <w:rFonts w:ascii="Arial" w:hAnsi="Arial" w:cs="Arial"/>
                <w:b/>
                <w:bCs/>
                <w:color w:val="000000"/>
                <w:sz w:val="24"/>
              </w:rPr>
              <w:t>UNAMORTIZED DEBT DISCOUNT AND UNAMORTIZED PREMIUM OF DEBT</w:t>
            </w:r>
            <w:r w:rsidR="00402543">
              <w:rPr>
                <w:rFonts w:ascii="Arial" w:hAnsi="Arial" w:cs="Arial"/>
                <w:b/>
                <w:bCs/>
                <w:color w:val="000000"/>
                <w:sz w:val="24"/>
              </w:rPr>
              <w:t xml:space="preserve"> </w:t>
            </w:r>
            <w:r w:rsidR="00402543" w:rsidRPr="00C05F15">
              <w:rPr>
                <w:rFonts w:ascii="Arial" w:hAnsi="Arial" w:cs="Arial"/>
                <w:b/>
                <w:bCs/>
                <w:color w:val="000000"/>
                <w:sz w:val="24"/>
              </w:rPr>
              <w:t>ACCOUNT: (181</w:t>
            </w:r>
            <w:r w:rsidR="00402543" w:rsidRPr="003B2C67">
              <w:rPr>
                <w:rFonts w:ascii="Arial" w:hAnsi="Arial" w:cs="Arial"/>
                <w:b/>
                <w:bCs/>
                <w:sz w:val="24"/>
              </w:rPr>
              <w:t>)</w:t>
            </w:r>
          </w:p>
          <w:p w:rsidR="0040179A" w:rsidRDefault="0040179A" w:rsidP="00D84757">
            <w:pPr>
              <w:rPr>
                <w:rFonts w:ascii="Arial" w:hAnsi="Arial" w:cs="Arial"/>
                <w:color w:val="000000"/>
                <w:szCs w:val="24"/>
              </w:rPr>
            </w:pPr>
            <w:r>
              <w:rPr>
                <w:rFonts w:ascii="Arial" w:hAnsi="Arial" w:cs="Arial"/>
                <w:color w:val="000000"/>
              </w:rPr>
              <w:t xml:space="preserve">Report below the particulars </w:t>
            </w:r>
            <w:r w:rsidR="00893771">
              <w:rPr>
                <w:rFonts w:ascii="Arial" w:hAnsi="Arial" w:cs="Arial"/>
                <w:color w:val="000000"/>
              </w:rPr>
              <w:t>requested</w:t>
            </w:r>
            <w:r>
              <w:rPr>
                <w:rFonts w:ascii="Arial" w:hAnsi="Arial" w:cs="Arial"/>
                <w:color w:val="000000"/>
              </w:rPr>
              <w:t xml:space="preserve"> with respect to the unamortized debt discount and expense or net premium applicable to each class and series of long-term debt.  Show separately any unamortized debt discount and expense or call premiums applicable to refunded issue, including separate subtotal.  Show in column (a) the method of amortization for each amount of debt discount and expense or premium. </w:t>
            </w:r>
            <w:r w:rsidR="00D84757">
              <w:rPr>
                <w:rFonts w:ascii="Arial" w:hAnsi="Arial" w:cs="Arial"/>
                <w:color w:val="000000"/>
              </w:rPr>
              <w:t xml:space="preserve"> </w:t>
            </w:r>
            <w:r>
              <w:rPr>
                <w:rFonts w:ascii="Arial" w:hAnsi="Arial" w:cs="Arial"/>
                <w:color w:val="000000"/>
              </w:rPr>
              <w:t>In column (b) show principal amount of debt on which the total discount and expense or premium, shown in column (c), was incurred.</w:t>
            </w:r>
            <w:r>
              <w:rPr>
                <w:rFonts w:ascii="Arial" w:hAnsi="Arial" w:cs="Arial"/>
                <w:color w:val="000000"/>
              </w:rPr>
              <w:br/>
              <w:t>Explain any charges or credits in columns (e) and (f) other than amortization to Account 428 or 429.</w:t>
            </w:r>
          </w:p>
        </w:tc>
      </w:tr>
      <w:tr w:rsidR="0040179A">
        <w:trPr>
          <w:cantSplit/>
          <w:trHeight w:val="926"/>
        </w:trPr>
        <w:tc>
          <w:tcPr>
            <w:tcW w:w="2805" w:type="dxa"/>
            <w:tcBorders>
              <w:top w:val="single" w:sz="4" w:space="0" w:color="000000"/>
              <w:left w:val="single" w:sz="4" w:space="0" w:color="000000"/>
              <w:bottom w:val="single" w:sz="4" w:space="0" w:color="000000"/>
              <w:right w:val="nil"/>
            </w:tcBorders>
            <w:noWrap/>
            <w:vAlign w:val="bottom"/>
          </w:tcPr>
          <w:p w:rsidR="0040179A" w:rsidRDefault="00D84757">
            <w:pPr>
              <w:jc w:val="center"/>
              <w:rPr>
                <w:rFonts w:ascii="Arial" w:hAnsi="Arial" w:cs="Arial"/>
                <w:sz w:val="24"/>
                <w:szCs w:val="24"/>
              </w:rPr>
            </w:pPr>
            <w:r w:rsidRPr="00D84757">
              <w:rPr>
                <w:rFonts w:ascii="Arial" w:hAnsi="Arial" w:cs="Arial"/>
                <w:color w:val="000000"/>
              </w:rPr>
              <w:t>(a)</w:t>
            </w:r>
          </w:p>
        </w:tc>
        <w:tc>
          <w:tcPr>
            <w:tcW w:w="132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Prin. Amt. of debt to which disc. And exp. or net premiums relate</w:t>
            </w:r>
            <w:r>
              <w:rPr>
                <w:rFonts w:ascii="Arial" w:hAnsi="Arial" w:cs="Arial"/>
                <w:szCs w:val="24"/>
              </w:rPr>
              <w:br/>
            </w:r>
            <w:r>
              <w:rPr>
                <w:rFonts w:ascii="Arial" w:hAnsi="Arial" w:cs="Arial"/>
                <w:color w:val="000000"/>
              </w:rPr>
              <w:t>(b)</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Total discount and expense or (net premiums)</w:t>
            </w:r>
            <w:r>
              <w:rPr>
                <w:rFonts w:ascii="Arial" w:hAnsi="Arial" w:cs="Arial"/>
                <w:szCs w:val="24"/>
              </w:rPr>
              <w:br/>
              <w:t>(c)</w:t>
            </w:r>
          </w:p>
        </w:tc>
        <w:tc>
          <w:tcPr>
            <w:tcW w:w="1045"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Balance first of year</w:t>
            </w:r>
            <w:r>
              <w:rPr>
                <w:rFonts w:ascii="Arial" w:hAnsi="Arial" w:cs="Arial"/>
                <w:szCs w:val="24"/>
              </w:rPr>
              <w:br/>
              <w:t>(d)</w:t>
            </w:r>
          </w:p>
        </w:tc>
        <w:tc>
          <w:tcPr>
            <w:tcW w:w="1046"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Charges during year</w:t>
            </w:r>
            <w:r>
              <w:rPr>
                <w:rFonts w:ascii="Arial" w:hAnsi="Arial" w:cs="Arial"/>
                <w:szCs w:val="24"/>
              </w:rPr>
              <w:br/>
              <w:t>(e)</w:t>
            </w:r>
          </w:p>
        </w:tc>
        <w:tc>
          <w:tcPr>
            <w:tcW w:w="1045"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Credits during year</w:t>
            </w:r>
            <w:r>
              <w:rPr>
                <w:rFonts w:ascii="Arial" w:hAnsi="Arial" w:cs="Arial"/>
                <w:szCs w:val="24"/>
              </w:rPr>
              <w:br/>
              <w:t>(f)</w:t>
            </w: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(g)</w:t>
            </w: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r w:rsidR="0040179A">
        <w:trPr>
          <w:cantSplit/>
          <w:trHeight w:val="400"/>
        </w:trPr>
        <w:tc>
          <w:tcPr>
            <w:tcW w:w="2805" w:type="dxa"/>
            <w:tcBorders>
              <w:top w:val="single" w:sz="4" w:space="0" w:color="000000"/>
              <w:left w:val="single" w:sz="4" w:space="0" w:color="000000"/>
              <w:bottom w:val="single" w:sz="4" w:space="0" w:color="000000"/>
              <w:right w:val="nil"/>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32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5"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color w:val="000000"/>
              </w:rPr>
            </w:pPr>
          </w:p>
        </w:tc>
        <w:tc>
          <w:tcPr>
            <w:tcW w:w="1046"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20"/>
              <w:jc w:val="right"/>
              <w:rPr>
                <w:rFonts w:ascii="Arial" w:hAnsi="Arial" w:cs="Arial"/>
                <w:color w:val="000000"/>
              </w:rPr>
            </w:pPr>
          </w:p>
        </w:tc>
      </w:tr>
    </w:tbl>
    <w:p w:rsidR="0040179A" w:rsidRDefault="0040179A">
      <w:pPr>
        <w:suppressAutoHyphens/>
        <w:jc w:val="center"/>
        <w:rPr>
          <w:rFonts w:ascii="Arial" w:hAnsi="Arial"/>
          <w:b/>
          <w:sz w:val="22"/>
        </w:rPr>
      </w:pPr>
    </w:p>
    <w:tbl>
      <w:tblPr>
        <w:tblW w:w="9390" w:type="dxa"/>
        <w:tblInd w:w="-40" w:type="dxa"/>
        <w:tblLayout w:type="fixed"/>
        <w:tblCellMar>
          <w:left w:w="0" w:type="dxa"/>
          <w:right w:w="0" w:type="dxa"/>
        </w:tblCellMar>
        <w:tblLook w:val="0000" w:firstRow="0" w:lastRow="0" w:firstColumn="0" w:lastColumn="0" w:noHBand="0" w:noVBand="0"/>
      </w:tblPr>
      <w:tblGrid>
        <w:gridCol w:w="3405"/>
        <w:gridCol w:w="1196"/>
        <w:gridCol w:w="1198"/>
        <w:gridCol w:w="1197"/>
        <w:gridCol w:w="609"/>
        <w:gridCol w:w="588"/>
        <w:gridCol w:w="1197"/>
      </w:tblGrid>
      <w:tr w:rsidR="0040179A">
        <w:trPr>
          <w:cantSplit/>
          <w:trHeight w:val="300"/>
        </w:trPr>
        <w:tc>
          <w:tcPr>
            <w:tcW w:w="9390"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F01B9A">
            <w:pPr>
              <w:spacing w:before="120"/>
              <w:jc w:val="center"/>
              <w:rPr>
                <w:rFonts w:ascii="Arial" w:hAnsi="Arial" w:cs="Arial"/>
                <w:b/>
                <w:bCs/>
                <w:color w:val="000000"/>
                <w:sz w:val="24"/>
              </w:rPr>
            </w:pPr>
            <w:r>
              <w:rPr>
                <w:rFonts w:ascii="Arial" w:hAnsi="Arial" w:cs="Arial"/>
                <w:b/>
                <w:bCs/>
                <w:color w:val="000000"/>
                <w:sz w:val="24"/>
              </w:rPr>
              <w:lastRenderedPageBreak/>
              <w:t>MISCELLANEOUS DEFERRED DEB</w:t>
            </w:r>
            <w:r w:rsidR="00040A31">
              <w:rPr>
                <w:rFonts w:ascii="Arial" w:hAnsi="Arial" w:cs="Arial"/>
                <w:b/>
                <w:bCs/>
                <w:color w:val="000000"/>
                <w:sz w:val="24"/>
              </w:rPr>
              <w:t>I</w:t>
            </w:r>
            <w:r w:rsidR="0040179A">
              <w:rPr>
                <w:rFonts w:ascii="Arial" w:hAnsi="Arial" w:cs="Arial"/>
                <w:b/>
                <w:bCs/>
                <w:color w:val="000000"/>
                <w:sz w:val="24"/>
              </w:rPr>
              <w:t>TS  (Acct. 186)</w:t>
            </w:r>
          </w:p>
          <w:p w:rsidR="0040179A" w:rsidRDefault="0040179A">
            <w:pPr>
              <w:jc w:val="center"/>
              <w:rPr>
                <w:rFonts w:ascii="Arial" w:hAnsi="Arial" w:cs="Arial"/>
                <w:color w:val="000000"/>
                <w:szCs w:val="24"/>
              </w:rPr>
            </w:pPr>
            <w:r>
              <w:rPr>
                <w:rFonts w:ascii="Arial" w:hAnsi="Arial" w:cs="Arial"/>
                <w:color w:val="000000"/>
              </w:rPr>
              <w:t>Show period of amortization for any item being amortized.  Minor items may be grouped by classes, showing number of such items.  Exclude items charged to and cleared from account during the year.</w:t>
            </w:r>
          </w:p>
        </w:tc>
      </w:tr>
      <w:tr w:rsidR="0040179A">
        <w:trPr>
          <w:cantSplit/>
        </w:trPr>
        <w:tc>
          <w:tcPr>
            <w:tcW w:w="3405" w:type="dxa"/>
            <w:vMerge w:val="restart"/>
            <w:tcBorders>
              <w:top w:val="single" w:sz="4" w:space="0" w:color="000000"/>
              <w:left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Description of items or projects</w:t>
            </w:r>
            <w:r>
              <w:rPr>
                <w:rFonts w:ascii="Arial" w:hAnsi="Arial" w:cs="Arial"/>
                <w:color w:val="000000"/>
              </w:rPr>
              <w:br/>
              <w:t>(a)</w:t>
            </w:r>
          </w:p>
        </w:tc>
        <w:tc>
          <w:tcPr>
            <w:tcW w:w="1196" w:type="dxa"/>
            <w:vMerge w:val="restart"/>
            <w:tcBorders>
              <w:top w:val="single" w:sz="4" w:space="0" w:color="000000"/>
              <w:left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Balance</w:t>
            </w:r>
            <w:r>
              <w:rPr>
                <w:rFonts w:ascii="Arial" w:hAnsi="Arial" w:cs="Arial"/>
                <w:szCs w:val="24"/>
              </w:rPr>
              <w:br/>
              <w:t>first of year</w:t>
            </w:r>
            <w:r>
              <w:rPr>
                <w:rFonts w:ascii="Arial" w:hAnsi="Arial" w:cs="Arial"/>
                <w:szCs w:val="24"/>
              </w:rPr>
              <w:br/>
              <w:t>(b)</w:t>
            </w:r>
          </w:p>
        </w:tc>
        <w:tc>
          <w:tcPr>
            <w:tcW w:w="1198" w:type="dxa"/>
            <w:vMerge w:val="restart"/>
            <w:tcBorders>
              <w:top w:val="single" w:sz="4" w:space="0" w:color="000000"/>
              <w:left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Charges during year</w:t>
            </w:r>
            <w:r>
              <w:rPr>
                <w:rFonts w:ascii="Arial" w:hAnsi="Arial" w:cs="Arial"/>
                <w:szCs w:val="24"/>
              </w:rPr>
              <w:br/>
              <w:t>(c)</w:t>
            </w:r>
          </w:p>
        </w:tc>
        <w:tc>
          <w:tcPr>
            <w:tcW w:w="2394" w:type="dxa"/>
            <w:gridSpan w:val="3"/>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Credits during year</w:t>
            </w:r>
          </w:p>
        </w:tc>
        <w:tc>
          <w:tcPr>
            <w:tcW w:w="1197" w:type="dxa"/>
            <w:vMerge w:val="restart"/>
            <w:tcBorders>
              <w:top w:val="single" w:sz="4" w:space="0" w:color="000000"/>
              <w:left w:val="single" w:sz="4" w:space="0" w:color="000000"/>
              <w:right w:val="single" w:sz="4" w:space="0" w:color="000000"/>
            </w:tcBorders>
            <w:noWrap/>
            <w:vAlign w:val="bottom"/>
          </w:tcPr>
          <w:p w:rsidR="0040179A" w:rsidRDefault="0040179A">
            <w:pPr>
              <w:jc w:val="center"/>
              <w:rPr>
                <w:rFonts w:ascii="Arial" w:hAnsi="Arial" w:cs="Arial"/>
                <w:color w:val="000000"/>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(f)</w:t>
            </w:r>
          </w:p>
        </w:tc>
      </w:tr>
      <w:tr w:rsidR="0040179A">
        <w:trPr>
          <w:cantSplit/>
          <w:trHeight w:val="458"/>
        </w:trPr>
        <w:tc>
          <w:tcPr>
            <w:tcW w:w="3405" w:type="dxa"/>
            <w:vMerge/>
            <w:tcBorders>
              <w:left w:val="single" w:sz="4" w:space="0" w:color="000000"/>
              <w:bottom w:val="single" w:sz="4" w:space="0" w:color="000000"/>
              <w:right w:val="nil"/>
            </w:tcBorders>
            <w:noWrap/>
            <w:vAlign w:val="bottom"/>
          </w:tcPr>
          <w:p w:rsidR="0040179A" w:rsidRDefault="0040179A">
            <w:pPr>
              <w:jc w:val="center"/>
              <w:rPr>
                <w:rFonts w:ascii="Arial" w:hAnsi="Arial" w:cs="Arial"/>
                <w:color w:val="000000"/>
              </w:rPr>
            </w:pPr>
          </w:p>
        </w:tc>
        <w:tc>
          <w:tcPr>
            <w:tcW w:w="1196" w:type="dxa"/>
            <w:vMerge/>
            <w:tcBorders>
              <w:left w:val="single" w:sz="4" w:space="0" w:color="000000"/>
              <w:bottom w:val="single" w:sz="4" w:space="0" w:color="000000"/>
              <w:right w:val="nil"/>
            </w:tcBorders>
            <w:vAlign w:val="bottom"/>
          </w:tcPr>
          <w:p w:rsidR="0040179A" w:rsidRDefault="0040179A">
            <w:pPr>
              <w:jc w:val="center"/>
              <w:rPr>
                <w:rFonts w:ascii="Arial" w:hAnsi="Arial" w:cs="Arial"/>
                <w:szCs w:val="24"/>
              </w:rPr>
            </w:pPr>
          </w:p>
        </w:tc>
        <w:tc>
          <w:tcPr>
            <w:tcW w:w="1198" w:type="dxa"/>
            <w:vMerge/>
            <w:tcBorders>
              <w:left w:val="single" w:sz="4" w:space="0" w:color="000000"/>
              <w:bottom w:val="single" w:sz="4" w:space="0" w:color="000000"/>
              <w:right w:val="nil"/>
            </w:tcBorders>
            <w:vAlign w:val="bottom"/>
          </w:tcPr>
          <w:p w:rsidR="0040179A" w:rsidRDefault="0040179A">
            <w:pPr>
              <w:jc w:val="center"/>
              <w:rPr>
                <w:rFonts w:ascii="Arial" w:hAnsi="Arial" w:cs="Arial"/>
                <w:szCs w:val="24"/>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 xml:space="preserve">Acct. no. </w:t>
            </w:r>
            <w:r w:rsidR="006E0086">
              <w:rPr>
                <w:rFonts w:ascii="Arial" w:hAnsi="Arial" w:cs="Arial"/>
                <w:szCs w:val="24"/>
              </w:rPr>
              <w:t>changed.</w:t>
            </w:r>
            <w:r>
              <w:rPr>
                <w:rFonts w:ascii="Arial" w:hAnsi="Arial" w:cs="Arial"/>
                <w:szCs w:val="24"/>
              </w:rPr>
              <w:br/>
              <w:t>(d)</w:t>
            </w: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Amount</w:t>
            </w:r>
            <w:r>
              <w:rPr>
                <w:rFonts w:ascii="Arial" w:hAnsi="Arial" w:cs="Arial"/>
                <w:szCs w:val="24"/>
              </w:rPr>
              <w:br/>
              <w:t>(e)</w:t>
            </w:r>
          </w:p>
        </w:tc>
        <w:tc>
          <w:tcPr>
            <w:tcW w:w="1197" w:type="dxa"/>
            <w:vMerge/>
            <w:tcBorders>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196"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single" w:sz="4" w:space="0" w:color="000000"/>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3405" w:type="dxa"/>
            <w:tcBorders>
              <w:top w:val="single" w:sz="4" w:space="0" w:color="000000"/>
              <w:left w:val="single" w:sz="4" w:space="0" w:color="000000"/>
              <w:bottom w:val="double" w:sz="4" w:space="0" w:color="auto"/>
              <w:right w:val="nil"/>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196" w:type="dxa"/>
            <w:tcBorders>
              <w:top w:val="single" w:sz="4" w:space="0" w:color="000000"/>
              <w:left w:val="single" w:sz="4" w:space="0" w:color="000000"/>
              <w:bottom w:val="double" w:sz="4" w:space="0" w:color="auto"/>
              <w:right w:val="nil"/>
            </w:tcBorders>
            <w:vAlign w:val="bottom"/>
          </w:tcPr>
          <w:p w:rsidR="0040179A" w:rsidRDefault="0040179A">
            <w:pPr>
              <w:ind w:right="146"/>
              <w:jc w:val="right"/>
              <w:rPr>
                <w:rFonts w:ascii="Arial" w:hAnsi="Arial" w:cs="Arial"/>
                <w:color w:val="000000"/>
              </w:rPr>
            </w:pPr>
          </w:p>
        </w:tc>
        <w:tc>
          <w:tcPr>
            <w:tcW w:w="1198" w:type="dxa"/>
            <w:tcBorders>
              <w:top w:val="single" w:sz="4" w:space="0" w:color="000000"/>
              <w:left w:val="single" w:sz="4" w:space="0" w:color="000000"/>
              <w:bottom w:val="double" w:sz="4" w:space="0" w:color="auto"/>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double" w:sz="4" w:space="0" w:color="auto"/>
              <w:right w:val="nil"/>
            </w:tcBorders>
            <w:vAlign w:val="bottom"/>
          </w:tcPr>
          <w:p w:rsidR="0040179A" w:rsidRDefault="0040179A">
            <w:pPr>
              <w:ind w:right="146"/>
              <w:jc w:val="right"/>
              <w:rPr>
                <w:rFonts w:ascii="Arial" w:hAnsi="Arial" w:cs="Arial"/>
                <w:color w:val="000000"/>
              </w:rPr>
            </w:pPr>
          </w:p>
        </w:tc>
        <w:tc>
          <w:tcPr>
            <w:tcW w:w="1197" w:type="dxa"/>
            <w:gridSpan w:val="2"/>
            <w:tcBorders>
              <w:top w:val="single" w:sz="4" w:space="0" w:color="000000"/>
              <w:left w:val="single" w:sz="4" w:space="0" w:color="000000"/>
              <w:bottom w:val="double" w:sz="4" w:space="0" w:color="auto"/>
              <w:right w:val="nil"/>
            </w:tcBorders>
            <w:vAlign w:val="bottom"/>
          </w:tcPr>
          <w:p w:rsidR="0040179A" w:rsidRDefault="0040179A">
            <w:pPr>
              <w:ind w:right="146"/>
              <w:jc w:val="right"/>
              <w:rPr>
                <w:rFonts w:ascii="Arial" w:hAnsi="Arial" w:cs="Arial"/>
                <w:color w:val="000000"/>
              </w:rPr>
            </w:pPr>
          </w:p>
        </w:tc>
        <w:tc>
          <w:tcPr>
            <w:tcW w:w="1197"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ind w:right="146"/>
              <w:jc w:val="right"/>
              <w:rPr>
                <w:rFonts w:ascii="Arial" w:hAnsi="Arial" w:cs="Arial"/>
                <w:color w:val="000000"/>
              </w:rPr>
            </w:pPr>
          </w:p>
        </w:tc>
      </w:tr>
      <w:tr w:rsidR="0040179A">
        <w:trPr>
          <w:cantSplit/>
          <w:trHeight w:val="300"/>
        </w:trPr>
        <w:tc>
          <w:tcPr>
            <w:tcW w:w="9390"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sz w:val="24"/>
              </w:rPr>
            </w:pPr>
            <w:r>
              <w:rPr>
                <w:rFonts w:ascii="Arial" w:hAnsi="Arial"/>
                <w:b/>
                <w:sz w:val="22"/>
              </w:rPr>
              <w:br w:type="page"/>
            </w:r>
            <w:r>
              <w:rPr>
                <w:rFonts w:ascii="Arial" w:hAnsi="Arial" w:cs="Arial"/>
                <w:b/>
                <w:bCs/>
                <w:sz w:val="24"/>
              </w:rPr>
              <w:t>CLEARING ACCOUNTS  (Acct. 184)</w:t>
            </w:r>
          </w:p>
          <w:p w:rsidR="0040179A" w:rsidRDefault="0040179A">
            <w:pPr>
              <w:jc w:val="center"/>
              <w:rPr>
                <w:rFonts w:ascii="Arial" w:hAnsi="Arial" w:cs="Arial"/>
                <w:color w:val="000000"/>
                <w:szCs w:val="24"/>
              </w:rPr>
            </w:pPr>
            <w:r>
              <w:rPr>
                <w:rFonts w:ascii="Arial" w:hAnsi="Arial" w:cs="Arial"/>
              </w:rPr>
              <w:t>Show all clearing accounts maintained during the year,</w:t>
            </w:r>
            <w:r>
              <w:rPr>
                <w:rFonts w:ascii="Arial" w:hAnsi="Arial" w:cs="Arial"/>
              </w:rPr>
              <w:br/>
              <w:t>even though no balance remains in account at end of year.</w:t>
            </w: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Name of account</w:t>
            </w:r>
            <w:r>
              <w:rPr>
                <w:rFonts w:ascii="Arial" w:hAnsi="Arial" w:cs="Arial"/>
                <w:color w:val="000000"/>
              </w:rPr>
              <w:br/>
              <w:t>(a)</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sz w:val="24"/>
                <w:szCs w:val="24"/>
              </w:rPr>
            </w:pPr>
            <w:r>
              <w:rPr>
                <w:rFonts w:ascii="Arial" w:hAnsi="Arial" w:cs="Arial"/>
                <w:color w:val="000000"/>
              </w:rPr>
              <w:t xml:space="preserve">Balance end </w:t>
            </w:r>
            <w:r>
              <w:rPr>
                <w:rFonts w:ascii="Arial" w:hAnsi="Arial" w:cs="Arial"/>
                <w:color w:val="000000"/>
              </w:rPr>
              <w:br/>
              <w:t>of year</w:t>
            </w:r>
            <w:r>
              <w:rPr>
                <w:rFonts w:ascii="Arial" w:hAnsi="Arial" w:cs="Arial"/>
                <w:color w:val="000000"/>
              </w:rPr>
              <w:br/>
              <w:t>(b)</w:t>
            </w: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r w:rsidR="0040179A">
        <w:trPr>
          <w:cantSplit/>
          <w:trHeight w:val="300"/>
        </w:trPr>
        <w:tc>
          <w:tcPr>
            <w:tcW w:w="7605" w:type="dxa"/>
            <w:gridSpan w:val="5"/>
            <w:tcBorders>
              <w:top w:val="single" w:sz="4" w:space="0" w:color="000000"/>
              <w:left w:val="single" w:sz="4" w:space="0" w:color="000000"/>
              <w:bottom w:val="single" w:sz="4" w:space="0" w:color="000000"/>
              <w:right w:val="nil"/>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7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65"/>
              <w:jc w:val="right"/>
              <w:rPr>
                <w:rFonts w:ascii="Arial" w:hAnsi="Arial" w:cs="Arial"/>
                <w:color w:val="000000"/>
              </w:rPr>
            </w:pPr>
          </w:p>
        </w:tc>
      </w:tr>
    </w:tbl>
    <w:p w:rsidR="0040179A" w:rsidRDefault="0040179A" w:rsidP="001E1AB4">
      <w:pPr>
        <w:suppressAutoHyphens/>
        <w:rPr>
          <w:rFonts w:ascii="Arial" w:hAnsi="Arial"/>
          <w:b/>
          <w:sz w:val="22"/>
        </w:rPr>
      </w:pPr>
      <w:r>
        <w:rPr>
          <w:rFonts w:ascii="Arial" w:hAnsi="Arial"/>
          <w:b/>
          <w:sz w:val="22"/>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4845"/>
        <w:gridCol w:w="1680"/>
        <w:gridCol w:w="1440"/>
        <w:gridCol w:w="1440"/>
      </w:tblGrid>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color w:val="000000"/>
                <w:sz w:val="24"/>
              </w:rPr>
            </w:pPr>
            <w:r>
              <w:rPr>
                <w:rFonts w:ascii="Arial" w:hAnsi="Arial" w:cs="Arial"/>
                <w:b/>
                <w:bCs/>
                <w:color w:val="000000"/>
                <w:sz w:val="24"/>
              </w:rPr>
              <w:lastRenderedPageBreak/>
              <w:t>CONSTRUCTION OVERHEADS</w:t>
            </w:r>
          </w:p>
          <w:p w:rsidR="0040179A" w:rsidRDefault="0040179A">
            <w:pPr>
              <w:jc w:val="center"/>
              <w:rPr>
                <w:rFonts w:ascii="Arial" w:hAnsi="Arial" w:cs="Arial"/>
                <w:color w:val="000000"/>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the total overheads and the total direct cost of construction for the year </w:t>
            </w:r>
            <w:r>
              <w:rPr>
                <w:rFonts w:ascii="Arial" w:hAnsi="Arial" w:cs="Arial"/>
                <w:color w:val="000000"/>
              </w:rPr>
              <w:br/>
              <w:t>of plant accounts (production, transmission, etc.)</w:t>
            </w:r>
          </w:p>
        </w:tc>
      </w:tr>
      <w:tr w:rsidR="0040179A">
        <w:trPr>
          <w:cantSplit/>
        </w:trPr>
        <w:tc>
          <w:tcPr>
            <w:tcW w:w="4845" w:type="dxa"/>
            <w:vMerge w:val="restart"/>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Utility department and functional group of plant</w:t>
            </w:r>
            <w:r>
              <w:rPr>
                <w:rFonts w:ascii="Arial" w:hAnsi="Arial" w:cs="Arial"/>
                <w:color w:val="000000"/>
              </w:rPr>
              <w:br/>
              <w:t>(a)</w:t>
            </w:r>
          </w:p>
        </w:tc>
        <w:tc>
          <w:tcPr>
            <w:tcW w:w="1680" w:type="dxa"/>
            <w:vMerge w:val="restart"/>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Direct</w:t>
            </w:r>
            <w:r>
              <w:rPr>
                <w:rFonts w:ascii="Arial" w:hAnsi="Arial" w:cs="Arial"/>
                <w:szCs w:val="24"/>
              </w:rPr>
              <w:br/>
              <w:t>construction costs</w:t>
            </w:r>
            <w:r>
              <w:rPr>
                <w:rFonts w:ascii="Arial" w:hAnsi="Arial" w:cs="Arial"/>
                <w:szCs w:val="24"/>
              </w:rPr>
              <w:br/>
              <w:t>(b)</w:t>
            </w:r>
          </w:p>
        </w:tc>
        <w:tc>
          <w:tcPr>
            <w:tcW w:w="28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Construction Overhead</w:t>
            </w:r>
          </w:p>
        </w:tc>
      </w:tr>
      <w:tr w:rsidR="0040179A">
        <w:trPr>
          <w:cantSplit/>
          <w:trHeight w:val="458"/>
        </w:trPr>
        <w:tc>
          <w:tcPr>
            <w:tcW w:w="4845" w:type="dxa"/>
            <w:vMerge/>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color w:val="000000"/>
              </w:rPr>
            </w:pPr>
          </w:p>
        </w:tc>
        <w:tc>
          <w:tcPr>
            <w:tcW w:w="1680" w:type="dxa"/>
            <w:vMerge/>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Amount</w:t>
            </w:r>
            <w:r>
              <w:rPr>
                <w:rFonts w:ascii="Arial" w:hAnsi="Arial" w:cs="Arial"/>
                <w:szCs w:val="24"/>
              </w:rPr>
              <w:br/>
              <w:t>(c)</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Percent</w:t>
            </w:r>
            <w:r>
              <w:rPr>
                <w:rFonts w:ascii="Arial" w:hAnsi="Arial" w:cs="Arial"/>
                <w:szCs w:val="24"/>
              </w:rPr>
              <w:br/>
              <w:t>(d)</w:t>
            </w: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4845" w:type="dxa"/>
            <w:tcBorders>
              <w:top w:val="single" w:sz="4" w:space="0" w:color="000000"/>
              <w:left w:val="single" w:sz="4" w:space="0" w:color="000000"/>
              <w:bottom w:val="single" w:sz="4" w:space="0" w:color="000000"/>
              <w:right w:val="nil"/>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68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nil"/>
            </w:tcBorders>
            <w:vAlign w:val="bottom"/>
          </w:tcPr>
          <w:p w:rsidR="0040179A" w:rsidRDefault="0040179A">
            <w:pPr>
              <w:ind w:right="180"/>
              <w:jc w:val="right"/>
              <w:rPr>
                <w:rFonts w:ascii="Arial" w:hAnsi="Arial" w:cs="Arial"/>
                <w:szCs w:val="24"/>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rPr>
                <w:rFonts w:ascii="Arial" w:hAnsi="Arial" w:cs="Arial"/>
                <w:color w:val="000000"/>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the kinds of construction overheads for the year according to the titles used by the utility.  Taxes during construction and interest during construction should be shown as separate items.</w:t>
            </w: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color w:val="000000"/>
              </w:rPr>
            </w:pPr>
            <w:r>
              <w:rPr>
                <w:rFonts w:ascii="Arial" w:hAnsi="Arial" w:cs="Arial"/>
                <w:color w:val="000000"/>
              </w:rPr>
              <w:t>Class of overhead</w:t>
            </w:r>
            <w:r>
              <w:rPr>
                <w:rFonts w:ascii="Arial" w:hAnsi="Arial" w:cs="Arial"/>
                <w:color w:val="000000"/>
              </w:rPr>
              <w:br/>
              <w:t>(e)</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color w:val="000000"/>
              </w:rPr>
            </w:pPr>
            <w:r>
              <w:rPr>
                <w:rFonts w:ascii="Arial" w:hAnsi="Arial" w:cs="Arial"/>
                <w:color w:val="000000"/>
              </w:rPr>
              <w:t>Amount charged construction</w:t>
            </w:r>
            <w:r>
              <w:rPr>
                <w:rFonts w:ascii="Arial" w:hAnsi="Arial" w:cs="Arial"/>
                <w:color w:val="000000"/>
              </w:rPr>
              <w:br/>
              <w:t>(f)</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color w:val="000000"/>
              </w:rPr>
            </w:pPr>
            <w:r>
              <w:rPr>
                <w:rFonts w:ascii="Arial" w:hAnsi="Arial" w:cs="Arial"/>
                <w:color w:val="000000"/>
              </w:rPr>
              <w:t xml:space="preserve">Percent of construction </w:t>
            </w:r>
            <w:r>
              <w:rPr>
                <w:rFonts w:ascii="Arial" w:hAnsi="Arial" w:cs="Arial"/>
                <w:color w:val="000000"/>
              </w:rPr>
              <w:br/>
              <w:t>in col. (b)</w:t>
            </w:r>
            <w:r>
              <w:rPr>
                <w:rFonts w:ascii="Arial" w:hAnsi="Arial" w:cs="Arial"/>
                <w:color w:val="000000"/>
              </w:rPr>
              <w:br/>
              <w:t>(g)</w:t>
            </w: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6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rPr>
                <w:rFonts w:ascii="Arial" w:hAnsi="Arial" w:cs="Arial"/>
                <w:color w:val="000000"/>
                <w:szCs w:val="24"/>
              </w:rPr>
            </w:pPr>
            <w:r>
              <w:rPr>
                <w:rFonts w:ascii="Arial" w:hAnsi="Arial" w:cs="Arial"/>
                <w:color w:val="000000"/>
              </w:rPr>
              <w:t>Report below the interest rate used and the practices of utility in capitalizing interest during construction.</w:t>
            </w: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r w:rsidR="0040179A">
        <w:trPr>
          <w:cantSplit/>
          <w:trHeight w:val="300"/>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52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725"/>
        <w:gridCol w:w="975"/>
        <w:gridCol w:w="975"/>
        <w:gridCol w:w="975"/>
        <w:gridCol w:w="975"/>
        <w:gridCol w:w="975"/>
        <w:gridCol w:w="975"/>
        <w:gridCol w:w="30"/>
        <w:gridCol w:w="945"/>
        <w:gridCol w:w="975"/>
      </w:tblGrid>
      <w:tr w:rsidR="0040179A">
        <w:trPr>
          <w:cantSplit/>
          <w:trHeight w:val="300"/>
        </w:trPr>
        <w:tc>
          <w:tcPr>
            <w:tcW w:w="9525" w:type="dxa"/>
            <w:gridSpan w:val="10"/>
            <w:noWrap/>
            <w:vAlign w:val="bottom"/>
          </w:tcPr>
          <w:p w:rsidR="0040179A" w:rsidRDefault="0040179A">
            <w:pPr>
              <w:spacing w:before="120" w:after="120"/>
              <w:jc w:val="center"/>
              <w:rPr>
                <w:rFonts w:ascii="Arial" w:hAnsi="Arial" w:cs="Arial"/>
                <w:color w:val="000000"/>
                <w:szCs w:val="24"/>
              </w:rPr>
            </w:pPr>
            <w:r>
              <w:rPr>
                <w:rFonts w:ascii="Arial" w:hAnsi="Arial" w:cs="Arial"/>
                <w:b/>
                <w:bCs/>
                <w:color w:val="000000"/>
                <w:sz w:val="24"/>
              </w:rPr>
              <w:lastRenderedPageBreak/>
              <w:t>CAPITAL STOCK ACCOUNTS AT END OF YEAR</w:t>
            </w:r>
          </w:p>
        </w:tc>
      </w:tr>
      <w:tr w:rsidR="0040179A" w:rsidRPr="006E0086">
        <w:trPr>
          <w:cantSplit/>
          <w:trHeight w:val="458"/>
        </w:trPr>
        <w:tc>
          <w:tcPr>
            <w:tcW w:w="1725" w:type="dxa"/>
            <w:vMerge w:val="restart"/>
            <w:noWrap/>
            <w:vAlign w:val="bottom"/>
          </w:tcPr>
          <w:p w:rsidR="0040179A" w:rsidRDefault="0040179A">
            <w:pPr>
              <w:jc w:val="center"/>
              <w:rPr>
                <w:rFonts w:ascii="Arial" w:hAnsi="Arial" w:cs="Arial"/>
                <w:color w:val="000000"/>
              </w:rPr>
            </w:pPr>
            <w:r>
              <w:rPr>
                <w:rFonts w:ascii="Arial" w:hAnsi="Arial" w:cs="Arial"/>
                <w:color w:val="000000"/>
              </w:rPr>
              <w:t>Class and Series</w:t>
            </w:r>
            <w:r>
              <w:rPr>
                <w:rFonts w:ascii="Arial" w:hAnsi="Arial" w:cs="Arial"/>
                <w:color w:val="000000"/>
              </w:rPr>
              <w:br/>
              <w:t>(a)</w:t>
            </w:r>
          </w:p>
        </w:tc>
        <w:tc>
          <w:tcPr>
            <w:tcW w:w="975" w:type="dxa"/>
            <w:vMerge w:val="restart"/>
            <w:vAlign w:val="bottom"/>
          </w:tcPr>
          <w:p w:rsidR="0040179A" w:rsidRDefault="0040179A">
            <w:pPr>
              <w:jc w:val="center"/>
              <w:rPr>
                <w:rFonts w:ascii="Arial" w:hAnsi="Arial" w:cs="Arial"/>
                <w:color w:val="000000"/>
              </w:rPr>
            </w:pPr>
            <w:r>
              <w:rPr>
                <w:rFonts w:ascii="Arial" w:hAnsi="Arial" w:cs="Arial"/>
                <w:color w:val="000000"/>
              </w:rPr>
              <w:t>Shares authorized by charter</w:t>
            </w:r>
            <w:r>
              <w:rPr>
                <w:rFonts w:ascii="Arial" w:hAnsi="Arial" w:cs="Arial"/>
                <w:color w:val="000000"/>
              </w:rPr>
              <w:br/>
              <w:t>(b)</w:t>
            </w:r>
          </w:p>
        </w:tc>
        <w:tc>
          <w:tcPr>
            <w:tcW w:w="975" w:type="dxa"/>
            <w:vMerge w:val="restart"/>
            <w:vAlign w:val="bottom"/>
          </w:tcPr>
          <w:p w:rsidR="0040179A" w:rsidRDefault="0040179A">
            <w:pPr>
              <w:jc w:val="center"/>
              <w:rPr>
                <w:rFonts w:ascii="Arial" w:hAnsi="Arial" w:cs="Arial"/>
                <w:color w:val="000000"/>
              </w:rPr>
            </w:pPr>
            <w:r>
              <w:rPr>
                <w:rFonts w:ascii="Arial" w:hAnsi="Arial" w:cs="Arial"/>
                <w:color w:val="000000"/>
              </w:rPr>
              <w:t>Par value per share</w:t>
            </w:r>
            <w:r>
              <w:rPr>
                <w:rFonts w:ascii="Arial" w:hAnsi="Arial" w:cs="Arial"/>
                <w:color w:val="000000"/>
              </w:rPr>
              <w:br/>
              <w:t>(c)</w:t>
            </w:r>
          </w:p>
        </w:tc>
        <w:tc>
          <w:tcPr>
            <w:tcW w:w="975" w:type="dxa"/>
            <w:vMerge w:val="restart"/>
            <w:vAlign w:val="bottom"/>
          </w:tcPr>
          <w:p w:rsidR="0040179A" w:rsidRDefault="0040179A">
            <w:pPr>
              <w:jc w:val="center"/>
              <w:rPr>
                <w:rFonts w:ascii="Arial" w:hAnsi="Arial" w:cs="Arial"/>
                <w:color w:val="000000"/>
              </w:rPr>
            </w:pPr>
            <w:r>
              <w:rPr>
                <w:rFonts w:ascii="Arial" w:hAnsi="Arial" w:cs="Arial"/>
                <w:color w:val="000000"/>
              </w:rPr>
              <w:t>Call price end of year</w:t>
            </w:r>
            <w:r>
              <w:rPr>
                <w:rFonts w:ascii="Arial" w:hAnsi="Arial" w:cs="Arial"/>
                <w:color w:val="000000"/>
              </w:rPr>
              <w:br/>
              <w:t>(d)</w:t>
            </w:r>
          </w:p>
        </w:tc>
        <w:tc>
          <w:tcPr>
            <w:tcW w:w="1950" w:type="dxa"/>
            <w:gridSpan w:val="2"/>
            <w:vAlign w:val="bottom"/>
          </w:tcPr>
          <w:p w:rsidR="0040179A" w:rsidRDefault="0040179A">
            <w:pPr>
              <w:jc w:val="center"/>
              <w:rPr>
                <w:rFonts w:ascii="Arial" w:hAnsi="Arial" w:cs="Arial"/>
                <w:color w:val="000000"/>
              </w:rPr>
            </w:pPr>
            <w:r>
              <w:rPr>
                <w:rFonts w:ascii="Arial" w:hAnsi="Arial" w:cs="Arial"/>
                <w:color w:val="000000"/>
              </w:rPr>
              <w:t>Account 201 and 204 per balance sheet</w:t>
            </w:r>
          </w:p>
        </w:tc>
        <w:tc>
          <w:tcPr>
            <w:tcW w:w="1950" w:type="dxa"/>
            <w:gridSpan w:val="3"/>
            <w:vAlign w:val="bottom"/>
          </w:tcPr>
          <w:p w:rsidR="0040179A" w:rsidRPr="00C05F15" w:rsidRDefault="0040179A" w:rsidP="006E0086">
            <w:pPr>
              <w:jc w:val="center"/>
              <w:rPr>
                <w:rFonts w:ascii="Arial" w:hAnsi="Arial" w:cs="Arial"/>
                <w:color w:val="000000"/>
              </w:rPr>
            </w:pPr>
            <w:r w:rsidRPr="00C05F15">
              <w:rPr>
                <w:rFonts w:ascii="Arial" w:hAnsi="Arial" w:cs="Arial"/>
                <w:color w:val="000000"/>
              </w:rPr>
              <w:t>Acct.</w:t>
            </w:r>
            <w:r w:rsidR="00402543" w:rsidRPr="00C05F15">
              <w:rPr>
                <w:rFonts w:ascii="Arial" w:hAnsi="Arial" w:cs="Arial"/>
                <w:color w:val="000000"/>
              </w:rPr>
              <w:t>216</w:t>
            </w:r>
            <w:r w:rsidRPr="00C05F15">
              <w:rPr>
                <w:rFonts w:ascii="Arial" w:hAnsi="Arial" w:cs="Arial"/>
                <w:color w:val="000000"/>
              </w:rPr>
              <w:br/>
              <w:t>Reacquired Stock</w:t>
            </w:r>
          </w:p>
        </w:tc>
        <w:tc>
          <w:tcPr>
            <w:tcW w:w="975" w:type="dxa"/>
            <w:vMerge w:val="restart"/>
            <w:vAlign w:val="bottom"/>
          </w:tcPr>
          <w:p w:rsidR="0040179A" w:rsidRPr="00C05F15" w:rsidRDefault="0040179A" w:rsidP="006E0086">
            <w:pPr>
              <w:jc w:val="center"/>
              <w:rPr>
                <w:rFonts w:ascii="Arial" w:hAnsi="Arial" w:cs="Arial"/>
                <w:color w:val="000000"/>
              </w:rPr>
            </w:pPr>
            <w:r w:rsidRPr="00C05F15">
              <w:rPr>
                <w:rFonts w:ascii="Arial" w:hAnsi="Arial" w:cs="Arial"/>
                <w:color w:val="000000"/>
              </w:rPr>
              <w:t xml:space="preserve">Acct. </w:t>
            </w:r>
            <w:r w:rsidR="00402543" w:rsidRPr="00C05F15">
              <w:rPr>
                <w:rFonts w:ascii="Arial" w:hAnsi="Arial" w:cs="Arial"/>
                <w:color w:val="000000"/>
              </w:rPr>
              <w:t>213</w:t>
            </w:r>
            <w:r w:rsidRPr="00C05F15">
              <w:rPr>
                <w:rFonts w:ascii="Arial" w:hAnsi="Arial" w:cs="Arial"/>
                <w:color w:val="000000"/>
              </w:rPr>
              <w:t xml:space="preserve"> Capital Stock Expense</w:t>
            </w:r>
            <w:r w:rsidRPr="00C05F15">
              <w:rPr>
                <w:rFonts w:ascii="Arial" w:hAnsi="Arial" w:cs="Arial"/>
                <w:color w:val="000000"/>
              </w:rPr>
              <w:br/>
              <w:t>(</w:t>
            </w:r>
            <w:proofErr w:type="spellStart"/>
            <w:r w:rsidRPr="00C05F15">
              <w:rPr>
                <w:rFonts w:ascii="Arial" w:hAnsi="Arial" w:cs="Arial"/>
                <w:color w:val="000000"/>
              </w:rPr>
              <w:t>i</w:t>
            </w:r>
            <w:proofErr w:type="spellEnd"/>
            <w:r w:rsidRPr="00C05F15">
              <w:rPr>
                <w:rFonts w:ascii="Arial" w:hAnsi="Arial" w:cs="Arial"/>
                <w:color w:val="000000"/>
              </w:rPr>
              <w:t>)</w:t>
            </w:r>
          </w:p>
        </w:tc>
      </w:tr>
      <w:tr w:rsidR="0040179A">
        <w:trPr>
          <w:cantSplit/>
          <w:trHeight w:val="458"/>
        </w:trPr>
        <w:tc>
          <w:tcPr>
            <w:tcW w:w="1725" w:type="dxa"/>
            <w:vMerge/>
            <w:noWrap/>
            <w:vAlign w:val="bottom"/>
          </w:tcPr>
          <w:p w:rsidR="0040179A" w:rsidRDefault="0040179A">
            <w:pPr>
              <w:jc w:val="center"/>
              <w:rPr>
                <w:rFonts w:ascii="Arial" w:hAnsi="Arial" w:cs="Arial"/>
                <w:color w:val="000000"/>
              </w:rPr>
            </w:pPr>
          </w:p>
        </w:tc>
        <w:tc>
          <w:tcPr>
            <w:tcW w:w="975" w:type="dxa"/>
            <w:vMerge/>
            <w:vAlign w:val="bottom"/>
          </w:tcPr>
          <w:p w:rsidR="0040179A" w:rsidRDefault="0040179A">
            <w:pPr>
              <w:jc w:val="center"/>
              <w:rPr>
                <w:rFonts w:ascii="Arial" w:hAnsi="Arial" w:cs="Arial"/>
                <w:color w:val="000000"/>
              </w:rPr>
            </w:pPr>
          </w:p>
        </w:tc>
        <w:tc>
          <w:tcPr>
            <w:tcW w:w="975" w:type="dxa"/>
            <w:vMerge/>
            <w:vAlign w:val="bottom"/>
          </w:tcPr>
          <w:p w:rsidR="0040179A" w:rsidRDefault="0040179A">
            <w:pPr>
              <w:jc w:val="center"/>
              <w:rPr>
                <w:rFonts w:ascii="Arial" w:hAnsi="Arial" w:cs="Arial"/>
                <w:color w:val="000000"/>
              </w:rPr>
            </w:pPr>
          </w:p>
        </w:tc>
        <w:tc>
          <w:tcPr>
            <w:tcW w:w="975" w:type="dxa"/>
            <w:vMerge/>
            <w:vAlign w:val="bottom"/>
          </w:tcPr>
          <w:p w:rsidR="0040179A" w:rsidRDefault="0040179A">
            <w:pPr>
              <w:jc w:val="center"/>
              <w:rPr>
                <w:rFonts w:ascii="Arial" w:hAnsi="Arial" w:cs="Arial"/>
                <w:color w:val="000000"/>
              </w:rPr>
            </w:pPr>
          </w:p>
        </w:tc>
        <w:tc>
          <w:tcPr>
            <w:tcW w:w="975" w:type="dxa"/>
            <w:vAlign w:val="bottom"/>
          </w:tcPr>
          <w:p w:rsidR="0040179A" w:rsidRDefault="0040179A">
            <w:pPr>
              <w:jc w:val="center"/>
              <w:rPr>
                <w:rFonts w:ascii="Arial" w:hAnsi="Arial" w:cs="Arial"/>
                <w:color w:val="000000"/>
              </w:rPr>
            </w:pPr>
            <w:r>
              <w:rPr>
                <w:rFonts w:ascii="Arial" w:hAnsi="Arial" w:cs="Arial"/>
                <w:color w:val="000000"/>
              </w:rPr>
              <w:t>Shares</w:t>
            </w:r>
            <w:r>
              <w:rPr>
                <w:rFonts w:ascii="Arial" w:hAnsi="Arial" w:cs="Arial"/>
                <w:color w:val="000000"/>
              </w:rPr>
              <w:br/>
              <w:t>(e)</w:t>
            </w:r>
          </w:p>
        </w:tc>
        <w:tc>
          <w:tcPr>
            <w:tcW w:w="975" w:type="dxa"/>
            <w:vAlign w:val="bottom"/>
          </w:tcPr>
          <w:p w:rsidR="0040179A" w:rsidRDefault="0040179A">
            <w:pPr>
              <w:jc w:val="center"/>
              <w:rPr>
                <w:rFonts w:ascii="Arial" w:hAnsi="Arial" w:cs="Arial"/>
                <w:color w:val="000000"/>
              </w:rPr>
            </w:pPr>
            <w:r>
              <w:rPr>
                <w:rFonts w:ascii="Arial" w:hAnsi="Arial" w:cs="Arial"/>
                <w:color w:val="000000"/>
              </w:rPr>
              <w:t>Amount</w:t>
            </w:r>
            <w:r>
              <w:rPr>
                <w:rFonts w:ascii="Arial" w:hAnsi="Arial" w:cs="Arial"/>
                <w:color w:val="000000"/>
              </w:rPr>
              <w:br/>
              <w:t>(f)</w:t>
            </w:r>
          </w:p>
        </w:tc>
        <w:tc>
          <w:tcPr>
            <w:tcW w:w="975" w:type="dxa"/>
            <w:vAlign w:val="bottom"/>
          </w:tcPr>
          <w:p w:rsidR="0040179A" w:rsidRDefault="0040179A">
            <w:pPr>
              <w:jc w:val="center"/>
              <w:rPr>
                <w:rFonts w:ascii="Arial" w:hAnsi="Arial" w:cs="Arial"/>
                <w:color w:val="000000"/>
              </w:rPr>
            </w:pPr>
            <w:r>
              <w:rPr>
                <w:rFonts w:ascii="Arial" w:hAnsi="Arial" w:cs="Arial"/>
                <w:color w:val="000000"/>
              </w:rPr>
              <w:t>Shares</w:t>
            </w:r>
            <w:r>
              <w:rPr>
                <w:rFonts w:ascii="Arial" w:hAnsi="Arial" w:cs="Arial"/>
                <w:color w:val="000000"/>
              </w:rPr>
              <w:br/>
              <w:t>(g)</w:t>
            </w:r>
          </w:p>
        </w:tc>
        <w:tc>
          <w:tcPr>
            <w:tcW w:w="975" w:type="dxa"/>
            <w:gridSpan w:val="2"/>
            <w:vAlign w:val="bottom"/>
          </w:tcPr>
          <w:p w:rsidR="0040179A" w:rsidRDefault="0040179A">
            <w:pPr>
              <w:jc w:val="center"/>
              <w:rPr>
                <w:rFonts w:ascii="Arial" w:hAnsi="Arial" w:cs="Arial"/>
                <w:color w:val="000000"/>
              </w:rPr>
            </w:pPr>
            <w:r>
              <w:rPr>
                <w:rFonts w:ascii="Arial" w:hAnsi="Arial" w:cs="Arial"/>
                <w:color w:val="000000"/>
              </w:rPr>
              <w:t>Amount</w:t>
            </w:r>
            <w:r>
              <w:rPr>
                <w:rFonts w:ascii="Arial" w:hAnsi="Arial" w:cs="Arial"/>
                <w:color w:val="000000"/>
              </w:rPr>
              <w:br/>
              <w:t>(h)</w:t>
            </w:r>
          </w:p>
        </w:tc>
        <w:tc>
          <w:tcPr>
            <w:tcW w:w="975" w:type="dxa"/>
            <w:vMerge/>
            <w:vAlign w:val="bottom"/>
          </w:tcPr>
          <w:p w:rsidR="0040179A" w:rsidRDefault="0040179A">
            <w:pPr>
              <w:jc w:val="center"/>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400"/>
        </w:trPr>
        <w:tc>
          <w:tcPr>
            <w:tcW w:w="1725" w:type="dxa"/>
            <w:noWrap/>
            <w:vAlign w:val="bottom"/>
          </w:tcPr>
          <w:p w:rsidR="0040179A" w:rsidRDefault="0040179A">
            <w:pPr>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c>
          <w:tcPr>
            <w:tcW w:w="975" w:type="dxa"/>
            <w:gridSpan w:val="2"/>
            <w:vAlign w:val="bottom"/>
          </w:tcPr>
          <w:p w:rsidR="0040179A" w:rsidRDefault="0040179A">
            <w:pPr>
              <w:ind w:right="135"/>
              <w:jc w:val="right"/>
              <w:rPr>
                <w:rFonts w:ascii="Arial" w:hAnsi="Arial" w:cs="Arial"/>
                <w:color w:val="000000"/>
              </w:rPr>
            </w:pPr>
          </w:p>
        </w:tc>
        <w:tc>
          <w:tcPr>
            <w:tcW w:w="975" w:type="dxa"/>
            <w:vAlign w:val="bottom"/>
          </w:tcPr>
          <w:p w:rsidR="0040179A" w:rsidRDefault="0040179A">
            <w:pPr>
              <w:ind w:right="135"/>
              <w:jc w:val="right"/>
              <w:rPr>
                <w:rFonts w:ascii="Arial" w:hAnsi="Arial" w:cs="Arial"/>
                <w:color w:val="000000"/>
              </w:rPr>
            </w:pPr>
          </w:p>
        </w:tc>
      </w:tr>
      <w:tr w:rsidR="0040179A">
        <w:trPr>
          <w:cantSplit/>
          <w:trHeight w:val="300"/>
        </w:trPr>
        <w:tc>
          <w:tcPr>
            <w:tcW w:w="9525" w:type="dxa"/>
            <w:gridSpan w:val="10"/>
            <w:noWrap/>
            <w:vAlign w:val="bottom"/>
          </w:tcPr>
          <w:p w:rsidR="0040179A" w:rsidRDefault="0040179A">
            <w:pPr>
              <w:spacing w:before="120" w:after="120"/>
              <w:jc w:val="center"/>
              <w:rPr>
                <w:rFonts w:ascii="Arial" w:hAnsi="Arial" w:cs="Arial"/>
                <w:color w:val="000000"/>
                <w:szCs w:val="24"/>
              </w:rPr>
            </w:pPr>
            <w:r>
              <w:rPr>
                <w:rFonts w:ascii="Arial" w:hAnsi="Arial" w:cs="Arial"/>
                <w:b/>
                <w:bCs/>
                <w:color w:val="000000"/>
                <w:sz w:val="24"/>
              </w:rPr>
              <w:t>OTHER CAPITAL LIABILITY (Accts. 202, 203, 205, 206, and 212)</w:t>
            </w:r>
          </w:p>
        </w:tc>
      </w:tr>
      <w:tr w:rsidR="0040179A">
        <w:trPr>
          <w:cantSplit/>
          <w:trHeight w:val="300"/>
        </w:trPr>
        <w:tc>
          <w:tcPr>
            <w:tcW w:w="7605" w:type="dxa"/>
            <w:gridSpan w:val="8"/>
            <w:noWrap/>
            <w:vAlign w:val="bottom"/>
          </w:tcPr>
          <w:p w:rsidR="0040179A" w:rsidRDefault="0040179A">
            <w:pPr>
              <w:jc w:val="center"/>
              <w:rPr>
                <w:rFonts w:ascii="Arial" w:hAnsi="Arial" w:cs="Arial"/>
                <w:color w:val="000000"/>
              </w:rPr>
            </w:pPr>
            <w:r>
              <w:rPr>
                <w:rFonts w:ascii="Arial" w:hAnsi="Arial" w:cs="Arial"/>
                <w:color w:val="000000"/>
              </w:rPr>
              <w:t>Explanation</w:t>
            </w:r>
            <w:r>
              <w:rPr>
                <w:rFonts w:ascii="Arial" w:hAnsi="Arial" w:cs="Arial"/>
                <w:color w:val="000000"/>
              </w:rPr>
              <w:br/>
              <w:t>(a)</w:t>
            </w:r>
          </w:p>
        </w:tc>
        <w:tc>
          <w:tcPr>
            <w:tcW w:w="1920" w:type="dxa"/>
            <w:gridSpan w:val="2"/>
            <w:vAlign w:val="bottom"/>
          </w:tcPr>
          <w:p w:rsidR="0040179A" w:rsidRDefault="0040179A">
            <w:pPr>
              <w:jc w:val="center"/>
              <w:rPr>
                <w:rFonts w:ascii="Arial" w:hAnsi="Arial" w:cs="Arial"/>
                <w:color w:val="000000"/>
              </w:rPr>
            </w:pPr>
            <w:r>
              <w:rPr>
                <w:rFonts w:ascii="Arial" w:hAnsi="Arial" w:cs="Arial"/>
                <w:color w:val="000000"/>
              </w:rPr>
              <w:t>Amount Dec. 31</w:t>
            </w:r>
            <w:r>
              <w:rPr>
                <w:rFonts w:ascii="Arial" w:hAnsi="Arial" w:cs="Arial"/>
                <w:color w:val="000000"/>
              </w:rPr>
              <w:br/>
              <w:t>(b)</w:t>
            </w: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r w:rsidR="0040179A">
        <w:trPr>
          <w:cantSplit/>
          <w:trHeight w:val="400"/>
        </w:trPr>
        <w:tc>
          <w:tcPr>
            <w:tcW w:w="7605" w:type="dxa"/>
            <w:gridSpan w:val="8"/>
            <w:noWrap/>
            <w:vAlign w:val="bottom"/>
          </w:tcPr>
          <w:p w:rsidR="0040179A" w:rsidRDefault="0040179A">
            <w:pPr>
              <w:jc w:val="center"/>
              <w:rPr>
                <w:rFonts w:ascii="Arial" w:hAnsi="Arial" w:cs="Arial"/>
                <w:color w:val="000000"/>
              </w:rPr>
            </w:pPr>
          </w:p>
        </w:tc>
        <w:tc>
          <w:tcPr>
            <w:tcW w:w="1920" w:type="dxa"/>
            <w:gridSpan w:val="2"/>
            <w:vAlign w:val="bottom"/>
          </w:tcPr>
          <w:p w:rsidR="0040179A" w:rsidRDefault="0040179A">
            <w:pPr>
              <w:ind w:right="120"/>
              <w:jc w:val="right"/>
              <w:rPr>
                <w:rFonts w:ascii="Arial" w:hAnsi="Arial" w:cs="Arial"/>
                <w:color w:val="000000"/>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3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655"/>
        <w:gridCol w:w="840"/>
        <w:gridCol w:w="840"/>
        <w:gridCol w:w="720"/>
        <w:gridCol w:w="1080"/>
        <w:gridCol w:w="1080"/>
        <w:gridCol w:w="1020"/>
        <w:gridCol w:w="1200"/>
      </w:tblGrid>
      <w:tr w:rsidR="0040179A" w:rsidTr="0035045D">
        <w:trPr>
          <w:cantSplit/>
          <w:trHeight w:val="300"/>
        </w:trPr>
        <w:tc>
          <w:tcPr>
            <w:tcW w:w="9435" w:type="dxa"/>
            <w:gridSpan w:val="8"/>
            <w:noWrap/>
            <w:vAlign w:val="bottom"/>
          </w:tcPr>
          <w:p w:rsidR="0040179A" w:rsidRDefault="0040179A">
            <w:pPr>
              <w:spacing w:before="120" w:after="120"/>
              <w:jc w:val="center"/>
              <w:rPr>
                <w:rFonts w:ascii="Arial" w:hAnsi="Arial" w:cs="Arial"/>
                <w:color w:val="000000"/>
                <w:szCs w:val="24"/>
              </w:rPr>
            </w:pPr>
            <w:r>
              <w:rPr>
                <w:rFonts w:ascii="Arial" w:hAnsi="Arial" w:cs="Arial"/>
                <w:b/>
                <w:bCs/>
                <w:color w:val="000000"/>
                <w:sz w:val="24"/>
              </w:rPr>
              <w:lastRenderedPageBreak/>
              <w:t>LONG-TERM DEBT  (Accts. 221 - 224)</w:t>
            </w:r>
            <w:r>
              <w:rPr>
                <w:rFonts w:ascii="Arial" w:hAnsi="Arial" w:cs="Arial"/>
                <w:b/>
                <w:bCs/>
                <w:color w:val="000000"/>
                <w:sz w:val="24"/>
              </w:rPr>
              <w:br/>
            </w:r>
            <w:r>
              <w:rPr>
                <w:rFonts w:ascii="Arial" w:hAnsi="Arial" w:cs="Arial"/>
                <w:color w:val="000000"/>
              </w:rPr>
              <w:t xml:space="preserve">Report data </w:t>
            </w:r>
            <w:r w:rsidR="00893771">
              <w:rPr>
                <w:rFonts w:ascii="Arial" w:hAnsi="Arial" w:cs="Arial"/>
                <w:color w:val="000000"/>
              </w:rPr>
              <w:t>requested</w:t>
            </w:r>
            <w:r>
              <w:rPr>
                <w:rFonts w:ascii="Arial" w:hAnsi="Arial" w:cs="Arial"/>
                <w:color w:val="000000"/>
              </w:rPr>
              <w:t xml:space="preserve"> and show total for each long-term debt account at end of year.</w:t>
            </w:r>
          </w:p>
        </w:tc>
      </w:tr>
      <w:tr w:rsidR="0040179A" w:rsidTr="0035045D">
        <w:trPr>
          <w:cantSplit/>
        </w:trPr>
        <w:tc>
          <w:tcPr>
            <w:tcW w:w="2655" w:type="dxa"/>
            <w:vMerge w:val="restart"/>
            <w:noWrap/>
            <w:vAlign w:val="bottom"/>
          </w:tcPr>
          <w:p w:rsidR="0040179A" w:rsidRDefault="0040179A">
            <w:pPr>
              <w:jc w:val="center"/>
              <w:rPr>
                <w:rFonts w:ascii="Arial" w:hAnsi="Arial" w:cs="Arial"/>
                <w:color w:val="000000"/>
              </w:rPr>
            </w:pPr>
            <w:r>
              <w:rPr>
                <w:rFonts w:ascii="Arial" w:hAnsi="Arial" w:cs="Arial"/>
                <w:color w:val="000000"/>
              </w:rPr>
              <w:t>Description of debt</w:t>
            </w:r>
            <w:r>
              <w:rPr>
                <w:rFonts w:ascii="Arial" w:hAnsi="Arial" w:cs="Arial"/>
                <w:color w:val="000000"/>
              </w:rPr>
              <w:br/>
              <w:t>(a)</w:t>
            </w:r>
          </w:p>
        </w:tc>
        <w:tc>
          <w:tcPr>
            <w:tcW w:w="840" w:type="dxa"/>
            <w:vMerge w:val="restart"/>
            <w:vAlign w:val="bottom"/>
          </w:tcPr>
          <w:p w:rsidR="0040179A" w:rsidRDefault="0040179A">
            <w:pPr>
              <w:jc w:val="center"/>
              <w:rPr>
                <w:rFonts w:ascii="Arial" w:hAnsi="Arial" w:cs="Arial"/>
                <w:color w:val="000000"/>
              </w:rPr>
            </w:pPr>
            <w:r>
              <w:rPr>
                <w:rFonts w:ascii="Arial" w:hAnsi="Arial" w:cs="Arial"/>
                <w:color w:val="000000"/>
              </w:rPr>
              <w:t>Nominal date of issue</w:t>
            </w:r>
            <w:r>
              <w:rPr>
                <w:rFonts w:ascii="Arial" w:hAnsi="Arial" w:cs="Arial"/>
                <w:color w:val="000000"/>
              </w:rPr>
              <w:br/>
              <w:t>(b)</w:t>
            </w:r>
          </w:p>
        </w:tc>
        <w:tc>
          <w:tcPr>
            <w:tcW w:w="840" w:type="dxa"/>
            <w:vMerge w:val="restart"/>
            <w:vAlign w:val="bottom"/>
          </w:tcPr>
          <w:p w:rsidR="0040179A" w:rsidRDefault="0040179A">
            <w:pPr>
              <w:jc w:val="center"/>
              <w:rPr>
                <w:rFonts w:ascii="Arial" w:hAnsi="Arial" w:cs="Arial"/>
                <w:color w:val="000000"/>
              </w:rPr>
            </w:pPr>
            <w:r>
              <w:rPr>
                <w:rFonts w:ascii="Arial" w:hAnsi="Arial" w:cs="Arial"/>
                <w:color w:val="000000"/>
              </w:rPr>
              <w:t>Nominal date of maturity</w:t>
            </w:r>
            <w:r>
              <w:rPr>
                <w:rFonts w:ascii="Arial" w:hAnsi="Arial" w:cs="Arial"/>
                <w:color w:val="000000"/>
              </w:rPr>
              <w:br/>
              <w:t>(c)</w:t>
            </w:r>
          </w:p>
        </w:tc>
        <w:tc>
          <w:tcPr>
            <w:tcW w:w="720" w:type="dxa"/>
            <w:vMerge w:val="restart"/>
            <w:vAlign w:val="bottom"/>
          </w:tcPr>
          <w:p w:rsidR="0040179A" w:rsidRDefault="0040179A">
            <w:pPr>
              <w:jc w:val="center"/>
              <w:rPr>
                <w:rFonts w:ascii="Arial" w:hAnsi="Arial" w:cs="Arial"/>
                <w:color w:val="000000"/>
              </w:rPr>
            </w:pPr>
            <w:r>
              <w:rPr>
                <w:rFonts w:ascii="Arial" w:hAnsi="Arial" w:cs="Arial"/>
                <w:color w:val="000000"/>
              </w:rPr>
              <w:t>Interest rate</w:t>
            </w:r>
            <w:r>
              <w:rPr>
                <w:rFonts w:ascii="Arial" w:hAnsi="Arial" w:cs="Arial"/>
                <w:color w:val="000000"/>
              </w:rPr>
              <w:br/>
              <w:t>(d)</w:t>
            </w:r>
          </w:p>
        </w:tc>
        <w:tc>
          <w:tcPr>
            <w:tcW w:w="1080" w:type="dxa"/>
            <w:vMerge w:val="restart"/>
            <w:vAlign w:val="bottom"/>
          </w:tcPr>
          <w:p w:rsidR="0040179A" w:rsidRDefault="0040179A">
            <w:pPr>
              <w:jc w:val="center"/>
              <w:rPr>
                <w:rFonts w:ascii="Arial" w:hAnsi="Arial" w:cs="Arial"/>
                <w:color w:val="000000"/>
              </w:rPr>
            </w:pPr>
            <w:r>
              <w:rPr>
                <w:rFonts w:ascii="Arial" w:hAnsi="Arial" w:cs="Arial"/>
                <w:color w:val="000000"/>
              </w:rPr>
              <w:t>General call price</w:t>
            </w:r>
            <w:r>
              <w:rPr>
                <w:rFonts w:ascii="Arial" w:hAnsi="Arial" w:cs="Arial"/>
                <w:color w:val="000000"/>
              </w:rPr>
              <w:br/>
              <w:t>end of year</w:t>
            </w:r>
            <w:r>
              <w:rPr>
                <w:rFonts w:ascii="Arial" w:hAnsi="Arial" w:cs="Arial"/>
                <w:color w:val="000000"/>
              </w:rPr>
              <w:br/>
              <w:t>(e)</w:t>
            </w:r>
          </w:p>
        </w:tc>
        <w:tc>
          <w:tcPr>
            <w:tcW w:w="2100" w:type="dxa"/>
            <w:gridSpan w:val="2"/>
            <w:vAlign w:val="bottom"/>
          </w:tcPr>
          <w:p w:rsidR="0040179A" w:rsidRDefault="0040179A">
            <w:pPr>
              <w:jc w:val="center"/>
              <w:rPr>
                <w:rFonts w:ascii="Arial" w:hAnsi="Arial" w:cs="Arial"/>
                <w:color w:val="000000"/>
              </w:rPr>
            </w:pPr>
            <w:r>
              <w:rPr>
                <w:rFonts w:ascii="Arial" w:hAnsi="Arial" w:cs="Arial"/>
                <w:color w:val="000000"/>
              </w:rPr>
              <w:t>Held by utility</w:t>
            </w:r>
          </w:p>
        </w:tc>
        <w:tc>
          <w:tcPr>
            <w:tcW w:w="1200" w:type="dxa"/>
            <w:vMerge w:val="restart"/>
            <w:vAlign w:val="bottom"/>
          </w:tcPr>
          <w:p w:rsidR="0040179A" w:rsidRDefault="0040179A">
            <w:pPr>
              <w:jc w:val="center"/>
              <w:rPr>
                <w:rFonts w:ascii="Arial" w:hAnsi="Arial" w:cs="Arial"/>
                <w:color w:val="000000"/>
              </w:rPr>
            </w:pPr>
            <w:r>
              <w:rPr>
                <w:rFonts w:ascii="Arial" w:hAnsi="Arial" w:cs="Arial"/>
                <w:color w:val="000000"/>
              </w:rPr>
              <w:t>Amount Outstanding</w:t>
            </w:r>
            <w:r>
              <w:rPr>
                <w:rFonts w:ascii="Arial" w:hAnsi="Arial" w:cs="Arial"/>
                <w:color w:val="000000"/>
              </w:rPr>
              <w:br/>
              <w:t>(h)</w:t>
            </w:r>
          </w:p>
        </w:tc>
      </w:tr>
      <w:tr w:rsidR="0040179A" w:rsidTr="0035045D">
        <w:trPr>
          <w:cantSplit/>
          <w:trHeight w:val="570"/>
        </w:trPr>
        <w:tc>
          <w:tcPr>
            <w:tcW w:w="2655" w:type="dxa"/>
            <w:vMerge/>
            <w:noWrap/>
            <w:vAlign w:val="bottom"/>
          </w:tcPr>
          <w:p w:rsidR="0040179A" w:rsidRDefault="0040179A">
            <w:pPr>
              <w:jc w:val="center"/>
              <w:rPr>
                <w:rFonts w:ascii="Arial" w:hAnsi="Arial" w:cs="Arial"/>
                <w:color w:val="000000"/>
              </w:rPr>
            </w:pPr>
          </w:p>
        </w:tc>
        <w:tc>
          <w:tcPr>
            <w:tcW w:w="840" w:type="dxa"/>
            <w:vMerge/>
            <w:vAlign w:val="bottom"/>
          </w:tcPr>
          <w:p w:rsidR="0040179A" w:rsidRDefault="0040179A">
            <w:pPr>
              <w:jc w:val="center"/>
              <w:rPr>
                <w:rFonts w:ascii="Arial" w:hAnsi="Arial" w:cs="Arial"/>
                <w:color w:val="000000"/>
              </w:rPr>
            </w:pPr>
          </w:p>
        </w:tc>
        <w:tc>
          <w:tcPr>
            <w:tcW w:w="840" w:type="dxa"/>
            <w:vMerge/>
            <w:vAlign w:val="bottom"/>
          </w:tcPr>
          <w:p w:rsidR="0040179A" w:rsidRDefault="0040179A">
            <w:pPr>
              <w:jc w:val="center"/>
              <w:rPr>
                <w:rFonts w:ascii="Arial" w:hAnsi="Arial" w:cs="Arial"/>
                <w:color w:val="000000"/>
              </w:rPr>
            </w:pPr>
          </w:p>
        </w:tc>
        <w:tc>
          <w:tcPr>
            <w:tcW w:w="720" w:type="dxa"/>
            <w:vMerge/>
            <w:vAlign w:val="bottom"/>
          </w:tcPr>
          <w:p w:rsidR="0040179A" w:rsidRDefault="0040179A">
            <w:pPr>
              <w:jc w:val="center"/>
              <w:rPr>
                <w:rFonts w:ascii="Arial" w:hAnsi="Arial" w:cs="Arial"/>
                <w:color w:val="000000"/>
              </w:rPr>
            </w:pPr>
          </w:p>
        </w:tc>
        <w:tc>
          <w:tcPr>
            <w:tcW w:w="1080" w:type="dxa"/>
            <w:vMerge/>
            <w:vAlign w:val="bottom"/>
          </w:tcPr>
          <w:p w:rsidR="0040179A" w:rsidRDefault="0040179A">
            <w:pPr>
              <w:jc w:val="center"/>
              <w:rPr>
                <w:rFonts w:ascii="Arial" w:hAnsi="Arial" w:cs="Arial"/>
                <w:color w:val="000000"/>
              </w:rPr>
            </w:pPr>
          </w:p>
        </w:tc>
        <w:tc>
          <w:tcPr>
            <w:tcW w:w="1080" w:type="dxa"/>
            <w:vAlign w:val="bottom"/>
          </w:tcPr>
          <w:p w:rsidR="0040179A" w:rsidRDefault="0040179A">
            <w:pPr>
              <w:jc w:val="center"/>
              <w:rPr>
                <w:rFonts w:ascii="Arial" w:hAnsi="Arial" w:cs="Arial"/>
                <w:color w:val="000000"/>
              </w:rPr>
            </w:pPr>
            <w:r>
              <w:rPr>
                <w:rFonts w:ascii="Arial" w:hAnsi="Arial" w:cs="Arial"/>
                <w:color w:val="000000"/>
              </w:rPr>
              <w:t>Reacquired bonds</w:t>
            </w:r>
            <w:r>
              <w:rPr>
                <w:rFonts w:ascii="Arial" w:hAnsi="Arial" w:cs="Arial"/>
                <w:color w:val="000000"/>
              </w:rPr>
              <w:br/>
              <w:t>(f)</w:t>
            </w:r>
          </w:p>
        </w:tc>
        <w:tc>
          <w:tcPr>
            <w:tcW w:w="1020" w:type="dxa"/>
            <w:vAlign w:val="bottom"/>
          </w:tcPr>
          <w:p w:rsidR="0040179A" w:rsidRDefault="0040179A">
            <w:pPr>
              <w:jc w:val="center"/>
              <w:rPr>
                <w:rFonts w:ascii="Arial" w:hAnsi="Arial" w:cs="Arial"/>
                <w:color w:val="000000"/>
              </w:rPr>
            </w:pPr>
            <w:r>
              <w:rPr>
                <w:rFonts w:ascii="Arial" w:hAnsi="Arial" w:cs="Arial"/>
                <w:color w:val="000000"/>
              </w:rPr>
              <w:t>Sinking and other funds</w:t>
            </w:r>
            <w:r>
              <w:rPr>
                <w:rFonts w:ascii="Arial" w:hAnsi="Arial" w:cs="Arial"/>
                <w:color w:val="000000"/>
              </w:rPr>
              <w:br/>
              <w:t>(g)</w:t>
            </w:r>
          </w:p>
        </w:tc>
        <w:tc>
          <w:tcPr>
            <w:tcW w:w="1200" w:type="dxa"/>
            <w:vMerge/>
            <w:vAlign w:val="bottom"/>
          </w:tcPr>
          <w:p w:rsidR="0040179A" w:rsidRDefault="0040179A">
            <w:pPr>
              <w:jc w:val="center"/>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r w:rsidR="0040179A" w:rsidTr="0035045D">
        <w:trPr>
          <w:cantSplit/>
          <w:trHeight w:val="400"/>
        </w:trPr>
        <w:tc>
          <w:tcPr>
            <w:tcW w:w="2655" w:type="dxa"/>
            <w:noWrap/>
            <w:vAlign w:val="bottom"/>
          </w:tcPr>
          <w:p w:rsidR="0040179A" w:rsidRDefault="0040179A">
            <w:pPr>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840" w:type="dxa"/>
            <w:vAlign w:val="bottom"/>
          </w:tcPr>
          <w:p w:rsidR="0040179A" w:rsidRDefault="0040179A">
            <w:pPr>
              <w:ind w:right="60"/>
              <w:jc w:val="right"/>
              <w:rPr>
                <w:rFonts w:ascii="Arial" w:hAnsi="Arial" w:cs="Arial"/>
                <w:color w:val="000000"/>
              </w:rPr>
            </w:pPr>
          </w:p>
        </w:tc>
        <w:tc>
          <w:tcPr>
            <w:tcW w:w="72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80" w:type="dxa"/>
            <w:vAlign w:val="bottom"/>
          </w:tcPr>
          <w:p w:rsidR="0040179A" w:rsidRDefault="0040179A">
            <w:pPr>
              <w:ind w:right="60"/>
              <w:jc w:val="right"/>
              <w:rPr>
                <w:rFonts w:ascii="Arial" w:hAnsi="Arial" w:cs="Arial"/>
                <w:color w:val="000000"/>
              </w:rPr>
            </w:pPr>
          </w:p>
        </w:tc>
        <w:tc>
          <w:tcPr>
            <w:tcW w:w="1020" w:type="dxa"/>
            <w:vAlign w:val="bottom"/>
          </w:tcPr>
          <w:p w:rsidR="0040179A" w:rsidRDefault="0040179A">
            <w:pPr>
              <w:ind w:right="60"/>
              <w:jc w:val="right"/>
              <w:rPr>
                <w:rFonts w:ascii="Arial" w:hAnsi="Arial" w:cs="Arial"/>
                <w:color w:val="000000"/>
              </w:rPr>
            </w:pPr>
          </w:p>
        </w:tc>
        <w:tc>
          <w:tcPr>
            <w:tcW w:w="1200" w:type="dxa"/>
            <w:vAlign w:val="bottom"/>
          </w:tcPr>
          <w:p w:rsidR="0040179A" w:rsidRDefault="0040179A">
            <w:pPr>
              <w:ind w:right="60"/>
              <w:jc w:val="right"/>
              <w:rPr>
                <w:rFonts w:ascii="Arial" w:hAnsi="Arial" w:cs="Arial"/>
                <w:color w:val="000000"/>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945"/>
        <w:gridCol w:w="4020"/>
        <w:gridCol w:w="480"/>
        <w:gridCol w:w="720"/>
        <w:gridCol w:w="640"/>
        <w:gridCol w:w="560"/>
        <w:gridCol w:w="480"/>
        <w:gridCol w:w="30"/>
        <w:gridCol w:w="290"/>
        <w:gridCol w:w="40"/>
        <w:gridCol w:w="1200"/>
      </w:tblGrid>
      <w:tr w:rsidR="0040179A" w:rsidTr="00741427">
        <w:trPr>
          <w:cantSplit/>
          <w:trHeight w:val="300"/>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7C0C37" w:rsidP="007C0C37">
            <w:pPr>
              <w:spacing w:before="120" w:after="120"/>
              <w:jc w:val="center"/>
              <w:rPr>
                <w:rFonts w:ascii="Arial" w:hAnsi="Arial" w:cs="Arial"/>
                <w:color w:val="000000"/>
                <w:szCs w:val="24"/>
              </w:rPr>
            </w:pPr>
            <w:r>
              <w:rPr>
                <w:rFonts w:ascii="Arial" w:hAnsi="Arial" w:cs="Arial"/>
                <w:b/>
                <w:bCs/>
                <w:color w:val="000000"/>
                <w:sz w:val="24"/>
              </w:rPr>
              <w:lastRenderedPageBreak/>
              <w:t>OTHER PAID</w:t>
            </w:r>
            <w:r w:rsidR="0040179A">
              <w:rPr>
                <w:rFonts w:ascii="Arial" w:hAnsi="Arial" w:cs="Arial"/>
                <w:b/>
                <w:bCs/>
                <w:color w:val="000000"/>
                <w:sz w:val="24"/>
              </w:rPr>
              <w:t>-</w:t>
            </w:r>
            <w:r w:rsidR="003C6DC5">
              <w:rPr>
                <w:rFonts w:ascii="Arial" w:hAnsi="Arial" w:cs="Arial"/>
                <w:b/>
                <w:bCs/>
                <w:color w:val="000000"/>
                <w:sz w:val="24"/>
              </w:rPr>
              <w:t>IN-</w:t>
            </w:r>
            <w:r w:rsidR="0040179A">
              <w:rPr>
                <w:rFonts w:ascii="Arial" w:hAnsi="Arial" w:cs="Arial"/>
                <w:b/>
                <w:bCs/>
                <w:color w:val="000000"/>
                <w:sz w:val="24"/>
              </w:rPr>
              <w:t>CAPITAL (Accts. 207 - 211)</w:t>
            </w:r>
          </w:p>
        </w:tc>
      </w:tr>
      <w:tr w:rsidR="00301642" w:rsidTr="00301642">
        <w:trPr>
          <w:cantSplit/>
          <w:trHeight w:val="683"/>
        </w:trPr>
        <w:tc>
          <w:tcPr>
            <w:tcW w:w="945" w:type="dxa"/>
            <w:tcBorders>
              <w:top w:val="single" w:sz="4" w:space="0" w:color="000000"/>
              <w:left w:val="single" w:sz="4" w:space="0" w:color="000000"/>
              <w:bottom w:val="single" w:sz="4" w:space="0" w:color="000000"/>
              <w:right w:val="nil"/>
            </w:tcBorders>
            <w:noWrap/>
            <w:vAlign w:val="bottom"/>
          </w:tcPr>
          <w:p w:rsidR="00301642" w:rsidRPr="00301642" w:rsidRDefault="00301642">
            <w:pPr>
              <w:jc w:val="center"/>
              <w:rPr>
                <w:rFonts w:ascii="Arial" w:hAnsi="Arial" w:cs="Arial"/>
              </w:rPr>
            </w:pPr>
            <w:r w:rsidRPr="00301642">
              <w:rPr>
                <w:rFonts w:ascii="Arial" w:hAnsi="Arial" w:cs="Arial"/>
              </w:rPr>
              <w:t>Account No.</w:t>
            </w:r>
          </w:p>
        </w:tc>
        <w:tc>
          <w:tcPr>
            <w:tcW w:w="4500" w:type="dxa"/>
            <w:gridSpan w:val="2"/>
            <w:tcBorders>
              <w:top w:val="single" w:sz="4" w:space="0" w:color="000000"/>
              <w:left w:val="single" w:sz="4" w:space="0" w:color="000000"/>
              <w:bottom w:val="single" w:sz="4" w:space="0" w:color="000000"/>
              <w:right w:val="nil"/>
            </w:tcBorders>
            <w:vAlign w:val="bottom"/>
          </w:tcPr>
          <w:p w:rsidR="00301642" w:rsidRDefault="00301642">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360" w:type="dxa"/>
            <w:gridSpan w:val="2"/>
            <w:tcBorders>
              <w:top w:val="single" w:sz="4" w:space="0" w:color="000000"/>
              <w:left w:val="single" w:sz="4" w:space="0" w:color="000000"/>
              <w:bottom w:val="single" w:sz="4" w:space="0" w:color="000000"/>
              <w:right w:val="nil"/>
            </w:tcBorders>
            <w:vAlign w:val="bottom"/>
          </w:tcPr>
          <w:p w:rsidR="00301642" w:rsidRDefault="00301642">
            <w:pPr>
              <w:jc w:val="center"/>
              <w:rPr>
                <w:rFonts w:ascii="Arial" w:hAnsi="Arial" w:cs="Arial"/>
                <w:szCs w:val="24"/>
              </w:rPr>
            </w:pPr>
            <w:r>
              <w:rPr>
                <w:rFonts w:ascii="Arial" w:hAnsi="Arial" w:cs="Arial"/>
                <w:szCs w:val="24"/>
              </w:rPr>
              <w:t>Balance</w:t>
            </w:r>
            <w:r>
              <w:rPr>
                <w:rFonts w:ascii="Arial" w:hAnsi="Arial" w:cs="Arial"/>
                <w:szCs w:val="24"/>
              </w:rPr>
              <w:br/>
              <w:t>first of year</w:t>
            </w:r>
            <w:r>
              <w:rPr>
                <w:rFonts w:ascii="Arial" w:hAnsi="Arial" w:cs="Arial"/>
                <w:szCs w:val="24"/>
              </w:rPr>
              <w:br/>
              <w:t>(b)</w:t>
            </w:r>
          </w:p>
        </w:tc>
        <w:tc>
          <w:tcPr>
            <w:tcW w:w="1360" w:type="dxa"/>
            <w:gridSpan w:val="4"/>
            <w:tcBorders>
              <w:top w:val="single" w:sz="4" w:space="0" w:color="000000"/>
              <w:left w:val="single" w:sz="4" w:space="0" w:color="000000"/>
              <w:bottom w:val="single" w:sz="4" w:space="0" w:color="000000"/>
              <w:right w:val="single" w:sz="4" w:space="0" w:color="000000"/>
            </w:tcBorders>
            <w:vAlign w:val="bottom"/>
          </w:tcPr>
          <w:p w:rsidR="00301642" w:rsidRDefault="00301642">
            <w:pPr>
              <w:jc w:val="center"/>
              <w:rPr>
                <w:rFonts w:ascii="Arial" w:hAnsi="Arial" w:cs="Arial"/>
                <w:szCs w:val="24"/>
              </w:rPr>
            </w:pPr>
            <w:r>
              <w:rPr>
                <w:rFonts w:ascii="Arial" w:hAnsi="Arial" w:cs="Arial"/>
                <w:szCs w:val="24"/>
              </w:rPr>
              <w:t>Balance</w:t>
            </w:r>
            <w:r>
              <w:rPr>
                <w:rFonts w:ascii="Arial" w:hAnsi="Arial" w:cs="Arial"/>
                <w:szCs w:val="24"/>
              </w:rPr>
              <w:br/>
              <w:t>end of year</w:t>
            </w:r>
            <w:r>
              <w:rPr>
                <w:rFonts w:ascii="Arial" w:hAnsi="Arial" w:cs="Arial"/>
                <w:szCs w:val="24"/>
              </w:rPr>
              <w:br/>
              <w:t>(c)</w:t>
            </w: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jc w:val="center"/>
              <w:rPr>
                <w:rFonts w:ascii="Arial" w:hAnsi="Arial" w:cs="Arial"/>
                <w:szCs w:val="24"/>
              </w:rPr>
            </w:pPr>
            <w:r>
              <w:rPr>
                <w:rFonts w:ascii="Arial" w:hAnsi="Arial" w:cs="Arial"/>
                <w:szCs w:val="24"/>
              </w:rPr>
              <w:t>Increase or (Decrease)</w:t>
            </w:r>
            <w:r>
              <w:rPr>
                <w:rFonts w:ascii="Arial" w:hAnsi="Arial" w:cs="Arial"/>
                <w:szCs w:val="24"/>
              </w:rPr>
              <w:br/>
              <w:t>(d)</w:t>
            </w:r>
          </w:p>
        </w:tc>
      </w:tr>
      <w:tr w:rsidR="00301642"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301642" w:rsidRDefault="00301642" w:rsidP="00301642">
            <w:pPr>
              <w:rPr>
                <w:rFonts w:ascii="Arial" w:hAnsi="Arial" w:cs="Arial"/>
                <w:color w:val="000000"/>
              </w:rPr>
            </w:pPr>
            <w:r>
              <w:rPr>
                <w:rFonts w:ascii="Arial" w:hAnsi="Arial" w:cs="Arial"/>
                <w:color w:val="000000"/>
              </w:rPr>
              <w:t xml:space="preserve"> 207</w:t>
            </w:r>
          </w:p>
        </w:tc>
        <w:tc>
          <w:tcPr>
            <w:tcW w:w="4500" w:type="dxa"/>
            <w:gridSpan w:val="2"/>
            <w:tcBorders>
              <w:top w:val="single" w:sz="4" w:space="0" w:color="000000"/>
              <w:left w:val="single" w:sz="4" w:space="0" w:color="000000"/>
              <w:bottom w:val="single" w:sz="4" w:space="0" w:color="000000"/>
              <w:right w:val="nil"/>
            </w:tcBorders>
            <w:vAlign w:val="bottom"/>
          </w:tcPr>
          <w:p w:rsidR="00301642" w:rsidRDefault="00301642">
            <w:pPr>
              <w:rPr>
                <w:rFonts w:ascii="Arial" w:hAnsi="Arial" w:cs="Arial"/>
                <w:color w:val="000000"/>
              </w:rPr>
            </w:pPr>
            <w:r>
              <w:rPr>
                <w:rFonts w:ascii="Arial" w:hAnsi="Arial" w:cs="Arial"/>
                <w:color w:val="000000"/>
              </w:rPr>
              <w:t xml:space="preserve"> Premium on capital stock</w:t>
            </w:r>
          </w:p>
        </w:tc>
        <w:tc>
          <w:tcPr>
            <w:tcW w:w="1360" w:type="dxa"/>
            <w:gridSpan w:val="2"/>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100"/>
              <w:jc w:val="right"/>
              <w:rPr>
                <w:rFonts w:ascii="Arial" w:hAnsi="Arial" w:cs="Arial"/>
                <w:szCs w:val="24"/>
              </w:rPr>
            </w:pPr>
          </w:p>
        </w:tc>
      </w:tr>
      <w:tr w:rsidR="00301642"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301642" w:rsidRDefault="00301642" w:rsidP="00301642">
            <w:pPr>
              <w:rPr>
                <w:rFonts w:ascii="Arial" w:hAnsi="Arial" w:cs="Arial"/>
                <w:color w:val="000000"/>
              </w:rPr>
            </w:pPr>
            <w:r>
              <w:rPr>
                <w:rFonts w:ascii="Arial" w:hAnsi="Arial" w:cs="Arial"/>
                <w:color w:val="000000"/>
              </w:rPr>
              <w:t xml:space="preserve"> 209</w:t>
            </w:r>
          </w:p>
        </w:tc>
        <w:tc>
          <w:tcPr>
            <w:tcW w:w="4500" w:type="dxa"/>
            <w:gridSpan w:val="2"/>
            <w:tcBorders>
              <w:top w:val="single" w:sz="4" w:space="0" w:color="000000"/>
              <w:left w:val="single" w:sz="4" w:space="0" w:color="000000"/>
              <w:bottom w:val="single" w:sz="4" w:space="0" w:color="000000"/>
              <w:right w:val="nil"/>
            </w:tcBorders>
            <w:vAlign w:val="bottom"/>
          </w:tcPr>
          <w:p w:rsidR="00301642" w:rsidRDefault="00301642">
            <w:pPr>
              <w:rPr>
                <w:rFonts w:ascii="Arial" w:hAnsi="Arial" w:cs="Arial"/>
                <w:color w:val="000000"/>
              </w:rPr>
            </w:pPr>
            <w:r>
              <w:rPr>
                <w:rFonts w:ascii="Arial" w:hAnsi="Arial" w:cs="Arial"/>
                <w:color w:val="000000"/>
              </w:rPr>
              <w:t xml:space="preserve"> Reduction in par or stated value of capital stock</w:t>
            </w:r>
          </w:p>
        </w:tc>
        <w:tc>
          <w:tcPr>
            <w:tcW w:w="1360" w:type="dxa"/>
            <w:gridSpan w:val="2"/>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100"/>
              <w:jc w:val="right"/>
              <w:rPr>
                <w:rFonts w:ascii="Arial" w:hAnsi="Arial" w:cs="Arial"/>
                <w:szCs w:val="24"/>
              </w:rPr>
            </w:pPr>
          </w:p>
        </w:tc>
      </w:tr>
      <w:tr w:rsidR="00301642"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301642" w:rsidRDefault="00301642" w:rsidP="00301642">
            <w:pPr>
              <w:rPr>
                <w:rFonts w:ascii="Arial" w:hAnsi="Arial" w:cs="Arial"/>
                <w:color w:val="000000"/>
              </w:rPr>
            </w:pPr>
            <w:r>
              <w:rPr>
                <w:rFonts w:ascii="Arial" w:hAnsi="Arial" w:cs="Arial"/>
                <w:color w:val="000000"/>
              </w:rPr>
              <w:t xml:space="preserve"> 210</w:t>
            </w:r>
          </w:p>
        </w:tc>
        <w:tc>
          <w:tcPr>
            <w:tcW w:w="4500" w:type="dxa"/>
            <w:gridSpan w:val="2"/>
            <w:tcBorders>
              <w:top w:val="single" w:sz="4" w:space="0" w:color="000000"/>
              <w:left w:val="single" w:sz="4" w:space="0" w:color="000000"/>
              <w:bottom w:val="single" w:sz="4" w:space="0" w:color="000000"/>
              <w:right w:val="nil"/>
            </w:tcBorders>
            <w:vAlign w:val="bottom"/>
          </w:tcPr>
          <w:p w:rsidR="00301642" w:rsidRDefault="00301642">
            <w:pPr>
              <w:rPr>
                <w:rFonts w:ascii="Arial" w:hAnsi="Arial" w:cs="Arial"/>
                <w:color w:val="000000"/>
              </w:rPr>
            </w:pPr>
            <w:r>
              <w:rPr>
                <w:rFonts w:ascii="Arial" w:hAnsi="Arial" w:cs="Arial"/>
                <w:color w:val="000000"/>
              </w:rPr>
              <w:t xml:space="preserve"> Gain on resale or cancellation of reacquired cap. stock</w:t>
            </w:r>
          </w:p>
        </w:tc>
        <w:tc>
          <w:tcPr>
            <w:tcW w:w="1360" w:type="dxa"/>
            <w:gridSpan w:val="2"/>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100"/>
              <w:jc w:val="right"/>
              <w:rPr>
                <w:rFonts w:ascii="Arial" w:hAnsi="Arial" w:cs="Arial"/>
                <w:szCs w:val="24"/>
              </w:rPr>
            </w:pPr>
          </w:p>
        </w:tc>
      </w:tr>
      <w:tr w:rsidR="00301642" w:rsidTr="00301642">
        <w:trPr>
          <w:cantSplit/>
          <w:trHeight w:val="300"/>
        </w:trPr>
        <w:tc>
          <w:tcPr>
            <w:tcW w:w="945" w:type="dxa"/>
            <w:tcBorders>
              <w:top w:val="single" w:sz="4" w:space="0" w:color="000000"/>
              <w:left w:val="single" w:sz="4" w:space="0" w:color="000000"/>
              <w:bottom w:val="single" w:sz="4" w:space="0" w:color="000000"/>
              <w:right w:val="nil"/>
            </w:tcBorders>
            <w:noWrap/>
            <w:vAlign w:val="bottom"/>
          </w:tcPr>
          <w:p w:rsidR="00301642" w:rsidRDefault="00301642" w:rsidP="00301642">
            <w:pPr>
              <w:rPr>
                <w:rFonts w:ascii="Arial" w:hAnsi="Arial" w:cs="Arial"/>
                <w:color w:val="000000"/>
              </w:rPr>
            </w:pPr>
            <w:r>
              <w:rPr>
                <w:rFonts w:ascii="Arial" w:hAnsi="Arial" w:cs="Arial"/>
                <w:color w:val="000000"/>
              </w:rPr>
              <w:t xml:space="preserve"> 211</w:t>
            </w:r>
          </w:p>
        </w:tc>
        <w:tc>
          <w:tcPr>
            <w:tcW w:w="4500" w:type="dxa"/>
            <w:gridSpan w:val="2"/>
            <w:tcBorders>
              <w:top w:val="single" w:sz="4" w:space="0" w:color="000000"/>
              <w:left w:val="single" w:sz="4" w:space="0" w:color="000000"/>
              <w:bottom w:val="single" w:sz="4" w:space="0" w:color="000000"/>
              <w:right w:val="nil"/>
            </w:tcBorders>
            <w:vAlign w:val="bottom"/>
          </w:tcPr>
          <w:p w:rsidR="00301642" w:rsidRDefault="00301642" w:rsidP="006E0086">
            <w:pPr>
              <w:rPr>
                <w:rFonts w:ascii="Arial" w:hAnsi="Arial" w:cs="Arial"/>
                <w:color w:val="000000"/>
              </w:rPr>
            </w:pPr>
            <w:r w:rsidRPr="00C05F15">
              <w:rPr>
                <w:rFonts w:ascii="Arial" w:hAnsi="Arial" w:cs="Arial"/>
                <w:color w:val="000000"/>
              </w:rPr>
              <w:t xml:space="preserve"> Other paid</w:t>
            </w:r>
            <w:r>
              <w:rPr>
                <w:rFonts w:ascii="Arial" w:hAnsi="Arial" w:cs="Arial"/>
                <w:color w:val="000000"/>
              </w:rPr>
              <w:t>-in capital</w:t>
            </w:r>
          </w:p>
        </w:tc>
        <w:tc>
          <w:tcPr>
            <w:tcW w:w="1360" w:type="dxa"/>
            <w:gridSpan w:val="2"/>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rsidR="00301642" w:rsidRDefault="00301642">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100"/>
              <w:jc w:val="right"/>
              <w:rPr>
                <w:rFonts w:ascii="Arial" w:hAnsi="Arial" w:cs="Arial"/>
                <w:szCs w:val="24"/>
              </w:rPr>
            </w:pPr>
          </w:p>
        </w:tc>
      </w:tr>
      <w:tr w:rsidR="006E0086" w:rsidTr="00741427">
        <w:trPr>
          <w:cantSplit/>
          <w:trHeight w:val="300"/>
        </w:trPr>
        <w:tc>
          <w:tcPr>
            <w:tcW w:w="5445" w:type="dxa"/>
            <w:gridSpan w:val="3"/>
            <w:tcBorders>
              <w:top w:val="single" w:sz="4" w:space="0" w:color="000000"/>
              <w:left w:val="single" w:sz="4" w:space="0" w:color="000000"/>
              <w:bottom w:val="single" w:sz="4" w:space="0" w:color="000000"/>
              <w:right w:val="nil"/>
            </w:tcBorders>
            <w:noWrap/>
            <w:vAlign w:val="bottom"/>
          </w:tcPr>
          <w:p w:rsidR="006E0086" w:rsidRPr="00301642" w:rsidRDefault="006E0086">
            <w:pPr>
              <w:ind w:left="765"/>
              <w:rPr>
                <w:rFonts w:ascii="Arial" w:hAnsi="Arial" w:cs="Arial"/>
                <w:b/>
                <w:color w:val="000000"/>
              </w:rPr>
            </w:pPr>
            <w:r w:rsidRPr="00301642">
              <w:rPr>
                <w:rFonts w:ascii="Arial" w:hAnsi="Arial" w:cs="Arial"/>
                <w:b/>
                <w:color w:val="000000"/>
              </w:rPr>
              <w:t>Total</w:t>
            </w:r>
          </w:p>
        </w:tc>
        <w:tc>
          <w:tcPr>
            <w:tcW w:w="1360" w:type="dxa"/>
            <w:gridSpan w:val="2"/>
            <w:tcBorders>
              <w:top w:val="single" w:sz="4" w:space="0" w:color="000000"/>
              <w:left w:val="single" w:sz="4" w:space="0" w:color="000000"/>
              <w:bottom w:val="single" w:sz="4" w:space="0" w:color="000000"/>
              <w:right w:val="nil"/>
            </w:tcBorders>
            <w:vAlign w:val="bottom"/>
          </w:tcPr>
          <w:p w:rsidR="006E0086" w:rsidRDefault="006E0086">
            <w:pPr>
              <w:ind w:right="100"/>
              <w:jc w:val="right"/>
              <w:rPr>
                <w:rFonts w:ascii="Arial" w:hAnsi="Arial" w:cs="Arial"/>
                <w:szCs w:val="24"/>
              </w:rPr>
            </w:pPr>
          </w:p>
        </w:tc>
        <w:tc>
          <w:tcPr>
            <w:tcW w:w="1360" w:type="dxa"/>
            <w:gridSpan w:val="4"/>
            <w:tcBorders>
              <w:top w:val="single" w:sz="4" w:space="0" w:color="000000"/>
              <w:left w:val="single" w:sz="4" w:space="0" w:color="000000"/>
              <w:bottom w:val="single" w:sz="4" w:space="0" w:color="000000"/>
              <w:right w:val="nil"/>
            </w:tcBorders>
            <w:vAlign w:val="bottom"/>
          </w:tcPr>
          <w:p w:rsidR="006E0086" w:rsidRDefault="006E0086">
            <w:pPr>
              <w:ind w:right="100"/>
              <w:jc w:val="right"/>
              <w:rPr>
                <w:rFonts w:ascii="Arial" w:hAnsi="Arial" w:cs="Arial"/>
                <w:szCs w:val="24"/>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top w:val="single" w:sz="4" w:space="0" w:color="000000"/>
              <w:left w:val="single" w:sz="4" w:space="0" w:color="000000"/>
            </w:tcBorders>
            <w:noWrap/>
            <w:vAlign w:val="bottom"/>
          </w:tcPr>
          <w:p w:rsidR="006E0086" w:rsidRDefault="006E0086" w:rsidP="00362F47">
            <w:pPr>
              <w:rPr>
                <w:rFonts w:ascii="Arial" w:hAnsi="Arial" w:cs="Arial"/>
                <w:color w:val="000000"/>
              </w:rPr>
            </w:pPr>
            <w:r>
              <w:rPr>
                <w:rFonts w:ascii="Arial" w:hAnsi="Arial" w:cs="Arial"/>
                <w:color w:val="000000"/>
              </w:rPr>
              <w:t>Explain changes during year:</w:t>
            </w:r>
          </w:p>
        </w:tc>
        <w:tc>
          <w:tcPr>
            <w:tcW w:w="1360" w:type="dxa"/>
            <w:gridSpan w:val="2"/>
            <w:tcBorders>
              <w:top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top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top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left w:val="single" w:sz="4" w:space="0" w:color="000000"/>
              <w:bottom w:val="single" w:sz="4" w:space="0" w:color="000000"/>
            </w:tcBorders>
            <w:noWrap/>
            <w:vAlign w:val="bottom"/>
          </w:tcPr>
          <w:p w:rsidR="006E0086" w:rsidRDefault="006E0086">
            <w:pPr>
              <w:rPr>
                <w:rFonts w:ascii="Arial" w:hAnsi="Arial" w:cs="Arial"/>
                <w:color w:val="000000"/>
              </w:rPr>
            </w:pPr>
          </w:p>
        </w:tc>
        <w:tc>
          <w:tcPr>
            <w:tcW w:w="1360" w:type="dxa"/>
            <w:gridSpan w:val="2"/>
            <w:tcBorders>
              <w:bottom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bottom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top w:val="single" w:sz="4" w:space="0" w:color="000000"/>
              <w:left w:val="single" w:sz="4" w:space="0" w:color="000000"/>
              <w:bottom w:val="single" w:sz="4" w:space="0" w:color="000000"/>
            </w:tcBorders>
            <w:noWrap/>
            <w:vAlign w:val="bottom"/>
          </w:tcPr>
          <w:p w:rsidR="006E0086" w:rsidRDefault="006E0086">
            <w:pPr>
              <w:rPr>
                <w:rFonts w:ascii="Arial" w:hAnsi="Arial" w:cs="Arial"/>
                <w:color w:val="000000"/>
              </w:rPr>
            </w:pPr>
          </w:p>
        </w:tc>
        <w:tc>
          <w:tcPr>
            <w:tcW w:w="1360" w:type="dxa"/>
            <w:gridSpan w:val="2"/>
            <w:tcBorders>
              <w:top w:val="single" w:sz="4" w:space="0" w:color="000000"/>
              <w:bottom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top w:val="single" w:sz="4" w:space="0" w:color="000000"/>
              <w:bottom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top w:val="single" w:sz="4" w:space="0" w:color="000000"/>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left w:val="single" w:sz="4" w:space="0" w:color="000000"/>
              <w:bottom w:val="single" w:sz="4" w:space="0" w:color="000000"/>
            </w:tcBorders>
            <w:noWrap/>
            <w:vAlign w:val="bottom"/>
          </w:tcPr>
          <w:p w:rsidR="006E0086" w:rsidRDefault="006E0086">
            <w:pPr>
              <w:rPr>
                <w:rFonts w:ascii="Arial" w:hAnsi="Arial" w:cs="Arial"/>
                <w:color w:val="000000"/>
              </w:rPr>
            </w:pPr>
          </w:p>
        </w:tc>
        <w:tc>
          <w:tcPr>
            <w:tcW w:w="1360" w:type="dxa"/>
            <w:gridSpan w:val="2"/>
            <w:tcBorders>
              <w:bottom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bottom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left w:val="single" w:sz="4" w:space="0" w:color="000000"/>
              <w:bottom w:val="single" w:sz="4" w:space="0" w:color="000000"/>
            </w:tcBorders>
            <w:noWrap/>
            <w:vAlign w:val="bottom"/>
          </w:tcPr>
          <w:p w:rsidR="006E0086" w:rsidRDefault="006E0086">
            <w:pPr>
              <w:rPr>
                <w:rFonts w:ascii="Arial" w:hAnsi="Arial" w:cs="Arial"/>
                <w:color w:val="000000"/>
              </w:rPr>
            </w:pPr>
          </w:p>
        </w:tc>
        <w:tc>
          <w:tcPr>
            <w:tcW w:w="1360" w:type="dxa"/>
            <w:gridSpan w:val="2"/>
            <w:tcBorders>
              <w:bottom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bottom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6E0086" w:rsidTr="00741427">
        <w:trPr>
          <w:cantSplit/>
          <w:trHeight w:val="300"/>
        </w:trPr>
        <w:tc>
          <w:tcPr>
            <w:tcW w:w="5445" w:type="dxa"/>
            <w:gridSpan w:val="3"/>
            <w:tcBorders>
              <w:top w:val="single" w:sz="4" w:space="0" w:color="000000"/>
              <w:left w:val="single" w:sz="4" w:space="0" w:color="000000"/>
              <w:bottom w:val="single" w:sz="4" w:space="0" w:color="000000"/>
            </w:tcBorders>
            <w:noWrap/>
            <w:vAlign w:val="bottom"/>
          </w:tcPr>
          <w:p w:rsidR="006E0086" w:rsidRDefault="006E0086">
            <w:pPr>
              <w:rPr>
                <w:rFonts w:ascii="Arial" w:hAnsi="Arial" w:cs="Arial"/>
                <w:color w:val="000000"/>
              </w:rPr>
            </w:pPr>
          </w:p>
        </w:tc>
        <w:tc>
          <w:tcPr>
            <w:tcW w:w="1360" w:type="dxa"/>
            <w:gridSpan w:val="2"/>
            <w:tcBorders>
              <w:top w:val="single" w:sz="4" w:space="0" w:color="000000"/>
              <w:bottom w:val="single" w:sz="4" w:space="0" w:color="000000"/>
            </w:tcBorders>
            <w:vAlign w:val="bottom"/>
          </w:tcPr>
          <w:p w:rsidR="006E0086" w:rsidRDefault="006E0086">
            <w:pPr>
              <w:ind w:right="100"/>
              <w:jc w:val="right"/>
              <w:rPr>
                <w:rFonts w:ascii="Arial" w:hAnsi="Arial" w:cs="Arial"/>
                <w:szCs w:val="24"/>
              </w:rPr>
            </w:pPr>
          </w:p>
        </w:tc>
        <w:tc>
          <w:tcPr>
            <w:tcW w:w="1360" w:type="dxa"/>
            <w:gridSpan w:val="4"/>
            <w:tcBorders>
              <w:top w:val="single" w:sz="4" w:space="0" w:color="000000"/>
              <w:bottom w:val="single" w:sz="4" w:space="0" w:color="000000"/>
            </w:tcBorders>
            <w:vAlign w:val="bottom"/>
          </w:tcPr>
          <w:p w:rsidR="006E0086" w:rsidRDefault="006E0086">
            <w:pPr>
              <w:ind w:right="100"/>
              <w:jc w:val="right"/>
              <w:rPr>
                <w:rFonts w:ascii="Arial" w:hAnsi="Arial" w:cs="Arial"/>
                <w:szCs w:val="24"/>
              </w:rPr>
            </w:pPr>
          </w:p>
        </w:tc>
        <w:tc>
          <w:tcPr>
            <w:tcW w:w="1240" w:type="dxa"/>
            <w:gridSpan w:val="2"/>
            <w:tcBorders>
              <w:top w:val="single" w:sz="4" w:space="0" w:color="000000"/>
              <w:bottom w:val="single" w:sz="4" w:space="0" w:color="000000"/>
              <w:right w:val="single" w:sz="4" w:space="0" w:color="000000"/>
            </w:tcBorders>
            <w:vAlign w:val="bottom"/>
          </w:tcPr>
          <w:p w:rsidR="006E0086" w:rsidRDefault="006E0086">
            <w:pPr>
              <w:ind w:right="100"/>
              <w:jc w:val="right"/>
              <w:rPr>
                <w:rFonts w:ascii="Arial" w:hAnsi="Arial" w:cs="Arial"/>
                <w:szCs w:val="24"/>
              </w:rPr>
            </w:pPr>
          </w:p>
        </w:tc>
      </w:tr>
      <w:tr w:rsidR="00741427" w:rsidTr="00741427">
        <w:trPr>
          <w:cantSplit/>
          <w:trHeight w:val="300"/>
        </w:trPr>
        <w:tc>
          <w:tcPr>
            <w:tcW w:w="6805" w:type="dxa"/>
            <w:gridSpan w:val="5"/>
            <w:tcBorders>
              <w:top w:val="single" w:sz="4" w:space="0" w:color="000000"/>
              <w:left w:val="single" w:sz="4" w:space="0" w:color="000000"/>
              <w:bottom w:val="single" w:sz="4" w:space="0" w:color="000000"/>
            </w:tcBorders>
            <w:noWrap/>
            <w:vAlign w:val="bottom"/>
          </w:tcPr>
          <w:p w:rsidR="00741427" w:rsidRDefault="00741427">
            <w:pPr>
              <w:ind w:right="100"/>
              <w:jc w:val="right"/>
              <w:rPr>
                <w:rFonts w:ascii="Arial" w:hAnsi="Arial" w:cs="Arial"/>
                <w:szCs w:val="24"/>
              </w:rPr>
            </w:pPr>
            <w:r>
              <w:rPr>
                <w:rFonts w:ascii="Arial" w:hAnsi="Arial" w:cs="Arial"/>
                <w:b/>
                <w:bCs/>
                <w:color w:val="000000"/>
                <w:sz w:val="24"/>
              </w:rPr>
              <w:t xml:space="preserve">EARNED SURPLUS  (Accts. </w:t>
            </w:r>
            <w:r w:rsidRPr="00C05F15">
              <w:rPr>
                <w:rFonts w:ascii="Arial" w:hAnsi="Arial" w:cs="Arial"/>
                <w:b/>
                <w:bCs/>
                <w:color w:val="000000"/>
                <w:sz w:val="24"/>
              </w:rPr>
              <w:t>214, 215</w:t>
            </w:r>
            <w:r>
              <w:rPr>
                <w:rFonts w:ascii="Arial" w:hAnsi="Arial" w:cs="Arial"/>
                <w:b/>
                <w:bCs/>
                <w:color w:val="000000"/>
                <w:sz w:val="24"/>
              </w:rPr>
              <w:t>,</w:t>
            </w:r>
            <w:r w:rsidRPr="006E0086">
              <w:rPr>
                <w:rFonts w:ascii="Arial" w:hAnsi="Arial" w:cs="Arial"/>
                <w:b/>
                <w:bCs/>
                <w:color w:val="000000"/>
                <w:sz w:val="24"/>
              </w:rPr>
              <w:t xml:space="preserve"> </w:t>
            </w:r>
            <w:r>
              <w:rPr>
                <w:rFonts w:ascii="Arial" w:hAnsi="Arial" w:cs="Arial"/>
                <w:b/>
                <w:bCs/>
                <w:color w:val="000000"/>
                <w:sz w:val="24"/>
              </w:rPr>
              <w:t>216)</w:t>
            </w:r>
          </w:p>
        </w:tc>
        <w:tc>
          <w:tcPr>
            <w:tcW w:w="1360" w:type="dxa"/>
            <w:gridSpan w:val="4"/>
            <w:tcBorders>
              <w:bottom w:val="single" w:sz="4" w:space="0" w:color="000000"/>
            </w:tcBorders>
            <w:vAlign w:val="bottom"/>
          </w:tcPr>
          <w:p w:rsidR="00741427" w:rsidRDefault="00741427">
            <w:pPr>
              <w:ind w:right="100"/>
              <w:jc w:val="right"/>
              <w:rPr>
                <w:rFonts w:ascii="Arial" w:hAnsi="Arial" w:cs="Arial"/>
                <w:szCs w:val="24"/>
              </w:rPr>
            </w:pPr>
          </w:p>
        </w:tc>
        <w:tc>
          <w:tcPr>
            <w:tcW w:w="1240" w:type="dxa"/>
            <w:gridSpan w:val="2"/>
            <w:tcBorders>
              <w:bottom w:val="single" w:sz="4" w:space="0" w:color="000000"/>
              <w:right w:val="single" w:sz="4" w:space="0" w:color="000000"/>
            </w:tcBorders>
            <w:vAlign w:val="bottom"/>
          </w:tcPr>
          <w:p w:rsidR="00741427" w:rsidRDefault="00741427">
            <w:pPr>
              <w:ind w:right="100"/>
              <w:jc w:val="right"/>
              <w:rPr>
                <w:rFonts w:ascii="Arial" w:hAnsi="Arial" w:cs="Arial"/>
                <w:szCs w:val="24"/>
              </w:rPr>
            </w:pPr>
          </w:p>
        </w:tc>
      </w:tr>
      <w:tr w:rsidR="00741427" w:rsidTr="00741427">
        <w:trPr>
          <w:cantSplit/>
          <w:trHeight w:val="300"/>
        </w:trPr>
        <w:tc>
          <w:tcPr>
            <w:tcW w:w="6165" w:type="dxa"/>
            <w:gridSpan w:val="4"/>
            <w:tcBorders>
              <w:top w:val="single" w:sz="4" w:space="0" w:color="000000"/>
              <w:left w:val="single" w:sz="4" w:space="0" w:color="000000"/>
              <w:bottom w:val="single" w:sz="4" w:space="0" w:color="000000"/>
              <w:right w:val="nil"/>
            </w:tcBorders>
            <w:vAlign w:val="bottom"/>
          </w:tcPr>
          <w:p w:rsidR="00741427" w:rsidRDefault="00741427">
            <w:pPr>
              <w:jc w:val="center"/>
              <w:rPr>
                <w:rFonts w:ascii="Arial" w:hAnsi="Arial" w:cs="Arial"/>
                <w:szCs w:val="24"/>
              </w:rPr>
            </w:pPr>
            <w:r>
              <w:rPr>
                <w:rFonts w:ascii="Arial" w:hAnsi="Arial" w:cs="Arial"/>
                <w:color w:val="000000"/>
              </w:rPr>
              <w:t>Particulars</w:t>
            </w:r>
            <w:r>
              <w:rPr>
                <w:rFonts w:ascii="Arial" w:hAnsi="Arial" w:cs="Arial"/>
                <w:color w:val="000000"/>
              </w:rPr>
              <w:br/>
              <w:t>(a)</w:t>
            </w:r>
          </w:p>
        </w:tc>
        <w:tc>
          <w:tcPr>
            <w:tcW w:w="1710" w:type="dxa"/>
            <w:gridSpan w:val="4"/>
            <w:tcBorders>
              <w:top w:val="single" w:sz="4" w:space="0" w:color="000000"/>
              <w:left w:val="single" w:sz="4" w:space="0" w:color="000000"/>
              <w:bottom w:val="single" w:sz="4" w:space="0" w:color="000000"/>
              <w:right w:val="nil"/>
            </w:tcBorders>
            <w:vAlign w:val="bottom"/>
          </w:tcPr>
          <w:p w:rsidR="00741427" w:rsidRDefault="00741427">
            <w:pPr>
              <w:jc w:val="center"/>
              <w:rPr>
                <w:rFonts w:ascii="Arial" w:hAnsi="Arial" w:cs="Arial"/>
                <w:szCs w:val="24"/>
              </w:rPr>
            </w:pPr>
            <w:r>
              <w:rPr>
                <w:rFonts w:ascii="Arial" w:hAnsi="Arial" w:cs="Arial"/>
                <w:szCs w:val="24"/>
              </w:rPr>
              <w:t>Acct. 215</w:t>
            </w:r>
            <w:r>
              <w:rPr>
                <w:rFonts w:ascii="Arial" w:hAnsi="Arial" w:cs="Arial"/>
                <w:szCs w:val="24"/>
              </w:rPr>
              <w:br/>
              <w:t>(b)</w:t>
            </w: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741427" w:rsidRDefault="00741427">
            <w:pPr>
              <w:jc w:val="center"/>
              <w:rPr>
                <w:rFonts w:ascii="Arial" w:hAnsi="Arial" w:cs="Arial"/>
                <w:szCs w:val="24"/>
              </w:rPr>
            </w:pPr>
            <w:r>
              <w:rPr>
                <w:rFonts w:ascii="Arial" w:hAnsi="Arial" w:cs="Arial"/>
                <w:szCs w:val="24"/>
              </w:rPr>
              <w:t>Acct. 216</w:t>
            </w:r>
            <w:r>
              <w:rPr>
                <w:rFonts w:ascii="Arial" w:hAnsi="Arial" w:cs="Arial"/>
                <w:szCs w:val="24"/>
              </w:rPr>
              <w:br/>
              <w:t>(c)</w:t>
            </w:r>
          </w:p>
        </w:tc>
      </w:tr>
      <w:tr w:rsidR="006E0086" w:rsidTr="00741427">
        <w:trPr>
          <w:cantSplit/>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r>
              <w:rPr>
                <w:rFonts w:ascii="Arial" w:hAnsi="Arial" w:cs="Arial"/>
                <w:color w:val="000000"/>
              </w:rPr>
              <w:t>Balance first of year</w:t>
            </w: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r>
              <w:rPr>
                <w:rFonts w:ascii="Arial" w:hAnsi="Arial" w:cs="Arial"/>
                <w:color w:val="000000"/>
              </w:rPr>
              <w:t>Changes during year (explain in detail):</w:t>
            </w: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Default="006E0086">
            <w:pPr>
              <w:rPr>
                <w:rFonts w:ascii="Arial" w:hAnsi="Arial" w:cs="Arial"/>
                <w:color w:val="000000"/>
              </w:rPr>
            </w:pP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6E0086" w:rsidTr="00741427">
        <w:trPr>
          <w:cantSplit/>
          <w:trHeight w:val="300"/>
        </w:trPr>
        <w:tc>
          <w:tcPr>
            <w:tcW w:w="6165" w:type="dxa"/>
            <w:gridSpan w:val="4"/>
            <w:tcBorders>
              <w:top w:val="single" w:sz="4" w:space="0" w:color="000000"/>
              <w:left w:val="single" w:sz="4" w:space="0" w:color="000000"/>
              <w:bottom w:val="single" w:sz="4" w:space="0" w:color="000000"/>
              <w:right w:val="nil"/>
            </w:tcBorders>
            <w:noWrap/>
            <w:vAlign w:val="bottom"/>
          </w:tcPr>
          <w:p w:rsidR="006E0086" w:rsidRPr="00301642" w:rsidRDefault="006E0086">
            <w:pPr>
              <w:rPr>
                <w:rFonts w:ascii="Arial" w:hAnsi="Arial" w:cs="Arial"/>
                <w:b/>
                <w:color w:val="000000"/>
              </w:rPr>
            </w:pPr>
            <w:r w:rsidRPr="00301642">
              <w:rPr>
                <w:rFonts w:ascii="Arial" w:hAnsi="Arial" w:cs="Arial"/>
                <w:b/>
                <w:color w:val="000000"/>
              </w:rPr>
              <w:t>Balance end of year</w:t>
            </w:r>
          </w:p>
        </w:tc>
        <w:tc>
          <w:tcPr>
            <w:tcW w:w="1680" w:type="dxa"/>
            <w:gridSpan w:val="3"/>
            <w:tcBorders>
              <w:top w:val="single" w:sz="4" w:space="0" w:color="000000"/>
              <w:left w:val="single" w:sz="4" w:space="0" w:color="000000"/>
              <w:bottom w:val="single" w:sz="4" w:space="0" w:color="000000"/>
              <w:right w:val="nil"/>
            </w:tcBorders>
            <w:vAlign w:val="bottom"/>
          </w:tcPr>
          <w:p w:rsidR="006E0086" w:rsidRDefault="006E0086">
            <w:pPr>
              <w:ind w:right="150"/>
              <w:jc w:val="right"/>
              <w:rPr>
                <w:rFonts w:ascii="Arial" w:hAnsi="Arial" w:cs="Arial"/>
                <w:szCs w:val="24"/>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6E0086" w:rsidRDefault="006E0086">
            <w:pPr>
              <w:ind w:right="150"/>
              <w:jc w:val="right"/>
              <w:rPr>
                <w:rFonts w:ascii="Arial" w:hAnsi="Arial" w:cs="Arial"/>
                <w:szCs w:val="24"/>
              </w:rPr>
            </w:pPr>
          </w:p>
        </w:tc>
      </w:tr>
      <w:tr w:rsidR="00741427" w:rsidTr="00741427">
        <w:trPr>
          <w:cantSplit/>
          <w:trHeight w:val="494"/>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741427" w:rsidRDefault="00741427" w:rsidP="00741427">
            <w:pPr>
              <w:ind w:right="150"/>
              <w:jc w:val="center"/>
              <w:rPr>
                <w:rFonts w:ascii="Arial" w:hAnsi="Arial" w:cs="Arial"/>
                <w:szCs w:val="24"/>
              </w:rPr>
            </w:pPr>
            <w:r>
              <w:rPr>
                <w:rFonts w:ascii="Arial" w:hAnsi="Arial" w:cs="Arial"/>
                <w:b/>
                <w:bCs/>
                <w:color w:val="000000"/>
                <w:sz w:val="24"/>
              </w:rPr>
              <w:t>NOTES PAYABLE  (</w:t>
            </w:r>
            <w:r w:rsidRPr="00C05F15">
              <w:rPr>
                <w:rFonts w:ascii="Arial" w:hAnsi="Arial" w:cs="Arial"/>
                <w:b/>
                <w:bCs/>
                <w:color w:val="000000"/>
                <w:sz w:val="24"/>
              </w:rPr>
              <w:t>Acct. 232)</w:t>
            </w:r>
          </w:p>
        </w:tc>
      </w:tr>
      <w:tr w:rsidR="00741427" w:rsidTr="00741427">
        <w:trPr>
          <w:cantSplit/>
          <w:trHeight w:val="377"/>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rsidP="00741427">
            <w:pPr>
              <w:jc w:val="center"/>
              <w:rPr>
                <w:rFonts w:ascii="Arial" w:hAnsi="Arial" w:cs="Arial"/>
                <w:szCs w:val="24"/>
              </w:rPr>
            </w:pPr>
            <w:r>
              <w:rPr>
                <w:rFonts w:ascii="Arial" w:hAnsi="Arial" w:cs="Arial"/>
                <w:color w:val="000000"/>
              </w:rPr>
              <w:t>Name of payee and purpose for which issued</w:t>
            </w:r>
            <w:r>
              <w:rPr>
                <w:rFonts w:ascii="Arial" w:hAnsi="Arial" w:cs="Arial"/>
                <w:color w:val="000000"/>
              </w:rPr>
              <w:br/>
              <w:t>(a)</w:t>
            </w: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rsidP="00741427">
            <w:pPr>
              <w:jc w:val="center"/>
              <w:rPr>
                <w:rFonts w:ascii="Arial" w:hAnsi="Arial" w:cs="Arial"/>
                <w:szCs w:val="24"/>
              </w:rPr>
            </w:pPr>
            <w:r>
              <w:rPr>
                <w:rFonts w:ascii="Arial" w:hAnsi="Arial" w:cs="Arial"/>
                <w:szCs w:val="24"/>
              </w:rPr>
              <w:t>Date</w:t>
            </w:r>
            <w:r>
              <w:rPr>
                <w:rFonts w:ascii="Arial" w:hAnsi="Arial" w:cs="Arial"/>
                <w:szCs w:val="24"/>
              </w:rPr>
              <w:br/>
              <w:t>of note</w:t>
            </w:r>
            <w:r>
              <w:rPr>
                <w:rFonts w:ascii="Arial" w:hAnsi="Arial" w:cs="Arial"/>
                <w:szCs w:val="24"/>
              </w:rPr>
              <w:br/>
              <w:t>(b)</w:t>
            </w: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rsidP="00741427">
            <w:pPr>
              <w:jc w:val="center"/>
              <w:rPr>
                <w:rFonts w:ascii="Arial" w:hAnsi="Arial" w:cs="Arial"/>
                <w:szCs w:val="24"/>
              </w:rPr>
            </w:pPr>
            <w:r>
              <w:rPr>
                <w:rFonts w:ascii="Arial" w:hAnsi="Arial" w:cs="Arial"/>
                <w:szCs w:val="24"/>
              </w:rPr>
              <w:t>Date of maturity</w:t>
            </w:r>
            <w:r>
              <w:rPr>
                <w:rFonts w:ascii="Arial" w:hAnsi="Arial" w:cs="Arial"/>
                <w:szCs w:val="24"/>
              </w:rPr>
              <w:br/>
              <w:t>(c)</w:t>
            </w: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rsidP="00741427">
            <w:pPr>
              <w:jc w:val="center"/>
              <w:rPr>
                <w:rFonts w:ascii="Arial" w:hAnsi="Arial" w:cs="Arial"/>
                <w:szCs w:val="24"/>
              </w:rPr>
            </w:pPr>
            <w:r>
              <w:rPr>
                <w:rFonts w:ascii="Arial" w:hAnsi="Arial" w:cs="Arial"/>
                <w:szCs w:val="24"/>
              </w:rPr>
              <w:t>Interest rate</w:t>
            </w:r>
            <w:r>
              <w:rPr>
                <w:rFonts w:ascii="Arial" w:hAnsi="Arial" w:cs="Arial"/>
                <w:szCs w:val="24"/>
              </w:rPr>
              <w:br/>
              <w:t>(d)</w:t>
            </w: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rsidP="00741427">
            <w:pPr>
              <w:jc w:val="center"/>
              <w:rPr>
                <w:rFonts w:ascii="Arial" w:hAnsi="Arial" w:cs="Arial"/>
                <w:szCs w:val="24"/>
              </w:rPr>
            </w:pPr>
            <w:r>
              <w:rPr>
                <w:rFonts w:ascii="Arial" w:hAnsi="Arial" w:cs="Arial"/>
                <w:szCs w:val="24"/>
              </w:rPr>
              <w:t>Balance</w:t>
            </w:r>
            <w:r>
              <w:rPr>
                <w:rFonts w:ascii="Arial" w:hAnsi="Arial" w:cs="Arial"/>
                <w:szCs w:val="24"/>
              </w:rPr>
              <w:br/>
              <w:t>end of year</w:t>
            </w:r>
            <w:r>
              <w:rPr>
                <w:rFonts w:ascii="Arial" w:hAnsi="Arial" w:cs="Arial"/>
                <w:szCs w:val="24"/>
              </w:rPr>
              <w:br/>
              <w:t>(e)</w:t>
            </w: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Default="00741427">
            <w:pPr>
              <w:ind w:left="765"/>
              <w:rPr>
                <w:rFonts w:ascii="Arial" w:hAnsi="Arial" w:cs="Arial"/>
                <w:color w:val="000000"/>
              </w:rPr>
            </w:pP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r w:rsidR="00741427" w:rsidTr="00741427">
        <w:trPr>
          <w:cantSplit/>
          <w:trHeight w:val="300"/>
        </w:trPr>
        <w:tc>
          <w:tcPr>
            <w:tcW w:w="4965" w:type="dxa"/>
            <w:gridSpan w:val="2"/>
            <w:tcBorders>
              <w:top w:val="single" w:sz="4" w:space="0" w:color="000000"/>
              <w:left w:val="single" w:sz="4" w:space="0" w:color="000000"/>
              <w:bottom w:val="single" w:sz="4" w:space="0" w:color="000000"/>
              <w:right w:val="nil"/>
            </w:tcBorders>
            <w:noWrap/>
            <w:vAlign w:val="bottom"/>
          </w:tcPr>
          <w:p w:rsidR="00741427" w:rsidRPr="00301642" w:rsidRDefault="00741427">
            <w:pPr>
              <w:ind w:left="765"/>
              <w:rPr>
                <w:rFonts w:ascii="Arial" w:hAnsi="Arial" w:cs="Arial"/>
                <w:b/>
                <w:color w:val="000000"/>
              </w:rPr>
            </w:pPr>
            <w:r w:rsidRPr="00301642">
              <w:rPr>
                <w:rFonts w:ascii="Arial" w:hAnsi="Arial" w:cs="Arial"/>
                <w:b/>
                <w:color w:val="000000"/>
              </w:rPr>
              <w:t>Total</w:t>
            </w:r>
          </w:p>
        </w:tc>
        <w:tc>
          <w:tcPr>
            <w:tcW w:w="1200" w:type="dxa"/>
            <w:gridSpan w:val="2"/>
            <w:tcBorders>
              <w:top w:val="single" w:sz="4" w:space="0" w:color="000000"/>
              <w:left w:val="single" w:sz="4" w:space="0" w:color="000000"/>
              <w:bottom w:val="single" w:sz="4" w:space="0" w:color="000000"/>
              <w:right w:val="nil"/>
            </w:tcBorders>
            <w:vAlign w:val="bottom"/>
          </w:tcPr>
          <w:p w:rsidR="00741427" w:rsidRDefault="00741427">
            <w:pPr>
              <w:ind w:right="90"/>
              <w:jc w:val="right"/>
              <w:rPr>
                <w:rFonts w:ascii="Arial" w:hAnsi="Arial" w:cs="Arial"/>
                <w:szCs w:val="24"/>
              </w:rPr>
            </w:pPr>
          </w:p>
        </w:tc>
        <w:tc>
          <w:tcPr>
            <w:tcW w:w="1200" w:type="dxa"/>
            <w:gridSpan w:val="2"/>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741427" w:rsidRDefault="00741427">
            <w:pPr>
              <w:ind w:right="90"/>
              <w:jc w:val="right"/>
              <w:rPr>
                <w:rFonts w:ascii="Arial" w:hAnsi="Arial" w:cs="Arial"/>
                <w:szCs w:val="24"/>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3165"/>
        <w:gridCol w:w="1272"/>
        <w:gridCol w:w="1272"/>
        <w:gridCol w:w="96"/>
        <w:gridCol w:w="1056"/>
        <w:gridCol w:w="744"/>
        <w:gridCol w:w="528"/>
        <w:gridCol w:w="1272"/>
      </w:tblGrid>
      <w:tr w:rsidR="0040179A">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cs="Arial"/>
                <w:b/>
                <w:bCs/>
                <w:color w:val="000000"/>
                <w:sz w:val="24"/>
              </w:rPr>
              <w:t>PAYABLES TO ASSOCIATED COMPANIES  (Accts. 233 - 234)</w:t>
            </w:r>
            <w:r>
              <w:rPr>
                <w:rFonts w:ascii="Arial" w:hAnsi="Arial" w:cs="Arial"/>
                <w:b/>
                <w:bCs/>
                <w:color w:val="000000"/>
                <w:sz w:val="24"/>
              </w:rPr>
              <w:br/>
            </w:r>
            <w:r>
              <w:rPr>
                <w:rFonts w:ascii="Arial" w:hAnsi="Arial" w:cs="Arial"/>
                <w:color w:val="000000"/>
              </w:rPr>
              <w:t>Include in column (a) description of any notes payable</w:t>
            </w:r>
            <w:r>
              <w:rPr>
                <w:rFonts w:ascii="Arial" w:hAnsi="Arial" w:cs="Arial"/>
                <w:color w:val="000000"/>
              </w:rPr>
              <w:br/>
              <w:t>including date of issue, date of maturity, and interest rate.</w:t>
            </w:r>
          </w:p>
        </w:tc>
      </w:tr>
      <w:tr w:rsidR="0040179A">
        <w:trPr>
          <w:cantSplit/>
        </w:trPr>
        <w:tc>
          <w:tcPr>
            <w:tcW w:w="5805" w:type="dxa"/>
            <w:gridSpan w:val="4"/>
            <w:vMerge w:val="restart"/>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Name of Company</w:t>
            </w:r>
            <w:r>
              <w:rPr>
                <w:rFonts w:ascii="Arial" w:hAnsi="Arial" w:cs="Arial"/>
                <w:color w:val="000000"/>
              </w:rPr>
              <w:br/>
              <w:t>(a)</w:t>
            </w:r>
          </w:p>
        </w:tc>
        <w:tc>
          <w:tcPr>
            <w:tcW w:w="36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Amounts at end of year</w:t>
            </w:r>
          </w:p>
        </w:tc>
      </w:tr>
      <w:tr w:rsidR="0040179A">
        <w:trPr>
          <w:cantSplit/>
          <w:trHeight w:val="458"/>
        </w:trPr>
        <w:tc>
          <w:tcPr>
            <w:tcW w:w="5805" w:type="dxa"/>
            <w:gridSpan w:val="4"/>
            <w:vMerge/>
            <w:tcBorders>
              <w:left w:val="single" w:sz="4" w:space="0" w:color="000000"/>
              <w:bottom w:val="single" w:sz="4" w:space="0" w:color="000000"/>
              <w:right w:val="nil"/>
            </w:tcBorders>
            <w:noWrap/>
            <w:vAlign w:val="bottom"/>
          </w:tcPr>
          <w:p w:rsidR="0040179A" w:rsidRDefault="0040179A">
            <w:pPr>
              <w:jc w:val="cente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Notes payable</w:t>
            </w:r>
            <w:r>
              <w:rPr>
                <w:rFonts w:ascii="Arial" w:hAnsi="Arial" w:cs="Arial"/>
                <w:szCs w:val="24"/>
              </w:rPr>
              <w:br/>
              <w:t>(b)</w:t>
            </w: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Accounts payable</w:t>
            </w:r>
            <w:r>
              <w:rPr>
                <w:rFonts w:ascii="Arial" w:hAnsi="Arial" w:cs="Arial"/>
                <w:szCs w:val="24"/>
              </w:rPr>
              <w:br/>
              <w:t>(c)</w:t>
            </w: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Pr>
        <w:tc>
          <w:tcPr>
            <w:tcW w:w="5805" w:type="dxa"/>
            <w:gridSpan w:val="4"/>
            <w:tcBorders>
              <w:top w:val="single" w:sz="4" w:space="0" w:color="000000"/>
              <w:left w:val="single" w:sz="4" w:space="0" w:color="000000"/>
              <w:bottom w:val="single" w:sz="4" w:space="0" w:color="000000"/>
              <w:right w:val="nil"/>
            </w:tcBorders>
            <w:noWrap/>
            <w:vAlign w:val="bottom"/>
          </w:tcPr>
          <w:p w:rsidR="0040179A" w:rsidRPr="00301642" w:rsidRDefault="0040179A">
            <w:pPr>
              <w:ind w:left="645"/>
              <w:rPr>
                <w:rFonts w:ascii="Arial" w:hAnsi="Arial" w:cs="Arial"/>
                <w:b/>
                <w:color w:val="000000"/>
              </w:rPr>
            </w:pPr>
            <w:r w:rsidRPr="00301642">
              <w:rPr>
                <w:rFonts w:ascii="Arial" w:hAnsi="Arial" w:cs="Arial"/>
                <w:b/>
                <w:color w:val="000000"/>
              </w:rPr>
              <w:t>Total</w:t>
            </w:r>
          </w:p>
        </w:tc>
        <w:tc>
          <w:tcPr>
            <w:tcW w:w="180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90"/>
              <w:jc w:val="right"/>
              <w:rPr>
                <w:rFonts w:ascii="Arial" w:hAnsi="Arial" w:cs="Arial"/>
                <w:szCs w:val="24"/>
              </w:rPr>
            </w:pPr>
          </w:p>
        </w:tc>
        <w:tc>
          <w:tcPr>
            <w:tcW w:w="180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90"/>
              <w:jc w:val="right"/>
              <w:rPr>
                <w:rFonts w:ascii="Arial" w:hAnsi="Arial" w:cs="Arial"/>
                <w:szCs w:val="24"/>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9405" w:type="dxa"/>
            <w:gridSpan w:val="8"/>
            <w:noWrap/>
            <w:vAlign w:val="bottom"/>
          </w:tcPr>
          <w:p w:rsidR="0040179A" w:rsidRDefault="0040179A">
            <w:pPr>
              <w:spacing w:before="120" w:after="120"/>
              <w:jc w:val="center"/>
              <w:rPr>
                <w:rFonts w:ascii="Arial" w:hAnsi="Arial" w:cs="Arial"/>
                <w:color w:val="000000"/>
                <w:szCs w:val="24"/>
              </w:rPr>
            </w:pPr>
            <w:r>
              <w:rPr>
                <w:rFonts w:ascii="Arial" w:hAnsi="Arial" w:cs="Arial"/>
                <w:b/>
                <w:bCs/>
                <w:color w:val="000000"/>
                <w:sz w:val="24"/>
              </w:rPr>
              <w:t>INTEREST ACCRUED  (Acct. 237)</w:t>
            </w: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7605" w:type="dxa"/>
            <w:gridSpan w:val="6"/>
            <w:noWrap/>
            <w:vAlign w:val="bottom"/>
          </w:tcPr>
          <w:p w:rsidR="0040179A" w:rsidRDefault="0040179A">
            <w:pPr>
              <w:jc w:val="center"/>
              <w:rPr>
                <w:rFonts w:ascii="Arial" w:hAnsi="Arial" w:cs="Arial"/>
                <w:color w:val="000000"/>
              </w:rPr>
            </w:pPr>
            <w:r>
              <w:rPr>
                <w:rFonts w:ascii="Arial" w:hAnsi="Arial" w:cs="Arial"/>
                <w:color w:val="000000"/>
              </w:rPr>
              <w:t>Class of debt</w:t>
            </w:r>
            <w:r>
              <w:rPr>
                <w:rFonts w:ascii="Arial" w:hAnsi="Arial" w:cs="Arial"/>
                <w:color w:val="000000"/>
              </w:rPr>
              <w:br/>
              <w:t>(a)</w:t>
            </w:r>
          </w:p>
        </w:tc>
        <w:tc>
          <w:tcPr>
            <w:tcW w:w="1800" w:type="dxa"/>
            <w:gridSpan w:val="2"/>
            <w:vAlign w:val="bottom"/>
          </w:tcPr>
          <w:p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(b)</w:t>
            </w: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800" w:type="dxa"/>
            <w:gridSpan w:val="2"/>
            <w:tcBorders>
              <w:bottom w:val="double" w:sz="4" w:space="0" w:color="auto"/>
            </w:tcBorders>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9405" w:type="dxa"/>
            <w:gridSpan w:val="8"/>
            <w:noWrap/>
            <w:vAlign w:val="bottom"/>
          </w:tcPr>
          <w:p w:rsidR="0040179A" w:rsidRDefault="0040179A" w:rsidP="007D0ED5">
            <w:pPr>
              <w:spacing w:before="120" w:after="120"/>
              <w:jc w:val="center"/>
              <w:rPr>
                <w:rFonts w:ascii="Arial" w:hAnsi="Arial" w:cs="Arial"/>
                <w:color w:val="000000"/>
                <w:szCs w:val="24"/>
              </w:rPr>
            </w:pPr>
            <w:r>
              <w:rPr>
                <w:rFonts w:ascii="Arial" w:hAnsi="Arial" w:cs="Arial"/>
                <w:b/>
                <w:bCs/>
                <w:color w:val="000000"/>
                <w:sz w:val="24"/>
              </w:rPr>
              <w:t>MISCELLANEOUS CURRENT AND ACCRUED LIABILITIES (</w:t>
            </w:r>
            <w:r w:rsidRPr="00C05F15">
              <w:rPr>
                <w:rFonts w:ascii="Arial" w:hAnsi="Arial" w:cs="Arial"/>
                <w:b/>
                <w:bCs/>
                <w:color w:val="000000"/>
                <w:sz w:val="24"/>
              </w:rPr>
              <w:t xml:space="preserve">Acct. </w:t>
            </w:r>
            <w:r w:rsidR="00E65875" w:rsidRPr="00C05F15">
              <w:rPr>
                <w:rFonts w:ascii="Arial" w:hAnsi="Arial" w:cs="Arial"/>
                <w:b/>
                <w:bCs/>
                <w:color w:val="000000"/>
                <w:sz w:val="24"/>
              </w:rPr>
              <w:t>241</w:t>
            </w:r>
            <w:r w:rsidRPr="00C05F15">
              <w:rPr>
                <w:rFonts w:ascii="Arial" w:hAnsi="Arial" w:cs="Arial"/>
                <w:b/>
                <w:bCs/>
                <w:color w:val="000000"/>
                <w:sz w:val="24"/>
              </w:rPr>
              <w:t>)</w:t>
            </w:r>
            <w:r>
              <w:rPr>
                <w:rFonts w:ascii="Arial" w:hAnsi="Arial" w:cs="Arial"/>
                <w:b/>
                <w:bCs/>
                <w:color w:val="000000"/>
                <w:sz w:val="24"/>
              </w:rPr>
              <w:br/>
            </w:r>
            <w:r>
              <w:rPr>
                <w:rFonts w:ascii="Arial" w:hAnsi="Arial" w:cs="Arial"/>
                <w:color w:val="000000"/>
              </w:rPr>
              <w:t>Minor items may be grouped by classes.</w:t>
            </w: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Height w:val="300"/>
        </w:trPr>
        <w:tc>
          <w:tcPr>
            <w:tcW w:w="7605" w:type="dxa"/>
            <w:gridSpan w:val="6"/>
            <w:noWrap/>
            <w:vAlign w:val="bottom"/>
          </w:tcPr>
          <w:p w:rsidR="0040179A" w:rsidRDefault="0040179A">
            <w:pPr>
              <w:jc w:val="center"/>
              <w:rPr>
                <w:rFonts w:ascii="Arial" w:hAnsi="Arial" w:cs="Arial"/>
                <w:color w:val="000000"/>
              </w:rPr>
            </w:pPr>
            <w:r>
              <w:rPr>
                <w:rFonts w:ascii="Arial" w:hAnsi="Arial" w:cs="Arial"/>
                <w:color w:val="000000"/>
              </w:rPr>
              <w:t>Description</w:t>
            </w:r>
            <w:r>
              <w:rPr>
                <w:rFonts w:ascii="Arial" w:hAnsi="Arial" w:cs="Arial"/>
                <w:color w:val="000000"/>
              </w:rPr>
              <w:br/>
              <w:t>(a)</w:t>
            </w:r>
          </w:p>
        </w:tc>
        <w:tc>
          <w:tcPr>
            <w:tcW w:w="1800" w:type="dxa"/>
            <w:gridSpan w:val="2"/>
            <w:vAlign w:val="bottom"/>
          </w:tcPr>
          <w:p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(b)</w:t>
            </w: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Default="0040179A">
            <w:pPr>
              <w:rPr>
                <w:rFonts w:ascii="Arial" w:hAnsi="Arial" w:cs="Arial"/>
                <w:color w:val="000000"/>
              </w:rPr>
            </w:pPr>
          </w:p>
        </w:tc>
        <w:tc>
          <w:tcPr>
            <w:tcW w:w="1800" w:type="dxa"/>
            <w:gridSpan w:val="2"/>
            <w:vAlign w:val="bottom"/>
          </w:tcPr>
          <w:p w:rsidR="0040179A" w:rsidRDefault="0040179A">
            <w:pPr>
              <w:ind w:right="90"/>
              <w:jc w:val="right"/>
              <w:rPr>
                <w:rFonts w:ascii="Arial" w:hAnsi="Arial" w:cs="Arial"/>
                <w:color w:val="000000"/>
              </w:rPr>
            </w:pPr>
          </w:p>
        </w:tc>
      </w:tr>
      <w:tr w:rsidR="004017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7605" w:type="dxa"/>
            <w:gridSpan w:val="6"/>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Total</w:t>
            </w:r>
          </w:p>
        </w:tc>
        <w:tc>
          <w:tcPr>
            <w:tcW w:w="1800" w:type="dxa"/>
            <w:gridSpan w:val="2"/>
            <w:tcBorders>
              <w:bottom w:val="double" w:sz="4" w:space="0" w:color="auto"/>
            </w:tcBorders>
            <w:vAlign w:val="bottom"/>
          </w:tcPr>
          <w:p w:rsidR="0040179A" w:rsidRDefault="0040179A">
            <w:pPr>
              <w:ind w:right="90"/>
              <w:jc w:val="right"/>
              <w:rPr>
                <w:rFonts w:ascii="Arial" w:hAnsi="Arial" w:cs="Arial"/>
                <w:color w:val="000000"/>
              </w:rPr>
            </w:pPr>
          </w:p>
        </w:tc>
      </w:tr>
      <w:tr w:rsidR="0040179A">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sidR="00E65875">
              <w:rPr>
                <w:rFonts w:ascii="Arial" w:hAnsi="Arial" w:cs="Arial"/>
                <w:b/>
                <w:bCs/>
                <w:color w:val="000000"/>
                <w:sz w:val="24"/>
              </w:rPr>
              <w:t xml:space="preserve">ACCRUED </w:t>
            </w:r>
            <w:r>
              <w:rPr>
                <w:rFonts w:ascii="Arial" w:hAnsi="Arial" w:cs="Arial"/>
                <w:b/>
                <w:bCs/>
                <w:color w:val="000000"/>
                <w:sz w:val="24"/>
              </w:rPr>
              <w:t>TAXES (Acct. 236)</w:t>
            </w:r>
          </w:p>
          <w:p w:rsidR="0040179A" w:rsidRDefault="0040179A" w:rsidP="00497CEB">
            <w:pPr>
              <w:numPr>
                <w:ilvl w:val="0"/>
                <w:numId w:val="12"/>
              </w:numPr>
              <w:rPr>
                <w:rFonts w:ascii="Arial" w:hAnsi="Arial" w:cs="Arial"/>
                <w:color w:val="000000"/>
                <w:szCs w:val="24"/>
              </w:rPr>
            </w:pPr>
            <w:r>
              <w:rPr>
                <w:rFonts w:ascii="Arial" w:hAnsi="Arial" w:cs="Arial"/>
                <w:color w:val="000000"/>
                <w:szCs w:val="24"/>
              </w:rPr>
              <w:t>The balance of accruals for income taxes should be classified by the years to which the tax is applicable.</w:t>
            </w:r>
          </w:p>
          <w:p w:rsidR="0040179A" w:rsidRDefault="0040179A" w:rsidP="00497CEB">
            <w:pPr>
              <w:numPr>
                <w:ilvl w:val="0"/>
                <w:numId w:val="12"/>
              </w:numPr>
              <w:tabs>
                <w:tab w:val="clear" w:pos="720"/>
                <w:tab w:val="num" w:pos="405"/>
              </w:tabs>
              <w:spacing w:after="120"/>
              <w:rPr>
                <w:rFonts w:ascii="Arial" w:hAnsi="Arial" w:cs="Arial"/>
                <w:color w:val="000000"/>
                <w:szCs w:val="24"/>
              </w:rPr>
            </w:pPr>
            <w:r>
              <w:rPr>
                <w:rFonts w:ascii="Arial" w:hAnsi="Arial" w:cs="Arial"/>
                <w:color w:val="000000"/>
                <w:szCs w:val="24"/>
              </w:rPr>
              <w:t>The balance of any accruals materially in excess of the liability admitted by the tax returns of the utility shall be transferred from this account and recorded in an appropriately designated reserve account.</w:t>
            </w:r>
          </w:p>
        </w:tc>
      </w:tr>
      <w:tr w:rsidR="0040179A">
        <w:trPr>
          <w:cantSplit/>
          <w:trHeight w:val="3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Kind of tax</w:t>
            </w:r>
            <w:r>
              <w:rPr>
                <w:rFonts w:ascii="Arial" w:hAnsi="Arial"/>
                <w:bCs/>
              </w:rPr>
              <w:br/>
              <w:t>(a)</w:t>
            </w: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first of year</w:t>
            </w:r>
            <w:r>
              <w:rPr>
                <w:rFonts w:ascii="Arial" w:hAnsi="Arial"/>
                <w:bCs/>
              </w:rPr>
              <w:br/>
              <w:t>(b)</w:t>
            </w: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Amounts accrued</w:t>
            </w:r>
            <w:r>
              <w:rPr>
                <w:rFonts w:ascii="Arial" w:hAnsi="Arial"/>
                <w:bCs/>
              </w:rPr>
              <w:br/>
              <w:t>(c)</w:t>
            </w: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Payments during year</w:t>
            </w:r>
            <w:r>
              <w:rPr>
                <w:rFonts w:ascii="Arial" w:hAnsi="Arial"/>
                <w:bCs/>
              </w:rPr>
              <w:br/>
              <w:t>(d)</w:t>
            </w: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Other items</w:t>
            </w:r>
            <w:r>
              <w:rPr>
                <w:rFonts w:ascii="Arial" w:hAnsi="Arial"/>
                <w:bCs/>
              </w:rPr>
              <w:br/>
              <w:t>dr. or (cr.)</w:t>
            </w:r>
            <w:r>
              <w:rPr>
                <w:rFonts w:ascii="Arial" w:hAnsi="Arial"/>
                <w:bCs/>
              </w:rPr>
              <w:br/>
              <w:t>(e)</w:t>
            </w: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end of year</w:t>
            </w:r>
            <w:r>
              <w:rPr>
                <w:rFonts w:ascii="Arial" w:hAnsi="Arial"/>
                <w:bCs/>
              </w:rPr>
              <w:br/>
              <w:t>(f)</w:t>
            </w: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bl>
    <w:p w:rsidR="0040179A" w:rsidRDefault="0040179A" w:rsidP="001E1AB4">
      <w:pPr>
        <w:suppressAutoHyphens/>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5805"/>
        <w:gridCol w:w="1800"/>
        <w:gridCol w:w="1800"/>
      </w:tblGrid>
      <w:tr w:rsidR="0040179A">
        <w:trPr>
          <w:cantSplit/>
          <w:trHeight w:val="300"/>
        </w:trPr>
        <w:tc>
          <w:tcPr>
            <w:tcW w:w="940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RECONCILIATION OF REPORTED NET INCOME WITH</w:t>
            </w:r>
            <w:r>
              <w:rPr>
                <w:rFonts w:ascii="Arial" w:hAnsi="Arial" w:cs="Arial"/>
                <w:b/>
                <w:bCs/>
                <w:color w:val="000000"/>
                <w:sz w:val="24"/>
              </w:rPr>
              <w:br/>
              <w:t>TAXABLE INCOME FOR INCOME TAXES</w:t>
            </w:r>
          </w:p>
          <w:p w:rsidR="0040179A" w:rsidRDefault="00362F47" w:rsidP="00497CEB">
            <w:pPr>
              <w:numPr>
                <w:ilvl w:val="0"/>
                <w:numId w:val="13"/>
              </w:numPr>
              <w:rPr>
                <w:rFonts w:ascii="Arial" w:hAnsi="Arial" w:cs="Arial"/>
                <w:color w:val="000000"/>
                <w:szCs w:val="24"/>
              </w:rPr>
            </w:pPr>
            <w:r>
              <w:rPr>
                <w:rFonts w:ascii="Arial" w:hAnsi="Arial" w:cs="Arial"/>
                <w:color w:val="000000"/>
                <w:szCs w:val="24"/>
              </w:rPr>
              <w:t>Provide</w:t>
            </w:r>
            <w:r w:rsidR="0040179A">
              <w:rPr>
                <w:rFonts w:ascii="Arial" w:hAnsi="Arial" w:cs="Arial"/>
                <w:color w:val="000000"/>
                <w:szCs w:val="24"/>
              </w:rPr>
              <w:t xml:space="preserve"> a reconciliation of net income for the year with estimated taxable income tax accruals and show computation of tax accruals.</w:t>
            </w:r>
          </w:p>
          <w:p w:rsidR="0040179A" w:rsidRDefault="0040179A" w:rsidP="00362F47">
            <w:pPr>
              <w:numPr>
                <w:ilvl w:val="0"/>
                <w:numId w:val="13"/>
              </w:numPr>
              <w:spacing w:after="120"/>
              <w:rPr>
                <w:rFonts w:ascii="Arial" w:hAnsi="Arial" w:cs="Arial"/>
                <w:color w:val="000000"/>
                <w:szCs w:val="24"/>
              </w:rPr>
            </w:pPr>
            <w:r>
              <w:rPr>
                <w:rFonts w:ascii="Arial" w:hAnsi="Arial" w:cs="Arial"/>
                <w:color w:val="000000"/>
                <w:szCs w:val="24"/>
              </w:rPr>
              <w:t xml:space="preserve">If utility is member of a group which files a consolidated tax return, reconcile reported net income with federal taxable income </w:t>
            </w:r>
            <w:r w:rsidR="00362F47">
              <w:rPr>
                <w:rFonts w:ascii="Arial" w:hAnsi="Arial" w:cs="Arial"/>
                <w:color w:val="000000"/>
                <w:szCs w:val="24"/>
              </w:rPr>
              <w:t>as if</w:t>
            </w:r>
            <w:r>
              <w:rPr>
                <w:rFonts w:ascii="Arial" w:hAnsi="Arial" w:cs="Arial"/>
                <w:color w:val="000000"/>
                <w:szCs w:val="24"/>
              </w:rPr>
              <w:t xml:space="preserve"> a separate tax return been filed.  Report names of companies in consolidated group and basis of allocation of tax liability among members of the group.</w:t>
            </w:r>
          </w:p>
        </w:tc>
      </w:tr>
      <w:tr w:rsidR="0040179A">
        <w:trPr>
          <w:cantSplit/>
          <w:trHeight w:val="300"/>
        </w:trPr>
        <w:tc>
          <w:tcPr>
            <w:tcW w:w="5805" w:type="dxa"/>
            <w:vMerge w:val="restart"/>
            <w:tcBorders>
              <w:top w:val="single" w:sz="4" w:space="0" w:color="000000"/>
              <w:left w:val="single" w:sz="4" w:space="0" w:color="000000"/>
              <w:bottom w:val="single" w:sz="4" w:space="0" w:color="000000"/>
              <w:right w:val="nil"/>
            </w:tcBorders>
            <w:noWrap/>
            <w:vAlign w:val="bottom"/>
          </w:tcPr>
          <w:p w:rsidR="0040179A" w:rsidRDefault="0040179A">
            <w:pPr>
              <w:pStyle w:val="EndnoteText"/>
              <w:rPr>
                <w:rFonts w:ascii="Arial" w:hAnsi="Arial" w:cs="Arial"/>
                <w:szCs w:val="24"/>
              </w:rPr>
            </w:pPr>
          </w:p>
        </w:tc>
        <w:tc>
          <w:tcPr>
            <w:tcW w:w="3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Amount</w:t>
            </w:r>
          </w:p>
        </w:tc>
      </w:tr>
      <w:tr w:rsidR="0040179A">
        <w:trPr>
          <w:cantSplit/>
          <w:trHeight w:val="300"/>
        </w:trPr>
        <w:tc>
          <w:tcPr>
            <w:tcW w:w="5805" w:type="dxa"/>
            <w:vMerge/>
            <w:tcBorders>
              <w:left w:val="single" w:sz="4" w:space="0" w:color="000000"/>
              <w:bottom w:val="single" w:sz="4" w:space="0" w:color="000000"/>
              <w:right w:val="nil"/>
            </w:tcBorders>
            <w:noWrap/>
            <w:vAlign w:val="bottom"/>
          </w:tcPr>
          <w:p w:rsidR="0040179A" w:rsidRDefault="0040179A">
            <w:pPr>
              <w:jc w:val="cente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State</w:t>
            </w: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Federal</w:t>
            </w: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r>
              <w:rPr>
                <w:rFonts w:ascii="Arial" w:hAnsi="Arial" w:cs="Arial"/>
                <w:color w:val="000000"/>
              </w:rPr>
              <w:t>Net Income for year as reported (page 30)</w:t>
            </w: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3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ind w:left="405" w:hanging="405"/>
              <w:rPr>
                <w:rFonts w:ascii="Arial" w:hAnsi="Arial" w:cs="Arial"/>
                <w:color w:val="000000"/>
              </w:rPr>
            </w:pPr>
            <w:r>
              <w:rPr>
                <w:rFonts w:ascii="Arial" w:hAnsi="Arial" w:cs="Arial"/>
                <w:color w:val="000000"/>
              </w:rPr>
              <w:t>Adjustments made to determine taxable income (list additional income and unallowable deductions first, followed by additional deductions and non-taxable income):</w:t>
            </w: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400"/>
        </w:trPr>
        <w:tc>
          <w:tcPr>
            <w:tcW w:w="5805" w:type="dxa"/>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bl>
    <w:p w:rsidR="0040179A" w:rsidRDefault="0040179A">
      <w:pPr>
        <w:suppressAutoHyphens/>
        <w:jc w:val="center"/>
        <w:rPr>
          <w:rFonts w:ascii="Arial" w:hAnsi="Arial"/>
          <w:b/>
          <w:sz w:val="22"/>
        </w:rPr>
      </w:pPr>
    </w:p>
    <w:tbl>
      <w:tblPr>
        <w:tblW w:w="9405"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65"/>
        <w:gridCol w:w="1272"/>
        <w:gridCol w:w="1272"/>
        <w:gridCol w:w="1272"/>
        <w:gridCol w:w="1272"/>
        <w:gridCol w:w="1152"/>
      </w:tblGrid>
      <w:tr w:rsidR="0040179A">
        <w:trPr>
          <w:cantSplit/>
          <w:trHeight w:val="300"/>
        </w:trPr>
        <w:tc>
          <w:tcPr>
            <w:tcW w:w="9405" w:type="dxa"/>
            <w:gridSpan w:val="6"/>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cs="Arial"/>
                <w:b/>
                <w:bCs/>
                <w:color w:val="000000"/>
                <w:sz w:val="24"/>
              </w:rPr>
              <w:t>NOTES AND EXPLANATIONS RE:  TAXES</w:t>
            </w: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400"/>
        </w:trPr>
        <w:tc>
          <w:tcPr>
            <w:tcW w:w="9405" w:type="dxa"/>
            <w:gridSpan w:val="6"/>
            <w:noWrap/>
            <w:vAlign w:val="bottom"/>
          </w:tcPr>
          <w:p w:rsidR="0040179A" w:rsidRDefault="0040179A">
            <w:pPr>
              <w:rPr>
                <w:rFonts w:ascii="Arial" w:hAnsi="Arial"/>
                <w:bCs/>
              </w:rPr>
            </w:pPr>
          </w:p>
        </w:tc>
      </w:tr>
      <w:tr w:rsidR="0040179A">
        <w:trPr>
          <w:cantSplit/>
          <w:trHeight w:val="300"/>
        </w:trPr>
        <w:tc>
          <w:tcPr>
            <w:tcW w:w="9405" w:type="dxa"/>
            <w:gridSpan w:val="6"/>
            <w:noWrap/>
            <w:vAlign w:val="bottom"/>
          </w:tcPr>
          <w:p w:rsidR="0040179A" w:rsidRDefault="0040179A" w:rsidP="007D0ED5">
            <w:pPr>
              <w:spacing w:before="120" w:after="120"/>
              <w:jc w:val="center"/>
              <w:rPr>
                <w:rFonts w:ascii="Arial" w:hAnsi="Arial" w:cs="Arial"/>
                <w:color w:val="000000"/>
                <w:szCs w:val="24"/>
              </w:rPr>
            </w:pPr>
            <w:r>
              <w:rPr>
                <w:rFonts w:ascii="Arial" w:hAnsi="Arial"/>
                <w:b/>
                <w:sz w:val="22"/>
              </w:rPr>
              <w:br w:type="page"/>
            </w:r>
            <w:r>
              <w:rPr>
                <w:rFonts w:ascii="Arial" w:hAnsi="Arial" w:cs="Arial"/>
                <w:b/>
                <w:bCs/>
                <w:color w:val="000000"/>
                <w:sz w:val="24"/>
              </w:rPr>
              <w:t>ADVANCES FOR CONSTRUCTION  (Account 252)</w:t>
            </w:r>
            <w:r>
              <w:rPr>
                <w:rFonts w:ascii="Arial" w:hAnsi="Arial" w:cs="Arial"/>
                <w:b/>
                <w:bCs/>
                <w:color w:val="000000"/>
                <w:sz w:val="24"/>
              </w:rPr>
              <w:br/>
            </w:r>
            <w:r>
              <w:rPr>
                <w:rFonts w:ascii="Arial" w:hAnsi="Arial" w:cs="Arial"/>
                <w:color w:val="000000"/>
              </w:rPr>
              <w:t xml:space="preserve">Report below the information </w:t>
            </w:r>
            <w:r w:rsidR="00893771">
              <w:rPr>
                <w:rFonts w:ascii="Arial" w:hAnsi="Arial" w:cs="Arial"/>
                <w:color w:val="000000"/>
              </w:rPr>
              <w:t>requested</w:t>
            </w:r>
            <w:r>
              <w:rPr>
                <w:rFonts w:ascii="Arial" w:hAnsi="Arial" w:cs="Arial"/>
                <w:color w:val="000000"/>
              </w:rPr>
              <w:t xml:space="preserve"> concerning customers' advances for construction.</w:t>
            </w: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165" w:type="dxa"/>
            <w:vMerge w:val="restart"/>
            <w:tcBorders>
              <w:top w:val="single" w:sz="4" w:space="0" w:color="000000"/>
              <w:left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Class of Utility Service</w:t>
            </w:r>
            <w:r>
              <w:rPr>
                <w:rFonts w:ascii="Arial" w:hAnsi="Arial"/>
                <w:bCs/>
              </w:rPr>
              <w:br/>
              <w:t>(a)</w:t>
            </w:r>
          </w:p>
        </w:tc>
        <w:tc>
          <w:tcPr>
            <w:tcW w:w="1272"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2544"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Debits</w:t>
            </w:r>
          </w:p>
        </w:tc>
        <w:tc>
          <w:tcPr>
            <w:tcW w:w="1272"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Credits</w:t>
            </w:r>
            <w:r>
              <w:rPr>
                <w:rFonts w:ascii="Arial" w:hAnsi="Arial"/>
                <w:bCs/>
              </w:rPr>
              <w:br/>
              <w:t>(e)</w:t>
            </w:r>
          </w:p>
        </w:tc>
        <w:tc>
          <w:tcPr>
            <w:tcW w:w="1152"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End of Year</w:t>
            </w:r>
            <w:r>
              <w:rPr>
                <w:rFonts w:ascii="Arial" w:hAnsi="Arial"/>
                <w:bCs/>
              </w:rPr>
              <w:br/>
              <w:t>(f)</w:t>
            </w: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58"/>
        </w:trPr>
        <w:tc>
          <w:tcPr>
            <w:tcW w:w="3165" w:type="dxa"/>
            <w:vMerge/>
            <w:tcBorders>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p>
        </w:tc>
        <w:tc>
          <w:tcPr>
            <w:tcW w:w="1272"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 Credited</w:t>
            </w:r>
            <w:r>
              <w:rPr>
                <w:rFonts w:ascii="Arial" w:hAnsi="Arial"/>
                <w:bCs/>
              </w:rPr>
              <w:br/>
              <w:t>(c)</w:t>
            </w: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(d)</w:t>
            </w:r>
          </w:p>
        </w:tc>
        <w:tc>
          <w:tcPr>
            <w:tcW w:w="1272"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1152"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r w:rsidR="004017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00"/>
        </w:trPr>
        <w:tc>
          <w:tcPr>
            <w:tcW w:w="3165" w:type="dxa"/>
            <w:tcBorders>
              <w:top w:val="single" w:sz="4" w:space="0" w:color="000000"/>
              <w:left w:val="single" w:sz="4" w:space="0" w:color="000000"/>
              <w:bottom w:val="single" w:sz="4" w:space="0" w:color="000000"/>
              <w:right w:val="single" w:sz="4" w:space="0" w:color="000000"/>
            </w:tcBorders>
            <w:noWrap/>
            <w:vAlign w:val="bottom"/>
          </w:tcPr>
          <w:p w:rsidR="0040179A" w:rsidRPr="00301642" w:rsidRDefault="0040179A">
            <w:pPr>
              <w:ind w:left="765"/>
              <w:rPr>
                <w:rFonts w:ascii="Arial" w:hAnsi="Arial"/>
                <w:b/>
                <w:bCs/>
              </w:rPr>
            </w:pPr>
            <w:r w:rsidRPr="00301642">
              <w:rPr>
                <w:rFonts w:ascii="Arial" w:hAnsi="Arial"/>
                <w:b/>
                <w:bCs/>
              </w:rPr>
              <w:t>Total</w:t>
            </w: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27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62"/>
              <w:jc w:val="right"/>
              <w:rPr>
                <w:rFonts w:ascii="Arial" w:hAnsi="Arial"/>
                <w:bCs/>
              </w:rPr>
            </w:pPr>
          </w:p>
        </w:tc>
      </w:tr>
    </w:tbl>
    <w:p w:rsidR="0040179A" w:rsidRDefault="0040179A">
      <w:pPr>
        <w:suppressAutoHyphens/>
        <w:jc w:val="center"/>
        <w:rPr>
          <w:rFonts w:ascii="Arial" w:hAnsi="Arial"/>
          <w:b/>
          <w:sz w:val="22"/>
        </w:rPr>
      </w:pPr>
      <w:r>
        <w:rPr>
          <w:rFonts w:ascii="Arial" w:hAnsi="Arial"/>
          <w:b/>
          <w:sz w:val="22"/>
        </w:rPr>
        <w:br w:type="page"/>
      </w:r>
    </w:p>
    <w:tbl>
      <w:tblPr>
        <w:tblW w:w="9606"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63"/>
        <w:gridCol w:w="855"/>
        <w:gridCol w:w="450"/>
        <w:gridCol w:w="420"/>
        <w:gridCol w:w="720"/>
        <w:gridCol w:w="240"/>
        <w:gridCol w:w="840"/>
        <w:gridCol w:w="300"/>
        <w:gridCol w:w="660"/>
        <w:gridCol w:w="277"/>
        <w:gridCol w:w="443"/>
        <w:gridCol w:w="510"/>
        <w:gridCol w:w="180"/>
        <w:gridCol w:w="360"/>
        <w:gridCol w:w="240"/>
        <w:gridCol w:w="300"/>
        <w:gridCol w:w="930"/>
        <w:gridCol w:w="30"/>
        <w:gridCol w:w="120"/>
        <w:gridCol w:w="120"/>
        <w:gridCol w:w="600"/>
        <w:gridCol w:w="840"/>
        <w:gridCol w:w="108"/>
      </w:tblGrid>
      <w:tr w:rsidR="0040179A" w:rsidTr="00362F47">
        <w:trPr>
          <w:gridBefore w:val="1"/>
          <w:gridAfter w:val="1"/>
          <w:wBefore w:w="63" w:type="dxa"/>
          <w:wAfter w:w="108" w:type="dxa"/>
          <w:cantSplit/>
          <w:trHeight w:val="300"/>
        </w:trPr>
        <w:tc>
          <w:tcPr>
            <w:tcW w:w="9435" w:type="dxa"/>
            <w:gridSpan w:val="21"/>
            <w:noWrap/>
            <w:vAlign w:val="bottom"/>
          </w:tcPr>
          <w:p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cs="Arial"/>
                <w:b/>
                <w:bCs/>
                <w:color w:val="000000"/>
                <w:sz w:val="24"/>
              </w:rPr>
              <w:t>DISTRIBUTION OF TAXES TO ACCOUNTS</w:t>
            </w:r>
          </w:p>
          <w:p w:rsidR="0040179A" w:rsidRDefault="0040179A">
            <w:pPr>
              <w:spacing w:after="120"/>
              <w:rPr>
                <w:rFonts w:ascii="Arial" w:hAnsi="Arial" w:cs="Arial"/>
                <w:color w:val="000000"/>
                <w:szCs w:val="24"/>
              </w:rPr>
            </w:pPr>
            <w:r>
              <w:rPr>
                <w:rFonts w:ascii="Arial" w:hAnsi="Arial" w:cs="Arial"/>
                <w:color w:val="000000"/>
              </w:rPr>
              <w:t xml:space="preserve">Report </w:t>
            </w:r>
            <w:r w:rsidR="0030601F">
              <w:rPr>
                <w:rFonts w:ascii="Arial" w:hAnsi="Arial" w:cs="Arial"/>
                <w:color w:val="000000"/>
              </w:rPr>
              <w:t>below</w:t>
            </w:r>
            <w:r>
              <w:rPr>
                <w:rFonts w:ascii="Arial" w:hAnsi="Arial" w:cs="Arial"/>
                <w:color w:val="000000"/>
              </w:rPr>
              <w:t xml:space="preserve"> the accounts and functions charged with taxes accrued and taxes cleared from prepaid accounts during the year.  Where allocation is necessary, explain the basis used.  Report in footnote the amounts and kinds of taxes cleared from prepaid taxes, if any.</w:t>
            </w:r>
          </w:p>
        </w:tc>
      </w:tr>
      <w:tr w:rsidR="0040179A" w:rsidTr="00362F47">
        <w:trPr>
          <w:gridBefore w:val="1"/>
          <w:gridAfter w:val="1"/>
          <w:wBefore w:w="63" w:type="dxa"/>
          <w:wAfter w:w="108" w:type="dxa"/>
          <w:cantSplit/>
          <w:trHeight w:val="300"/>
        </w:trPr>
        <w:tc>
          <w:tcPr>
            <w:tcW w:w="1725" w:type="dxa"/>
            <w:gridSpan w:val="3"/>
            <w:noWrap/>
            <w:vAlign w:val="bottom"/>
          </w:tcPr>
          <w:p w:rsidR="0040179A" w:rsidRDefault="0040179A">
            <w:pPr>
              <w:jc w:val="center"/>
              <w:rPr>
                <w:rFonts w:ascii="Arial" w:hAnsi="Arial"/>
                <w:bCs/>
              </w:rPr>
            </w:pPr>
            <w:r>
              <w:rPr>
                <w:rFonts w:ascii="Arial" w:hAnsi="Arial"/>
                <w:bCs/>
              </w:rPr>
              <w:t>Account Number or function charged</w:t>
            </w:r>
            <w:r>
              <w:rPr>
                <w:rFonts w:ascii="Arial" w:hAnsi="Arial"/>
                <w:bCs/>
              </w:rPr>
              <w:br/>
              <w:t>(a)</w:t>
            </w:r>
          </w:p>
        </w:tc>
        <w:tc>
          <w:tcPr>
            <w:tcW w:w="960" w:type="dxa"/>
            <w:gridSpan w:val="2"/>
            <w:vAlign w:val="bottom"/>
          </w:tcPr>
          <w:p w:rsidR="0040179A" w:rsidRDefault="0040179A">
            <w:pPr>
              <w:jc w:val="center"/>
              <w:rPr>
                <w:rFonts w:ascii="Arial" w:hAnsi="Arial"/>
                <w:bCs/>
              </w:rPr>
            </w:pPr>
            <w:r>
              <w:rPr>
                <w:rFonts w:ascii="Arial" w:hAnsi="Arial"/>
                <w:bCs/>
              </w:rPr>
              <w:t>Real Estate and Personal Property Taxes</w:t>
            </w:r>
            <w:r>
              <w:rPr>
                <w:rFonts w:ascii="Arial" w:hAnsi="Arial"/>
                <w:bCs/>
              </w:rPr>
              <w:br/>
              <w:t>(b)</w:t>
            </w:r>
          </w:p>
        </w:tc>
        <w:tc>
          <w:tcPr>
            <w:tcW w:w="840" w:type="dxa"/>
            <w:vAlign w:val="bottom"/>
          </w:tcPr>
          <w:p w:rsidR="0040179A" w:rsidRDefault="0040179A">
            <w:pPr>
              <w:jc w:val="center"/>
              <w:rPr>
                <w:rFonts w:ascii="Arial" w:hAnsi="Arial"/>
                <w:bCs/>
              </w:rPr>
            </w:pPr>
            <w:r>
              <w:rPr>
                <w:rFonts w:ascii="Arial" w:hAnsi="Arial"/>
                <w:bCs/>
              </w:rPr>
              <w:t>State income tax</w:t>
            </w:r>
            <w:r>
              <w:rPr>
                <w:rFonts w:ascii="Arial" w:hAnsi="Arial"/>
                <w:bCs/>
              </w:rPr>
              <w:br/>
              <w:t>(c)</w:t>
            </w:r>
          </w:p>
        </w:tc>
        <w:tc>
          <w:tcPr>
            <w:tcW w:w="960" w:type="dxa"/>
            <w:gridSpan w:val="2"/>
            <w:vAlign w:val="bottom"/>
          </w:tcPr>
          <w:p w:rsidR="0040179A" w:rsidRDefault="0040179A">
            <w:pPr>
              <w:jc w:val="center"/>
              <w:rPr>
                <w:rFonts w:ascii="Arial" w:hAnsi="Arial"/>
                <w:bCs/>
              </w:rPr>
            </w:pPr>
            <w:r>
              <w:rPr>
                <w:rFonts w:ascii="Arial" w:hAnsi="Arial"/>
                <w:bCs/>
              </w:rPr>
              <w:t>Federal income tax</w:t>
            </w:r>
            <w:r>
              <w:rPr>
                <w:rFonts w:ascii="Arial" w:hAnsi="Arial"/>
                <w:bCs/>
              </w:rPr>
              <w:br/>
              <w:t>(d)</w:t>
            </w:r>
          </w:p>
        </w:tc>
        <w:tc>
          <w:tcPr>
            <w:tcW w:w="1410" w:type="dxa"/>
            <w:gridSpan w:val="4"/>
            <w:vAlign w:val="bottom"/>
          </w:tcPr>
          <w:p w:rsidR="0040179A" w:rsidRDefault="0040179A">
            <w:pPr>
              <w:jc w:val="center"/>
              <w:rPr>
                <w:rFonts w:ascii="Arial" w:hAnsi="Arial"/>
                <w:bCs/>
              </w:rPr>
            </w:pPr>
            <w:r>
              <w:rPr>
                <w:rFonts w:ascii="Arial" w:hAnsi="Arial"/>
                <w:bCs/>
              </w:rPr>
              <w:t>FICA and Fed. and state unemployment tax</w:t>
            </w:r>
            <w:r>
              <w:rPr>
                <w:rFonts w:ascii="Arial" w:hAnsi="Arial"/>
                <w:bCs/>
              </w:rPr>
              <w:br/>
              <w:t>(e)</w:t>
            </w:r>
          </w:p>
        </w:tc>
        <w:tc>
          <w:tcPr>
            <w:tcW w:w="900" w:type="dxa"/>
            <w:gridSpan w:val="3"/>
            <w:vAlign w:val="bottom"/>
          </w:tcPr>
          <w:p w:rsidR="0040179A" w:rsidRDefault="0040179A">
            <w:pPr>
              <w:jc w:val="center"/>
              <w:rPr>
                <w:rFonts w:ascii="Arial" w:hAnsi="Arial"/>
                <w:bCs/>
              </w:rPr>
            </w:pPr>
            <w:r>
              <w:rPr>
                <w:rFonts w:ascii="Arial" w:hAnsi="Arial"/>
                <w:bCs/>
              </w:rPr>
              <w:t>Local property tax</w:t>
            </w:r>
            <w:r>
              <w:rPr>
                <w:rFonts w:ascii="Arial" w:hAnsi="Arial"/>
                <w:bCs/>
              </w:rPr>
              <w:br/>
              <w:t>(f)</w:t>
            </w:r>
          </w:p>
        </w:tc>
        <w:tc>
          <w:tcPr>
            <w:tcW w:w="960" w:type="dxa"/>
            <w:gridSpan w:val="2"/>
            <w:vAlign w:val="bottom"/>
          </w:tcPr>
          <w:p w:rsidR="0040179A" w:rsidRDefault="0040179A">
            <w:pPr>
              <w:jc w:val="center"/>
              <w:rPr>
                <w:rFonts w:ascii="Arial" w:hAnsi="Arial"/>
                <w:bCs/>
              </w:rPr>
            </w:pPr>
            <w:r>
              <w:rPr>
                <w:rFonts w:ascii="Arial" w:hAnsi="Arial"/>
                <w:bCs/>
              </w:rPr>
              <w:t>State and local taxes other than Iowa</w:t>
            </w:r>
            <w:r>
              <w:rPr>
                <w:rFonts w:ascii="Arial" w:hAnsi="Arial"/>
                <w:bCs/>
              </w:rPr>
              <w:br/>
              <w:t>(g)</w:t>
            </w:r>
          </w:p>
        </w:tc>
        <w:tc>
          <w:tcPr>
            <w:tcW w:w="840" w:type="dxa"/>
            <w:gridSpan w:val="3"/>
            <w:vAlign w:val="bottom"/>
          </w:tcPr>
          <w:p w:rsidR="0040179A" w:rsidRDefault="0040179A">
            <w:pPr>
              <w:jc w:val="center"/>
              <w:rPr>
                <w:rFonts w:ascii="Arial" w:hAnsi="Arial"/>
                <w:bCs/>
              </w:rPr>
            </w:pPr>
            <w:r>
              <w:rPr>
                <w:rFonts w:ascii="Arial" w:hAnsi="Arial"/>
                <w:bCs/>
              </w:rPr>
              <w:t>Other taxes</w:t>
            </w:r>
            <w:r>
              <w:rPr>
                <w:rFonts w:ascii="Arial" w:hAnsi="Arial"/>
                <w:bCs/>
              </w:rPr>
              <w:br/>
              <w:t>(h)</w:t>
            </w:r>
          </w:p>
        </w:tc>
        <w:tc>
          <w:tcPr>
            <w:tcW w:w="840" w:type="dxa"/>
            <w:vAlign w:val="bottom"/>
          </w:tcPr>
          <w:p w:rsidR="0040179A" w:rsidRDefault="0040179A">
            <w:pPr>
              <w:pStyle w:val="TOAHeading"/>
              <w:tabs>
                <w:tab w:val="clear" w:pos="9360"/>
              </w:tabs>
              <w:suppressAutoHyphens w:val="0"/>
              <w:jc w:val="center"/>
              <w:rPr>
                <w:rFonts w:ascii="Arial" w:hAnsi="Arial"/>
                <w:bCs/>
              </w:rPr>
            </w:pPr>
            <w:r>
              <w:rPr>
                <w:rFonts w:ascii="Arial" w:hAnsi="Arial"/>
                <w:bCs/>
              </w:rPr>
              <w:t>Total</w:t>
            </w:r>
            <w:r>
              <w:rPr>
                <w:rFonts w:ascii="Arial" w:hAnsi="Arial"/>
                <w:bCs/>
              </w:rPr>
              <w:br/>
              <w:t>(</w:t>
            </w:r>
            <w:proofErr w:type="spellStart"/>
            <w:r>
              <w:rPr>
                <w:rFonts w:ascii="Arial" w:hAnsi="Arial"/>
                <w:bCs/>
              </w:rPr>
              <w:t>i</w:t>
            </w:r>
            <w:proofErr w:type="spellEnd"/>
            <w:r>
              <w:rPr>
                <w:rFonts w:ascii="Arial" w:hAnsi="Arial"/>
                <w:bCs/>
              </w:rPr>
              <w:t>)</w:t>
            </w: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rsidP="007D0ED5">
            <w:pPr>
              <w:rPr>
                <w:rFonts w:ascii="Arial" w:hAnsi="Arial"/>
                <w:bCs/>
              </w:rPr>
            </w:pPr>
            <w:r>
              <w:rPr>
                <w:rFonts w:ascii="Arial" w:hAnsi="Arial"/>
                <w:bCs/>
              </w:rPr>
              <w:t xml:space="preserve">Accts. </w:t>
            </w:r>
            <w:r w:rsidRPr="00E65875">
              <w:rPr>
                <w:rFonts w:ascii="Arial" w:hAnsi="Arial"/>
                <w:bCs/>
              </w:rPr>
              <w:t>408</w:t>
            </w:r>
            <w:r w:rsidR="00E65875">
              <w:rPr>
                <w:rFonts w:ascii="Arial" w:hAnsi="Arial"/>
                <w:bCs/>
              </w:rPr>
              <w:t>,</w:t>
            </w:r>
            <w:r w:rsidR="007D0ED5">
              <w:rPr>
                <w:rFonts w:ascii="Arial" w:hAnsi="Arial"/>
                <w:bCs/>
              </w:rPr>
              <w:t xml:space="preserve"> </w:t>
            </w:r>
            <w:r w:rsidR="00E65875" w:rsidRPr="00C05F15">
              <w:rPr>
                <w:rFonts w:ascii="Arial" w:hAnsi="Arial"/>
                <w:bCs/>
                <w:color w:val="000000"/>
              </w:rPr>
              <w:t>409</w:t>
            </w:r>
            <w:r w:rsidR="007D0ED5" w:rsidRPr="00C05F15">
              <w:rPr>
                <w:rFonts w:ascii="Arial" w:hAnsi="Arial"/>
                <w:bCs/>
                <w:color w:val="000000"/>
              </w:rPr>
              <w:t>, 410, and 411</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7D0ED5" w:rsidP="001837A9">
            <w:pPr>
              <w:ind w:left="405"/>
              <w:rPr>
                <w:rFonts w:ascii="Arial" w:hAnsi="Arial"/>
                <w:bCs/>
              </w:rPr>
            </w:pPr>
            <w:r>
              <w:rPr>
                <w:rFonts w:ascii="Arial" w:hAnsi="Arial"/>
                <w:bCs/>
              </w:rPr>
              <w:t>408.11</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sidRPr="007D0ED5">
              <w:rPr>
                <w:rFonts w:ascii="Arial" w:hAnsi="Arial"/>
                <w:bCs/>
              </w:rPr>
              <w:t>408.12</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sidRPr="007D0ED5">
              <w:rPr>
                <w:rFonts w:ascii="Arial" w:hAnsi="Arial"/>
                <w:bCs/>
              </w:rPr>
              <w:t>408.13</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sidRPr="007D0ED5">
              <w:rPr>
                <w:rFonts w:ascii="Arial" w:hAnsi="Arial"/>
                <w:bCs/>
              </w:rPr>
              <w:t>408.20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Pr>
                <w:rFonts w:ascii="Arial" w:hAnsi="Arial"/>
                <w:bCs/>
              </w:rPr>
              <w:t>409.10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Pr>
                <w:rFonts w:ascii="Arial" w:hAnsi="Arial"/>
                <w:bCs/>
              </w:rPr>
              <w:t>409.11</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Pr>
                <w:rFonts w:ascii="Arial" w:hAnsi="Arial"/>
                <w:bCs/>
              </w:rPr>
              <w:t>409.13</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Pr>
                <w:rFonts w:ascii="Arial" w:hAnsi="Arial"/>
                <w:bCs/>
              </w:rPr>
              <w:t>409.20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7D0ED5" w:rsidRDefault="007D0ED5" w:rsidP="001837A9">
            <w:pPr>
              <w:ind w:left="405"/>
              <w:rPr>
                <w:rFonts w:ascii="Arial" w:hAnsi="Arial"/>
                <w:bCs/>
              </w:rPr>
            </w:pPr>
            <w:r>
              <w:rPr>
                <w:rFonts w:ascii="Arial" w:hAnsi="Arial"/>
                <w:bCs/>
              </w:rPr>
              <w:t>410.10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7D0ED5" w:rsidP="001837A9">
            <w:pPr>
              <w:ind w:left="405"/>
              <w:rPr>
                <w:rFonts w:ascii="Arial" w:hAnsi="Arial"/>
                <w:bCs/>
              </w:rPr>
            </w:pPr>
            <w:r>
              <w:rPr>
                <w:rFonts w:ascii="Arial" w:hAnsi="Arial"/>
                <w:bCs/>
              </w:rPr>
              <w:t>410.11</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7D0ED5" w:rsidRDefault="007D0ED5" w:rsidP="001837A9">
            <w:pPr>
              <w:ind w:left="405"/>
              <w:rPr>
                <w:rFonts w:ascii="Arial" w:hAnsi="Arial"/>
                <w:bCs/>
              </w:rPr>
            </w:pPr>
            <w:r>
              <w:rPr>
                <w:rFonts w:ascii="Arial" w:hAnsi="Arial"/>
                <w:bCs/>
              </w:rPr>
              <w:t>410.20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7D0ED5" w:rsidP="001837A9">
            <w:pPr>
              <w:ind w:left="405"/>
              <w:rPr>
                <w:rFonts w:ascii="Arial" w:hAnsi="Arial"/>
                <w:bCs/>
              </w:rPr>
            </w:pPr>
            <w:r>
              <w:rPr>
                <w:rFonts w:ascii="Arial" w:hAnsi="Arial"/>
                <w:bCs/>
              </w:rPr>
              <w:t>411.10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7D0ED5" w:rsidP="001837A9">
            <w:pPr>
              <w:ind w:left="405"/>
              <w:rPr>
                <w:rFonts w:ascii="Arial" w:hAnsi="Arial"/>
                <w:bCs/>
              </w:rPr>
            </w:pPr>
            <w:r>
              <w:rPr>
                <w:rFonts w:ascii="Arial" w:hAnsi="Arial"/>
                <w:bCs/>
              </w:rPr>
              <w:t>411.11</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7D0ED5" w:rsidP="001837A9">
            <w:pPr>
              <w:ind w:left="405"/>
              <w:rPr>
                <w:rFonts w:ascii="Arial" w:hAnsi="Arial"/>
                <w:bCs/>
              </w:rPr>
            </w:pPr>
            <w:r>
              <w:rPr>
                <w:rFonts w:ascii="Arial" w:hAnsi="Arial"/>
                <w:bCs/>
              </w:rPr>
              <w:t>411.20</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pPr>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pPr>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pPr>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pPr>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7D0ED5" w:rsidTr="00362F47">
        <w:trPr>
          <w:gridBefore w:val="1"/>
          <w:gridAfter w:val="1"/>
          <w:wBefore w:w="63" w:type="dxa"/>
          <w:wAfter w:w="108" w:type="dxa"/>
          <w:cantSplit/>
          <w:trHeight w:val="400"/>
        </w:trPr>
        <w:tc>
          <w:tcPr>
            <w:tcW w:w="1725" w:type="dxa"/>
            <w:gridSpan w:val="3"/>
            <w:noWrap/>
            <w:vAlign w:val="bottom"/>
          </w:tcPr>
          <w:p w:rsidR="007D0ED5" w:rsidRDefault="007D0ED5" w:rsidP="007074EF">
            <w:pPr>
              <w:rPr>
                <w:rFonts w:ascii="Arial" w:hAnsi="Arial"/>
                <w:bCs/>
              </w:rPr>
            </w:pPr>
            <w:r>
              <w:rPr>
                <w:rFonts w:ascii="Arial" w:hAnsi="Arial"/>
                <w:bCs/>
              </w:rPr>
              <w:t>Clearing accounts</w:t>
            </w:r>
          </w:p>
        </w:tc>
        <w:tc>
          <w:tcPr>
            <w:tcW w:w="960" w:type="dxa"/>
            <w:gridSpan w:val="2"/>
            <w:vAlign w:val="bottom"/>
          </w:tcPr>
          <w:p w:rsidR="007D0ED5" w:rsidRDefault="007D0ED5">
            <w:pPr>
              <w:ind w:right="120"/>
              <w:jc w:val="right"/>
              <w:rPr>
                <w:rFonts w:ascii="Arial" w:hAnsi="Arial"/>
                <w:bCs/>
              </w:rPr>
            </w:pPr>
          </w:p>
        </w:tc>
        <w:tc>
          <w:tcPr>
            <w:tcW w:w="840" w:type="dxa"/>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1410" w:type="dxa"/>
            <w:gridSpan w:val="4"/>
            <w:vAlign w:val="bottom"/>
          </w:tcPr>
          <w:p w:rsidR="007D0ED5" w:rsidRDefault="007D0ED5">
            <w:pPr>
              <w:ind w:right="120"/>
              <w:jc w:val="right"/>
              <w:rPr>
                <w:rFonts w:ascii="Arial" w:hAnsi="Arial"/>
                <w:bCs/>
              </w:rPr>
            </w:pPr>
          </w:p>
        </w:tc>
        <w:tc>
          <w:tcPr>
            <w:tcW w:w="900" w:type="dxa"/>
            <w:gridSpan w:val="3"/>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840" w:type="dxa"/>
            <w:gridSpan w:val="3"/>
            <w:vAlign w:val="bottom"/>
          </w:tcPr>
          <w:p w:rsidR="007D0ED5" w:rsidRDefault="007D0ED5">
            <w:pPr>
              <w:ind w:right="120"/>
              <w:jc w:val="right"/>
              <w:rPr>
                <w:rFonts w:ascii="Arial" w:hAnsi="Arial"/>
                <w:bCs/>
              </w:rPr>
            </w:pPr>
          </w:p>
        </w:tc>
        <w:tc>
          <w:tcPr>
            <w:tcW w:w="840" w:type="dxa"/>
            <w:vAlign w:val="bottom"/>
          </w:tcPr>
          <w:p w:rsidR="007D0ED5" w:rsidRDefault="007D0ED5">
            <w:pPr>
              <w:pStyle w:val="TOAHeading"/>
              <w:tabs>
                <w:tab w:val="clear" w:pos="9360"/>
              </w:tabs>
              <w:suppressAutoHyphens w:val="0"/>
              <w:ind w:right="120"/>
              <w:jc w:val="right"/>
              <w:rPr>
                <w:rFonts w:ascii="Arial" w:hAnsi="Arial"/>
                <w:bCs/>
              </w:rPr>
            </w:pPr>
          </w:p>
        </w:tc>
      </w:tr>
      <w:tr w:rsidR="007D0ED5" w:rsidTr="00362F47">
        <w:trPr>
          <w:gridBefore w:val="1"/>
          <w:gridAfter w:val="1"/>
          <w:wBefore w:w="63" w:type="dxa"/>
          <w:wAfter w:w="108" w:type="dxa"/>
          <w:cantSplit/>
          <w:trHeight w:val="400"/>
        </w:trPr>
        <w:tc>
          <w:tcPr>
            <w:tcW w:w="1725" w:type="dxa"/>
            <w:gridSpan w:val="3"/>
            <w:noWrap/>
            <w:vAlign w:val="bottom"/>
          </w:tcPr>
          <w:p w:rsidR="007D0ED5" w:rsidRDefault="007D0ED5" w:rsidP="007074EF">
            <w:pPr>
              <w:rPr>
                <w:rFonts w:ascii="Arial" w:hAnsi="Arial"/>
                <w:bCs/>
              </w:rPr>
            </w:pPr>
            <w:r>
              <w:rPr>
                <w:rFonts w:ascii="Arial" w:hAnsi="Arial"/>
                <w:bCs/>
              </w:rPr>
              <w:t>Construction</w:t>
            </w:r>
          </w:p>
        </w:tc>
        <w:tc>
          <w:tcPr>
            <w:tcW w:w="960" w:type="dxa"/>
            <w:gridSpan w:val="2"/>
            <w:vAlign w:val="bottom"/>
          </w:tcPr>
          <w:p w:rsidR="007D0ED5" w:rsidRDefault="007D0ED5">
            <w:pPr>
              <w:ind w:right="120"/>
              <w:jc w:val="right"/>
              <w:rPr>
                <w:rFonts w:ascii="Arial" w:hAnsi="Arial"/>
                <w:bCs/>
              </w:rPr>
            </w:pPr>
          </w:p>
        </w:tc>
        <w:tc>
          <w:tcPr>
            <w:tcW w:w="840" w:type="dxa"/>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1410" w:type="dxa"/>
            <w:gridSpan w:val="4"/>
            <w:vAlign w:val="bottom"/>
          </w:tcPr>
          <w:p w:rsidR="007D0ED5" w:rsidRDefault="007D0ED5">
            <w:pPr>
              <w:ind w:right="120"/>
              <w:jc w:val="right"/>
              <w:rPr>
                <w:rFonts w:ascii="Arial" w:hAnsi="Arial"/>
                <w:bCs/>
              </w:rPr>
            </w:pPr>
          </w:p>
        </w:tc>
        <w:tc>
          <w:tcPr>
            <w:tcW w:w="900" w:type="dxa"/>
            <w:gridSpan w:val="3"/>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840" w:type="dxa"/>
            <w:gridSpan w:val="3"/>
            <w:vAlign w:val="bottom"/>
          </w:tcPr>
          <w:p w:rsidR="007D0ED5" w:rsidRDefault="007D0ED5">
            <w:pPr>
              <w:ind w:right="120"/>
              <w:jc w:val="right"/>
              <w:rPr>
                <w:rFonts w:ascii="Arial" w:hAnsi="Arial"/>
                <w:bCs/>
              </w:rPr>
            </w:pPr>
          </w:p>
        </w:tc>
        <w:tc>
          <w:tcPr>
            <w:tcW w:w="840" w:type="dxa"/>
            <w:vAlign w:val="bottom"/>
          </w:tcPr>
          <w:p w:rsidR="007D0ED5" w:rsidRDefault="007D0ED5">
            <w:pPr>
              <w:pStyle w:val="TOAHeading"/>
              <w:tabs>
                <w:tab w:val="clear" w:pos="9360"/>
              </w:tabs>
              <w:suppressAutoHyphens w:val="0"/>
              <w:ind w:right="120"/>
              <w:jc w:val="right"/>
              <w:rPr>
                <w:rFonts w:ascii="Arial" w:hAnsi="Arial"/>
                <w:bCs/>
              </w:rPr>
            </w:pPr>
          </w:p>
        </w:tc>
      </w:tr>
      <w:tr w:rsidR="007D0ED5" w:rsidTr="00362F47">
        <w:trPr>
          <w:gridBefore w:val="1"/>
          <w:gridAfter w:val="1"/>
          <w:wBefore w:w="63" w:type="dxa"/>
          <w:wAfter w:w="108" w:type="dxa"/>
          <w:cantSplit/>
          <w:trHeight w:val="400"/>
        </w:trPr>
        <w:tc>
          <w:tcPr>
            <w:tcW w:w="1725" w:type="dxa"/>
            <w:gridSpan w:val="3"/>
            <w:noWrap/>
            <w:vAlign w:val="bottom"/>
          </w:tcPr>
          <w:p w:rsidR="007D0ED5" w:rsidRDefault="007D0ED5" w:rsidP="007074EF">
            <w:pPr>
              <w:rPr>
                <w:rFonts w:ascii="Arial" w:hAnsi="Arial"/>
                <w:bCs/>
              </w:rPr>
            </w:pPr>
            <w:r>
              <w:rPr>
                <w:rFonts w:ascii="Arial" w:hAnsi="Arial"/>
                <w:bCs/>
              </w:rPr>
              <w:t>Other (specify):</w:t>
            </w:r>
          </w:p>
        </w:tc>
        <w:tc>
          <w:tcPr>
            <w:tcW w:w="960" w:type="dxa"/>
            <w:gridSpan w:val="2"/>
            <w:vAlign w:val="bottom"/>
          </w:tcPr>
          <w:p w:rsidR="007D0ED5" w:rsidRDefault="007D0ED5">
            <w:pPr>
              <w:ind w:right="120"/>
              <w:jc w:val="right"/>
              <w:rPr>
                <w:rFonts w:ascii="Arial" w:hAnsi="Arial"/>
                <w:bCs/>
              </w:rPr>
            </w:pPr>
          </w:p>
        </w:tc>
        <w:tc>
          <w:tcPr>
            <w:tcW w:w="840" w:type="dxa"/>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1410" w:type="dxa"/>
            <w:gridSpan w:val="4"/>
            <w:vAlign w:val="bottom"/>
          </w:tcPr>
          <w:p w:rsidR="007D0ED5" w:rsidRDefault="007D0ED5">
            <w:pPr>
              <w:ind w:right="120"/>
              <w:jc w:val="right"/>
              <w:rPr>
                <w:rFonts w:ascii="Arial" w:hAnsi="Arial"/>
                <w:bCs/>
              </w:rPr>
            </w:pPr>
          </w:p>
        </w:tc>
        <w:tc>
          <w:tcPr>
            <w:tcW w:w="900" w:type="dxa"/>
            <w:gridSpan w:val="3"/>
            <w:vAlign w:val="bottom"/>
          </w:tcPr>
          <w:p w:rsidR="007D0ED5" w:rsidRDefault="007D0ED5">
            <w:pPr>
              <w:ind w:right="120"/>
              <w:jc w:val="right"/>
              <w:rPr>
                <w:rFonts w:ascii="Arial" w:hAnsi="Arial"/>
                <w:bCs/>
              </w:rPr>
            </w:pPr>
          </w:p>
        </w:tc>
        <w:tc>
          <w:tcPr>
            <w:tcW w:w="960" w:type="dxa"/>
            <w:gridSpan w:val="2"/>
            <w:vAlign w:val="bottom"/>
          </w:tcPr>
          <w:p w:rsidR="007D0ED5" w:rsidRDefault="007D0ED5">
            <w:pPr>
              <w:ind w:right="120"/>
              <w:jc w:val="right"/>
              <w:rPr>
                <w:rFonts w:ascii="Arial" w:hAnsi="Arial"/>
                <w:bCs/>
              </w:rPr>
            </w:pPr>
          </w:p>
        </w:tc>
        <w:tc>
          <w:tcPr>
            <w:tcW w:w="840" w:type="dxa"/>
            <w:gridSpan w:val="3"/>
            <w:vAlign w:val="bottom"/>
          </w:tcPr>
          <w:p w:rsidR="007D0ED5" w:rsidRDefault="007D0ED5">
            <w:pPr>
              <w:ind w:right="120"/>
              <w:jc w:val="right"/>
              <w:rPr>
                <w:rFonts w:ascii="Arial" w:hAnsi="Arial"/>
                <w:bCs/>
              </w:rPr>
            </w:pPr>
          </w:p>
        </w:tc>
        <w:tc>
          <w:tcPr>
            <w:tcW w:w="840" w:type="dxa"/>
            <w:vAlign w:val="bottom"/>
          </w:tcPr>
          <w:p w:rsidR="007D0ED5" w:rsidRDefault="007D0ED5">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Default="0040179A">
            <w:pPr>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rPr>
          <w:gridBefore w:val="1"/>
          <w:gridAfter w:val="1"/>
          <w:wBefore w:w="63" w:type="dxa"/>
          <w:wAfter w:w="108" w:type="dxa"/>
          <w:cantSplit/>
          <w:trHeight w:val="400"/>
        </w:trPr>
        <w:tc>
          <w:tcPr>
            <w:tcW w:w="1725" w:type="dxa"/>
            <w:gridSpan w:val="3"/>
            <w:noWrap/>
            <w:vAlign w:val="bottom"/>
          </w:tcPr>
          <w:p w:rsidR="0040179A" w:rsidRPr="00301642" w:rsidRDefault="0040179A">
            <w:pPr>
              <w:ind w:left="765"/>
              <w:rPr>
                <w:rFonts w:ascii="Arial" w:hAnsi="Arial"/>
                <w:b/>
                <w:bCs/>
              </w:rPr>
            </w:pPr>
            <w:r w:rsidRPr="00301642">
              <w:rPr>
                <w:rFonts w:ascii="Arial" w:hAnsi="Arial"/>
                <w:b/>
                <w:bCs/>
              </w:rPr>
              <w:t>Total</w:t>
            </w:r>
          </w:p>
        </w:tc>
        <w:tc>
          <w:tcPr>
            <w:tcW w:w="960" w:type="dxa"/>
            <w:gridSpan w:val="2"/>
            <w:vAlign w:val="bottom"/>
          </w:tcPr>
          <w:p w:rsidR="0040179A" w:rsidRDefault="0040179A">
            <w:pPr>
              <w:ind w:right="120"/>
              <w:jc w:val="right"/>
              <w:rPr>
                <w:rFonts w:ascii="Arial" w:hAnsi="Arial"/>
                <w:bCs/>
              </w:rPr>
            </w:pPr>
          </w:p>
        </w:tc>
        <w:tc>
          <w:tcPr>
            <w:tcW w:w="840" w:type="dxa"/>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1410" w:type="dxa"/>
            <w:gridSpan w:val="4"/>
            <w:vAlign w:val="bottom"/>
          </w:tcPr>
          <w:p w:rsidR="0040179A" w:rsidRDefault="0040179A">
            <w:pPr>
              <w:ind w:right="120"/>
              <w:jc w:val="right"/>
              <w:rPr>
                <w:rFonts w:ascii="Arial" w:hAnsi="Arial"/>
                <w:bCs/>
              </w:rPr>
            </w:pPr>
          </w:p>
        </w:tc>
        <w:tc>
          <w:tcPr>
            <w:tcW w:w="900" w:type="dxa"/>
            <w:gridSpan w:val="3"/>
            <w:vAlign w:val="bottom"/>
          </w:tcPr>
          <w:p w:rsidR="0040179A" w:rsidRDefault="0040179A">
            <w:pPr>
              <w:ind w:right="120"/>
              <w:jc w:val="right"/>
              <w:rPr>
                <w:rFonts w:ascii="Arial" w:hAnsi="Arial"/>
                <w:bCs/>
              </w:rPr>
            </w:pPr>
          </w:p>
        </w:tc>
        <w:tc>
          <w:tcPr>
            <w:tcW w:w="960" w:type="dxa"/>
            <w:gridSpan w:val="2"/>
            <w:vAlign w:val="bottom"/>
          </w:tcPr>
          <w:p w:rsidR="0040179A" w:rsidRDefault="0040179A">
            <w:pPr>
              <w:ind w:right="120"/>
              <w:jc w:val="right"/>
              <w:rPr>
                <w:rFonts w:ascii="Arial" w:hAnsi="Arial"/>
                <w:bCs/>
              </w:rPr>
            </w:pPr>
          </w:p>
        </w:tc>
        <w:tc>
          <w:tcPr>
            <w:tcW w:w="840" w:type="dxa"/>
            <w:gridSpan w:val="3"/>
            <w:vAlign w:val="bottom"/>
          </w:tcPr>
          <w:p w:rsidR="0040179A" w:rsidRDefault="0040179A">
            <w:pPr>
              <w:ind w:right="120"/>
              <w:jc w:val="right"/>
              <w:rPr>
                <w:rFonts w:ascii="Arial" w:hAnsi="Arial"/>
                <w:bCs/>
              </w:rPr>
            </w:pPr>
          </w:p>
        </w:tc>
        <w:tc>
          <w:tcPr>
            <w:tcW w:w="840" w:type="dxa"/>
            <w:vAlign w:val="bottom"/>
          </w:tcPr>
          <w:p w:rsidR="0040179A" w:rsidRDefault="0040179A">
            <w:pPr>
              <w:pStyle w:val="TOAHeading"/>
              <w:tabs>
                <w:tab w:val="clear" w:pos="9360"/>
              </w:tabs>
              <w:suppressAutoHyphens w:val="0"/>
              <w:ind w:right="120"/>
              <w:jc w:val="right"/>
              <w:rPr>
                <w:rFonts w:ascii="Arial" w:hAnsi="Arial"/>
                <w:bCs/>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cs="Arial"/>
                <w:b/>
                <w:bCs/>
                <w:color w:val="000000"/>
                <w:sz w:val="24"/>
              </w:rPr>
              <w:t>PROPERTY INSURANCE AND INJURIES AND DAMAGES RESERVES</w:t>
            </w:r>
            <w:r>
              <w:rPr>
                <w:rFonts w:ascii="Arial" w:hAnsi="Arial" w:cs="Arial"/>
                <w:b/>
                <w:bCs/>
                <w:color w:val="000000"/>
                <w:sz w:val="24"/>
              </w:rPr>
              <w:br/>
              <w:t>(Accts. 261 - 262)</w:t>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Acct. 261</w:t>
            </w:r>
            <w:r>
              <w:rPr>
                <w:rFonts w:ascii="Arial" w:hAnsi="Arial" w:cs="Arial"/>
                <w:szCs w:val="24"/>
              </w:rPr>
              <w:br/>
              <w:t>(b)</w:t>
            </w: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Acct. 262</w:t>
            </w:r>
            <w:r>
              <w:rPr>
                <w:rFonts w:ascii="Arial" w:hAnsi="Arial" w:cs="Arial"/>
                <w:szCs w:val="24"/>
              </w:rPr>
              <w:br/>
              <w:t>(c)</w:t>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r>
              <w:rPr>
                <w:rFonts w:ascii="Arial" w:hAnsi="Arial" w:cs="Arial"/>
                <w:color w:val="000000"/>
              </w:rPr>
              <w:t>Balance first of year</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r>
              <w:rPr>
                <w:rFonts w:ascii="Arial" w:hAnsi="Arial" w:cs="Arial"/>
                <w:color w:val="000000"/>
              </w:rPr>
              <w:t>Additions during year (specify utility and account charged):</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r>
              <w:rPr>
                <w:rFonts w:ascii="Arial" w:hAnsi="Arial" w:cs="Arial"/>
                <w:color w:val="000000"/>
              </w:rPr>
              <w:t>Total Additions</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r>
              <w:rPr>
                <w:rFonts w:ascii="Arial" w:hAnsi="Arial" w:cs="Arial"/>
                <w:color w:val="000000"/>
              </w:rPr>
              <w:t>Deductions during year (specify):</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Default="0040179A">
            <w:pPr>
              <w:rPr>
                <w:rFonts w:ascii="Arial" w:hAnsi="Arial" w:cs="Arial"/>
                <w:color w:val="000000"/>
              </w:rPr>
            </w:pP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Pr="00301642" w:rsidRDefault="0040179A">
            <w:pPr>
              <w:ind w:left="405"/>
              <w:rPr>
                <w:rFonts w:ascii="Arial" w:hAnsi="Arial" w:cs="Arial"/>
                <w:b/>
                <w:color w:val="000000"/>
              </w:rPr>
            </w:pPr>
            <w:r w:rsidRPr="00301642">
              <w:rPr>
                <w:rFonts w:ascii="Arial" w:hAnsi="Arial" w:cs="Arial"/>
                <w:b/>
                <w:color w:val="000000"/>
              </w:rPr>
              <w:t>Total Deductions</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Pr="00301642" w:rsidRDefault="0040179A">
            <w:pPr>
              <w:ind w:left="765"/>
              <w:rPr>
                <w:rFonts w:ascii="Arial" w:hAnsi="Arial" w:cs="Arial"/>
                <w:b/>
                <w:color w:val="000000"/>
              </w:rPr>
            </w:pPr>
            <w:r w:rsidRPr="00301642">
              <w:rPr>
                <w:rFonts w:ascii="Arial" w:hAnsi="Arial" w:cs="Arial"/>
                <w:b/>
                <w:color w:val="000000"/>
              </w:rPr>
              <w:t>Net increase or (decrease) during year</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6255" w:type="dxa"/>
            <w:gridSpan w:val="13"/>
            <w:tcBorders>
              <w:top w:val="single" w:sz="4" w:space="0" w:color="000000"/>
              <w:left w:val="single" w:sz="4" w:space="0" w:color="000000"/>
              <w:bottom w:val="single" w:sz="4" w:space="0" w:color="000000"/>
              <w:right w:val="nil"/>
            </w:tcBorders>
            <w:noWrap/>
            <w:vAlign w:val="bottom"/>
          </w:tcPr>
          <w:p w:rsidR="0040179A" w:rsidRPr="00301642" w:rsidRDefault="0040179A">
            <w:pPr>
              <w:rPr>
                <w:rFonts w:ascii="Arial" w:hAnsi="Arial" w:cs="Arial"/>
                <w:b/>
                <w:color w:val="000000"/>
              </w:rPr>
            </w:pPr>
            <w:r w:rsidRPr="00301642">
              <w:rPr>
                <w:rFonts w:ascii="Arial" w:hAnsi="Arial" w:cs="Arial"/>
                <w:b/>
                <w:color w:val="000000"/>
              </w:rPr>
              <w:t>Balance end of year</w:t>
            </w:r>
          </w:p>
        </w:tc>
        <w:tc>
          <w:tcPr>
            <w:tcW w:w="1620" w:type="dxa"/>
            <w:gridSpan w:val="5"/>
            <w:tcBorders>
              <w:top w:val="single" w:sz="4" w:space="0" w:color="000000"/>
              <w:left w:val="single" w:sz="4" w:space="0" w:color="000000"/>
              <w:bottom w:val="single" w:sz="4" w:space="0" w:color="000000"/>
              <w:right w:val="nil"/>
            </w:tcBorders>
            <w:vAlign w:val="bottom"/>
          </w:tcPr>
          <w:p w:rsidR="0040179A" w:rsidRDefault="0040179A">
            <w:pPr>
              <w:ind w:right="150"/>
              <w:jc w:val="right"/>
              <w:rPr>
                <w:rFonts w:ascii="Arial" w:hAnsi="Arial" w:cs="Arial"/>
                <w:szCs w:val="24"/>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cs="Arial"/>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rPr>
                <w:rFonts w:ascii="Arial" w:hAnsi="Arial" w:cs="Arial"/>
                <w:color w:val="000000"/>
                <w:szCs w:val="24"/>
              </w:rPr>
            </w:pPr>
            <w:r>
              <w:rPr>
                <w:rFonts w:ascii="Arial" w:hAnsi="Arial"/>
              </w:rPr>
              <w:br w:type="page"/>
            </w:r>
            <w:r>
              <w:rPr>
                <w:rFonts w:ascii="Arial" w:hAnsi="Arial" w:cs="Arial"/>
                <w:color w:val="000000"/>
              </w:rPr>
              <w:t>Explain nature of risks for which above reserves have been established and give actual or estimated liability for claims at end of year.</w:t>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rPr>
              <w:br w:type="page"/>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rPr>
              <w:br w:type="page"/>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rPr>
              <w:br w:type="page"/>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rsidP="007D0ED5">
            <w:pPr>
              <w:spacing w:before="120" w:after="120"/>
              <w:jc w:val="center"/>
              <w:rPr>
                <w:rFonts w:ascii="Arial" w:hAnsi="Arial" w:cs="Arial"/>
                <w:color w:val="000000"/>
                <w:szCs w:val="24"/>
              </w:rPr>
            </w:pPr>
            <w:r>
              <w:rPr>
                <w:rFonts w:ascii="Arial" w:hAnsi="Arial"/>
                <w:b/>
                <w:sz w:val="22"/>
              </w:rPr>
              <w:br w:type="page"/>
            </w:r>
            <w:r w:rsidR="007D0ED5">
              <w:rPr>
                <w:rFonts w:ascii="Arial" w:hAnsi="Arial" w:cs="Arial"/>
                <w:b/>
                <w:bCs/>
                <w:color w:val="000000"/>
                <w:sz w:val="24"/>
              </w:rPr>
              <w:t xml:space="preserve">OTHER RESERVES  (Accts. 263, </w:t>
            </w:r>
            <w:r>
              <w:rPr>
                <w:rFonts w:ascii="Arial" w:hAnsi="Arial" w:cs="Arial"/>
                <w:b/>
                <w:bCs/>
                <w:color w:val="000000"/>
                <w:sz w:val="24"/>
              </w:rPr>
              <w:t>265)</w:t>
            </w:r>
          </w:p>
        </w:tc>
      </w:tr>
      <w:tr w:rsidR="0040179A" w:rsidTr="00362F47">
        <w:trPr>
          <w:gridBefore w:val="1"/>
          <w:gridAfter w:val="1"/>
          <w:wBefore w:w="63" w:type="dxa"/>
          <w:wAfter w:w="108" w:type="dxa"/>
          <w:cantSplit/>
          <w:trHeight w:val="300"/>
        </w:trPr>
        <w:tc>
          <w:tcPr>
            <w:tcW w:w="7755" w:type="dxa"/>
            <w:gridSpan w:val="17"/>
            <w:noWrap/>
            <w:vAlign w:val="bottom"/>
          </w:tcPr>
          <w:p w:rsidR="0040179A" w:rsidRDefault="0040179A">
            <w:pPr>
              <w:jc w:val="center"/>
              <w:rPr>
                <w:rFonts w:ascii="Arial" w:hAnsi="Arial" w:cs="Arial"/>
                <w:color w:val="000000"/>
              </w:rPr>
            </w:pPr>
            <w:r>
              <w:rPr>
                <w:rFonts w:ascii="Arial" w:hAnsi="Arial" w:cs="Arial"/>
                <w:color w:val="000000"/>
              </w:rPr>
              <w:t>Name and purpose of each reserve</w:t>
            </w:r>
            <w:r>
              <w:rPr>
                <w:rFonts w:ascii="Arial" w:hAnsi="Arial" w:cs="Arial"/>
                <w:color w:val="000000"/>
              </w:rPr>
              <w:br/>
              <w:t>(a)</w:t>
            </w:r>
          </w:p>
        </w:tc>
        <w:tc>
          <w:tcPr>
            <w:tcW w:w="1680" w:type="dxa"/>
            <w:gridSpan w:val="4"/>
            <w:vAlign w:val="bottom"/>
          </w:tcPr>
          <w:p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(b)</w:t>
            </w:r>
          </w:p>
        </w:tc>
      </w:tr>
      <w:tr w:rsidR="0040179A" w:rsidTr="00362F47">
        <w:trPr>
          <w:gridBefore w:val="1"/>
          <w:gridAfter w:val="1"/>
          <w:wBefore w:w="63" w:type="dxa"/>
          <w:wAfter w:w="108" w:type="dxa"/>
          <w:cantSplit/>
          <w:trHeight w:val="300"/>
        </w:trPr>
        <w:tc>
          <w:tcPr>
            <w:tcW w:w="7755" w:type="dxa"/>
            <w:gridSpan w:val="17"/>
            <w:noWrap/>
            <w:vAlign w:val="bottom"/>
          </w:tcPr>
          <w:p w:rsidR="0040179A" w:rsidRDefault="0040179A">
            <w:pPr>
              <w:rPr>
                <w:rFonts w:ascii="Arial" w:hAnsi="Arial" w:cs="Arial"/>
                <w:color w:val="000000"/>
              </w:rPr>
            </w:pPr>
          </w:p>
        </w:tc>
        <w:tc>
          <w:tcPr>
            <w:tcW w:w="1680" w:type="dxa"/>
            <w:gridSpan w:val="4"/>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00"/>
        </w:trPr>
        <w:tc>
          <w:tcPr>
            <w:tcW w:w="7755" w:type="dxa"/>
            <w:gridSpan w:val="17"/>
            <w:noWrap/>
            <w:vAlign w:val="bottom"/>
          </w:tcPr>
          <w:p w:rsidR="0040179A" w:rsidRDefault="0040179A">
            <w:pPr>
              <w:rPr>
                <w:rFonts w:ascii="Arial" w:hAnsi="Arial" w:cs="Arial"/>
                <w:color w:val="000000"/>
              </w:rPr>
            </w:pPr>
          </w:p>
        </w:tc>
        <w:tc>
          <w:tcPr>
            <w:tcW w:w="1680" w:type="dxa"/>
            <w:gridSpan w:val="4"/>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00"/>
        </w:trPr>
        <w:tc>
          <w:tcPr>
            <w:tcW w:w="7755" w:type="dxa"/>
            <w:gridSpan w:val="17"/>
            <w:noWrap/>
            <w:vAlign w:val="bottom"/>
          </w:tcPr>
          <w:p w:rsidR="0040179A" w:rsidRDefault="0040179A">
            <w:pPr>
              <w:rPr>
                <w:rFonts w:ascii="Arial" w:hAnsi="Arial" w:cs="Arial"/>
                <w:color w:val="000000"/>
              </w:rPr>
            </w:pPr>
          </w:p>
        </w:tc>
        <w:tc>
          <w:tcPr>
            <w:tcW w:w="1680" w:type="dxa"/>
            <w:gridSpan w:val="4"/>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00"/>
        </w:trPr>
        <w:tc>
          <w:tcPr>
            <w:tcW w:w="7755" w:type="dxa"/>
            <w:gridSpan w:val="17"/>
            <w:noWrap/>
            <w:vAlign w:val="bottom"/>
          </w:tcPr>
          <w:p w:rsidR="0040179A" w:rsidRDefault="0040179A">
            <w:pPr>
              <w:rPr>
                <w:rFonts w:ascii="Arial" w:hAnsi="Arial" w:cs="Arial"/>
                <w:color w:val="000000"/>
              </w:rPr>
            </w:pPr>
          </w:p>
        </w:tc>
        <w:tc>
          <w:tcPr>
            <w:tcW w:w="1680" w:type="dxa"/>
            <w:gridSpan w:val="4"/>
            <w:vAlign w:val="bottom"/>
          </w:tcPr>
          <w:p w:rsidR="0040179A" w:rsidRDefault="0040179A">
            <w:pPr>
              <w:ind w:right="90"/>
              <w:jc w:val="right"/>
              <w:rPr>
                <w:rFonts w:ascii="Arial" w:hAnsi="Arial" w:cs="Arial"/>
                <w:color w:val="000000"/>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br w:type="page"/>
            </w:r>
            <w:r>
              <w:rPr>
                <w:rFonts w:ascii="Arial" w:hAnsi="Arial" w:cs="Arial"/>
                <w:b/>
                <w:bCs/>
                <w:color w:val="000000"/>
                <w:sz w:val="24"/>
              </w:rPr>
              <w:t>CONTRIBUTIONS IN AID OF CONSTRUCTION  (Acct. 271)</w:t>
            </w:r>
          </w:p>
        </w:tc>
      </w:tr>
      <w:tr w:rsidR="0040179A" w:rsidTr="00362F47">
        <w:trPr>
          <w:gridBefore w:val="1"/>
          <w:gridAfter w:val="1"/>
          <w:wBefore w:w="63" w:type="dxa"/>
          <w:wAfter w:w="108" w:type="dxa"/>
          <w:cantSplit/>
          <w:trHeight w:val="346"/>
        </w:trPr>
        <w:tc>
          <w:tcPr>
            <w:tcW w:w="2445" w:type="dxa"/>
            <w:gridSpan w:val="4"/>
            <w:vMerge w:val="restart"/>
            <w:noWrap/>
            <w:vAlign w:val="bottom"/>
          </w:tcPr>
          <w:p w:rsidR="0040179A" w:rsidRDefault="0040179A">
            <w:pPr>
              <w:jc w:val="center"/>
              <w:rPr>
                <w:rFonts w:ascii="Arial" w:hAnsi="Arial" w:cs="Arial"/>
                <w:color w:val="000000"/>
              </w:rPr>
            </w:pPr>
            <w:r>
              <w:rPr>
                <w:rFonts w:ascii="Arial" w:hAnsi="Arial" w:cs="Arial"/>
                <w:color w:val="000000"/>
              </w:rPr>
              <w:t>Class of utility service</w:t>
            </w:r>
            <w:r>
              <w:rPr>
                <w:rFonts w:ascii="Arial" w:hAnsi="Arial" w:cs="Arial"/>
                <w:color w:val="000000"/>
              </w:rPr>
              <w:br/>
              <w:t>(a)</w:t>
            </w:r>
          </w:p>
        </w:tc>
        <w:tc>
          <w:tcPr>
            <w:tcW w:w="1380" w:type="dxa"/>
            <w:gridSpan w:val="3"/>
            <w:vMerge w:val="restart"/>
            <w:vAlign w:val="bottom"/>
          </w:tcPr>
          <w:p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first of year</w:t>
            </w:r>
          </w:p>
        </w:tc>
        <w:tc>
          <w:tcPr>
            <w:tcW w:w="1380" w:type="dxa"/>
            <w:gridSpan w:val="3"/>
            <w:vMerge w:val="restart"/>
            <w:vAlign w:val="bottom"/>
          </w:tcPr>
          <w:p w:rsidR="0040179A" w:rsidRDefault="0040179A">
            <w:pPr>
              <w:jc w:val="center"/>
              <w:rPr>
                <w:rFonts w:ascii="Arial" w:hAnsi="Arial" w:cs="Arial"/>
                <w:color w:val="000000"/>
              </w:rPr>
            </w:pPr>
            <w:r>
              <w:rPr>
                <w:rFonts w:ascii="Arial" w:hAnsi="Arial" w:cs="Arial"/>
                <w:color w:val="000000"/>
              </w:rPr>
              <w:t xml:space="preserve">Credits </w:t>
            </w:r>
            <w:r>
              <w:rPr>
                <w:rFonts w:ascii="Arial" w:hAnsi="Arial" w:cs="Arial"/>
                <w:color w:val="000000"/>
              </w:rPr>
              <w:br/>
              <w:t>during year</w:t>
            </w:r>
            <w:r>
              <w:rPr>
                <w:rFonts w:ascii="Arial" w:hAnsi="Arial" w:cs="Arial"/>
                <w:color w:val="000000"/>
              </w:rPr>
              <w:br/>
              <w:t>(c)</w:t>
            </w:r>
          </w:p>
        </w:tc>
        <w:tc>
          <w:tcPr>
            <w:tcW w:w="2790" w:type="dxa"/>
            <w:gridSpan w:val="9"/>
            <w:vAlign w:val="bottom"/>
          </w:tcPr>
          <w:p w:rsidR="0040179A" w:rsidRDefault="0040179A">
            <w:pPr>
              <w:jc w:val="center"/>
              <w:rPr>
                <w:rFonts w:ascii="Arial" w:hAnsi="Arial" w:cs="Arial"/>
                <w:color w:val="000000"/>
              </w:rPr>
            </w:pPr>
            <w:r>
              <w:rPr>
                <w:rFonts w:ascii="Arial" w:hAnsi="Arial" w:cs="Arial"/>
                <w:color w:val="000000"/>
              </w:rPr>
              <w:t>Charges during year</w:t>
            </w:r>
          </w:p>
        </w:tc>
        <w:tc>
          <w:tcPr>
            <w:tcW w:w="1440" w:type="dxa"/>
            <w:gridSpan w:val="2"/>
            <w:vMerge w:val="restart"/>
            <w:vAlign w:val="bottom"/>
          </w:tcPr>
          <w:p w:rsidR="0040179A" w:rsidRDefault="0040179A">
            <w:pPr>
              <w:jc w:val="center"/>
              <w:rPr>
                <w:rFonts w:ascii="Arial" w:hAnsi="Arial" w:cs="Arial"/>
                <w:color w:val="000000"/>
              </w:rPr>
            </w:pPr>
            <w:r>
              <w:rPr>
                <w:rFonts w:ascii="Arial" w:hAnsi="Arial" w:cs="Arial"/>
                <w:color w:val="000000"/>
              </w:rPr>
              <w:t>Balance</w:t>
            </w:r>
            <w:r>
              <w:rPr>
                <w:rFonts w:ascii="Arial" w:hAnsi="Arial" w:cs="Arial"/>
                <w:color w:val="000000"/>
              </w:rPr>
              <w:br/>
              <w:t>end of year</w:t>
            </w:r>
            <w:r>
              <w:rPr>
                <w:rFonts w:ascii="Arial" w:hAnsi="Arial" w:cs="Arial"/>
                <w:color w:val="000000"/>
              </w:rPr>
              <w:br/>
              <w:t>(f)</w:t>
            </w:r>
          </w:p>
        </w:tc>
      </w:tr>
      <w:tr w:rsidR="0040179A" w:rsidTr="00362F47">
        <w:trPr>
          <w:gridBefore w:val="1"/>
          <w:gridAfter w:val="1"/>
          <w:wBefore w:w="63" w:type="dxa"/>
          <w:wAfter w:w="108" w:type="dxa"/>
          <w:cantSplit/>
          <w:trHeight w:val="346"/>
        </w:trPr>
        <w:tc>
          <w:tcPr>
            <w:tcW w:w="2445" w:type="dxa"/>
            <w:gridSpan w:val="4"/>
            <w:vMerge/>
            <w:noWrap/>
            <w:vAlign w:val="bottom"/>
          </w:tcPr>
          <w:p w:rsidR="0040179A" w:rsidRDefault="0040179A">
            <w:pPr>
              <w:jc w:val="center"/>
              <w:rPr>
                <w:rFonts w:ascii="Arial" w:hAnsi="Arial" w:cs="Arial"/>
                <w:color w:val="000000"/>
              </w:rPr>
            </w:pPr>
          </w:p>
        </w:tc>
        <w:tc>
          <w:tcPr>
            <w:tcW w:w="1380" w:type="dxa"/>
            <w:gridSpan w:val="3"/>
            <w:vMerge/>
            <w:vAlign w:val="bottom"/>
          </w:tcPr>
          <w:p w:rsidR="0040179A" w:rsidRDefault="0040179A">
            <w:pPr>
              <w:jc w:val="center"/>
              <w:rPr>
                <w:rFonts w:ascii="Arial" w:hAnsi="Arial" w:cs="Arial"/>
                <w:color w:val="000000"/>
              </w:rPr>
            </w:pPr>
          </w:p>
        </w:tc>
        <w:tc>
          <w:tcPr>
            <w:tcW w:w="1380" w:type="dxa"/>
            <w:gridSpan w:val="3"/>
            <w:vMerge/>
            <w:vAlign w:val="bottom"/>
          </w:tcPr>
          <w:p w:rsidR="0040179A" w:rsidRDefault="0040179A">
            <w:pPr>
              <w:jc w:val="center"/>
              <w:rPr>
                <w:rFonts w:ascii="Arial" w:hAnsi="Arial" w:cs="Arial"/>
                <w:color w:val="000000"/>
              </w:rPr>
            </w:pPr>
          </w:p>
        </w:tc>
        <w:tc>
          <w:tcPr>
            <w:tcW w:w="1290" w:type="dxa"/>
            <w:gridSpan w:val="4"/>
            <w:vAlign w:val="bottom"/>
          </w:tcPr>
          <w:p w:rsidR="0040179A" w:rsidRDefault="0040179A">
            <w:pPr>
              <w:jc w:val="center"/>
              <w:rPr>
                <w:rFonts w:ascii="Arial" w:hAnsi="Arial" w:cs="Arial"/>
                <w:color w:val="000000"/>
              </w:rPr>
            </w:pPr>
            <w:r>
              <w:rPr>
                <w:rFonts w:ascii="Arial" w:hAnsi="Arial" w:cs="Arial"/>
                <w:color w:val="000000"/>
              </w:rPr>
              <w:t>Acct. no. credited</w:t>
            </w:r>
            <w:r>
              <w:rPr>
                <w:rFonts w:ascii="Arial" w:hAnsi="Arial" w:cs="Arial"/>
                <w:color w:val="000000"/>
              </w:rPr>
              <w:br/>
              <w:t>(d)</w:t>
            </w:r>
          </w:p>
        </w:tc>
        <w:tc>
          <w:tcPr>
            <w:tcW w:w="1500" w:type="dxa"/>
            <w:gridSpan w:val="5"/>
            <w:vAlign w:val="bottom"/>
          </w:tcPr>
          <w:p w:rsidR="0040179A" w:rsidRDefault="0040179A">
            <w:pPr>
              <w:jc w:val="center"/>
              <w:rPr>
                <w:rFonts w:ascii="Arial" w:hAnsi="Arial" w:cs="Arial"/>
                <w:color w:val="000000"/>
              </w:rPr>
            </w:pPr>
            <w:r>
              <w:rPr>
                <w:rFonts w:ascii="Arial" w:hAnsi="Arial" w:cs="Arial"/>
                <w:color w:val="000000"/>
              </w:rPr>
              <w:t>Amount</w:t>
            </w:r>
            <w:r>
              <w:rPr>
                <w:rFonts w:ascii="Arial" w:hAnsi="Arial" w:cs="Arial"/>
                <w:color w:val="000000"/>
              </w:rPr>
              <w:br/>
              <w:t>(e)</w:t>
            </w:r>
          </w:p>
        </w:tc>
        <w:tc>
          <w:tcPr>
            <w:tcW w:w="1440" w:type="dxa"/>
            <w:gridSpan w:val="2"/>
            <w:vMerge/>
            <w:vAlign w:val="bottom"/>
          </w:tcPr>
          <w:p w:rsidR="0040179A" w:rsidRDefault="0040179A">
            <w:pPr>
              <w:jc w:val="center"/>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Default="0040179A">
            <w:pPr>
              <w:rPr>
                <w:rFonts w:ascii="Arial" w:hAnsi="Arial" w:cs="Arial"/>
                <w:color w:val="000000"/>
              </w:rPr>
            </w:pPr>
            <w:r>
              <w:rPr>
                <w:rFonts w:ascii="Arial" w:hAnsi="Arial" w:cs="Arial"/>
                <w:color w:val="000000"/>
              </w:rPr>
              <w:t>Water</w:t>
            </w: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Default="0040179A">
            <w:pPr>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Default="0040179A">
            <w:pPr>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Default="0040179A">
            <w:pPr>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Default="0040179A">
            <w:pPr>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40179A" w:rsidTr="00362F47">
        <w:trPr>
          <w:gridBefore w:val="1"/>
          <w:gridAfter w:val="1"/>
          <w:wBefore w:w="63" w:type="dxa"/>
          <w:wAfter w:w="108" w:type="dxa"/>
          <w:cantSplit/>
          <w:trHeight w:val="346"/>
        </w:trPr>
        <w:tc>
          <w:tcPr>
            <w:tcW w:w="2445" w:type="dxa"/>
            <w:gridSpan w:val="4"/>
            <w:noWrap/>
            <w:vAlign w:val="bottom"/>
          </w:tcPr>
          <w:p w:rsidR="0040179A" w:rsidRPr="00301642" w:rsidRDefault="0040179A">
            <w:pPr>
              <w:ind w:left="405"/>
              <w:rPr>
                <w:rFonts w:ascii="Arial" w:hAnsi="Arial" w:cs="Arial"/>
                <w:b/>
                <w:color w:val="000000"/>
              </w:rPr>
            </w:pPr>
            <w:r w:rsidRPr="00301642">
              <w:rPr>
                <w:rFonts w:ascii="Arial" w:hAnsi="Arial" w:cs="Arial"/>
                <w:b/>
                <w:color w:val="000000"/>
              </w:rPr>
              <w:t>Total</w:t>
            </w:r>
          </w:p>
        </w:tc>
        <w:tc>
          <w:tcPr>
            <w:tcW w:w="1380" w:type="dxa"/>
            <w:gridSpan w:val="3"/>
            <w:vAlign w:val="bottom"/>
          </w:tcPr>
          <w:p w:rsidR="0040179A" w:rsidRDefault="0040179A">
            <w:pPr>
              <w:ind w:right="90"/>
              <w:jc w:val="right"/>
              <w:rPr>
                <w:rFonts w:ascii="Arial" w:hAnsi="Arial" w:cs="Arial"/>
                <w:color w:val="000000"/>
              </w:rPr>
            </w:pPr>
          </w:p>
        </w:tc>
        <w:tc>
          <w:tcPr>
            <w:tcW w:w="1380" w:type="dxa"/>
            <w:gridSpan w:val="3"/>
            <w:vAlign w:val="bottom"/>
          </w:tcPr>
          <w:p w:rsidR="0040179A" w:rsidRDefault="0040179A">
            <w:pPr>
              <w:ind w:right="90"/>
              <w:jc w:val="right"/>
              <w:rPr>
                <w:rFonts w:ascii="Arial" w:hAnsi="Arial" w:cs="Arial"/>
                <w:color w:val="000000"/>
              </w:rPr>
            </w:pPr>
          </w:p>
        </w:tc>
        <w:tc>
          <w:tcPr>
            <w:tcW w:w="1290" w:type="dxa"/>
            <w:gridSpan w:val="4"/>
            <w:vAlign w:val="bottom"/>
          </w:tcPr>
          <w:p w:rsidR="0040179A" w:rsidRDefault="0040179A">
            <w:pPr>
              <w:ind w:right="90"/>
              <w:jc w:val="right"/>
              <w:rPr>
                <w:rFonts w:ascii="Arial" w:hAnsi="Arial" w:cs="Arial"/>
                <w:color w:val="000000"/>
              </w:rPr>
            </w:pPr>
          </w:p>
        </w:tc>
        <w:tc>
          <w:tcPr>
            <w:tcW w:w="1500" w:type="dxa"/>
            <w:gridSpan w:val="5"/>
            <w:vAlign w:val="bottom"/>
          </w:tcPr>
          <w:p w:rsidR="0040179A" w:rsidRDefault="0040179A">
            <w:pPr>
              <w:ind w:right="90"/>
              <w:jc w:val="right"/>
              <w:rPr>
                <w:rFonts w:ascii="Arial" w:hAnsi="Arial" w:cs="Arial"/>
                <w:color w:val="000000"/>
              </w:rPr>
            </w:pPr>
          </w:p>
        </w:tc>
        <w:tc>
          <w:tcPr>
            <w:tcW w:w="1440" w:type="dxa"/>
            <w:gridSpan w:val="2"/>
            <w:vAlign w:val="bottom"/>
          </w:tcPr>
          <w:p w:rsidR="0040179A" w:rsidRDefault="0040179A">
            <w:pPr>
              <w:ind w:right="90"/>
              <w:jc w:val="right"/>
              <w:rPr>
                <w:rFonts w:ascii="Arial" w:hAnsi="Arial" w:cs="Arial"/>
                <w:color w:val="000000"/>
              </w:rPr>
            </w:pPr>
          </w:p>
        </w:tc>
      </w:tr>
      <w:tr w:rsidR="00FB53E4" w:rsidRPr="00C05F1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65"/>
        </w:trPr>
        <w:tc>
          <w:tcPr>
            <w:tcW w:w="9606" w:type="dxa"/>
            <w:gridSpan w:val="23"/>
            <w:shd w:val="clear" w:color="auto" w:fill="auto"/>
            <w:vAlign w:val="center"/>
          </w:tcPr>
          <w:p w:rsidR="00FB53E4" w:rsidRPr="00C05F15" w:rsidRDefault="00FB53E4" w:rsidP="00C05F15">
            <w:pPr>
              <w:suppressAutoHyphens/>
              <w:jc w:val="center"/>
              <w:rPr>
                <w:rFonts w:ascii="Arial" w:hAnsi="Arial"/>
                <w:b/>
                <w:sz w:val="24"/>
                <w:szCs w:val="24"/>
              </w:rPr>
            </w:pPr>
            <w:r w:rsidRPr="00C05F15">
              <w:rPr>
                <w:rFonts w:ascii="Arial" w:hAnsi="Arial"/>
                <w:b/>
                <w:sz w:val="24"/>
                <w:szCs w:val="24"/>
              </w:rPr>
              <w:lastRenderedPageBreak/>
              <w:t>INCOME STATEMENT FOR YEAR _____</w:t>
            </w: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tcPr>
          <w:p w:rsidR="00FB53E4" w:rsidRPr="00C05F15" w:rsidRDefault="00FB53E4" w:rsidP="00C05F15">
            <w:pPr>
              <w:suppressAutoHyphens/>
              <w:jc w:val="center"/>
              <w:rPr>
                <w:rFonts w:ascii="Arial" w:hAnsi="Arial"/>
                <w:b/>
              </w:rPr>
            </w:pPr>
            <w:r w:rsidRPr="00C05F15">
              <w:rPr>
                <w:rFonts w:ascii="Arial" w:hAnsi="Arial"/>
                <w:b/>
              </w:rPr>
              <w:t>Acct. No.</w:t>
            </w:r>
          </w:p>
          <w:p w:rsidR="00FB53E4" w:rsidRPr="00C05F15" w:rsidRDefault="00FB53E4" w:rsidP="00C05F15">
            <w:pPr>
              <w:suppressAutoHyphens/>
              <w:jc w:val="center"/>
              <w:rPr>
                <w:rFonts w:ascii="Arial" w:hAnsi="Arial"/>
                <w:b/>
              </w:rPr>
            </w:pPr>
            <w:r w:rsidRPr="00C05F15">
              <w:rPr>
                <w:rFonts w:ascii="Arial" w:hAnsi="Arial"/>
                <w:b/>
              </w:rPr>
              <w:t>(a)</w:t>
            </w:r>
          </w:p>
        </w:tc>
        <w:tc>
          <w:tcPr>
            <w:tcW w:w="4410" w:type="dxa"/>
            <w:gridSpan w:val="9"/>
            <w:shd w:val="clear" w:color="auto" w:fill="auto"/>
          </w:tcPr>
          <w:p w:rsidR="00FB53E4" w:rsidRPr="00C05F15" w:rsidRDefault="00FB53E4" w:rsidP="00C05F15">
            <w:pPr>
              <w:suppressAutoHyphens/>
              <w:jc w:val="center"/>
              <w:rPr>
                <w:rFonts w:ascii="Arial" w:hAnsi="Arial"/>
                <w:b/>
              </w:rPr>
            </w:pPr>
            <w:r w:rsidRPr="00C05F15">
              <w:rPr>
                <w:rFonts w:ascii="Arial" w:hAnsi="Arial"/>
                <w:b/>
              </w:rPr>
              <w:t>Account Name</w:t>
            </w:r>
          </w:p>
          <w:p w:rsidR="00FB53E4" w:rsidRPr="00C05F15" w:rsidRDefault="00FB53E4" w:rsidP="00C05F15">
            <w:pPr>
              <w:suppressAutoHyphens/>
              <w:jc w:val="center"/>
              <w:rPr>
                <w:rFonts w:ascii="Arial" w:hAnsi="Arial"/>
                <w:b/>
              </w:rPr>
            </w:pPr>
            <w:r w:rsidRPr="00C05F15">
              <w:rPr>
                <w:rFonts w:ascii="Arial" w:hAnsi="Arial"/>
                <w:b/>
              </w:rPr>
              <w:t>(b)</w:t>
            </w:r>
          </w:p>
        </w:tc>
        <w:tc>
          <w:tcPr>
            <w:tcW w:w="2010" w:type="dxa"/>
            <w:gridSpan w:val="5"/>
            <w:shd w:val="clear" w:color="auto" w:fill="auto"/>
          </w:tcPr>
          <w:p w:rsidR="00FB53E4" w:rsidRPr="00C05F15" w:rsidRDefault="00FB53E4" w:rsidP="00C05F15">
            <w:pPr>
              <w:suppressAutoHyphens/>
              <w:jc w:val="center"/>
              <w:rPr>
                <w:rFonts w:ascii="Arial" w:hAnsi="Arial"/>
                <w:b/>
              </w:rPr>
            </w:pPr>
            <w:r w:rsidRPr="00C05F15">
              <w:rPr>
                <w:rFonts w:ascii="Arial" w:hAnsi="Arial"/>
                <w:b/>
              </w:rPr>
              <w:t>Current Year</w:t>
            </w:r>
          </w:p>
          <w:p w:rsidR="00FB53E4" w:rsidRPr="00C05F15" w:rsidRDefault="00FB53E4" w:rsidP="00C05F15">
            <w:pPr>
              <w:suppressAutoHyphens/>
              <w:jc w:val="center"/>
              <w:rPr>
                <w:rFonts w:ascii="Arial" w:hAnsi="Arial"/>
                <w:b/>
              </w:rPr>
            </w:pPr>
            <w:r w:rsidRPr="00C05F15">
              <w:rPr>
                <w:rFonts w:ascii="Arial" w:hAnsi="Arial"/>
                <w:b/>
              </w:rPr>
              <w:t>(c)</w:t>
            </w:r>
          </w:p>
        </w:tc>
        <w:tc>
          <w:tcPr>
            <w:tcW w:w="1818" w:type="dxa"/>
            <w:gridSpan w:val="6"/>
            <w:shd w:val="clear" w:color="auto" w:fill="auto"/>
          </w:tcPr>
          <w:p w:rsidR="00FB53E4" w:rsidRPr="00C05F15" w:rsidRDefault="00FB53E4" w:rsidP="00C05F15">
            <w:pPr>
              <w:suppressAutoHyphens/>
              <w:jc w:val="center"/>
              <w:rPr>
                <w:rFonts w:ascii="Arial" w:hAnsi="Arial"/>
                <w:b/>
              </w:rPr>
            </w:pPr>
            <w:r w:rsidRPr="00C05F15">
              <w:rPr>
                <w:rFonts w:ascii="Arial" w:hAnsi="Arial"/>
                <w:b/>
              </w:rPr>
              <w:t>Previous Year</w:t>
            </w:r>
          </w:p>
          <w:p w:rsidR="00FB53E4" w:rsidRPr="00C05F15" w:rsidRDefault="00FB53E4" w:rsidP="00C05F15">
            <w:pPr>
              <w:suppressAutoHyphens/>
              <w:jc w:val="center"/>
              <w:rPr>
                <w:rFonts w:ascii="Arial" w:hAnsi="Arial"/>
                <w:b/>
              </w:rPr>
            </w:pPr>
            <w:r w:rsidRPr="00C05F15">
              <w:rPr>
                <w:rFonts w:ascii="Arial" w:hAnsi="Arial"/>
                <w:b/>
              </w:rPr>
              <w:t>(d)</w:t>
            </w:r>
          </w:p>
        </w:tc>
      </w:tr>
      <w:tr w:rsidR="00051798"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13"/>
        </w:trPr>
        <w:tc>
          <w:tcPr>
            <w:tcW w:w="9606" w:type="dxa"/>
            <w:gridSpan w:val="23"/>
            <w:shd w:val="clear" w:color="auto" w:fill="auto"/>
            <w:vAlign w:val="center"/>
          </w:tcPr>
          <w:p w:rsidR="00051798" w:rsidRPr="00C05F15" w:rsidRDefault="00051798" w:rsidP="00C05F15">
            <w:pPr>
              <w:suppressAutoHyphens/>
              <w:jc w:val="center"/>
              <w:rPr>
                <w:rFonts w:ascii="Arial" w:hAnsi="Arial"/>
                <w:b/>
              </w:rPr>
            </w:pPr>
            <w:r w:rsidRPr="00C05F15">
              <w:rPr>
                <w:rFonts w:ascii="Arial" w:hAnsi="Arial"/>
                <w:b/>
              </w:rPr>
              <w:t>UTILITY OPERATING INCOME</w:t>
            </w: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400</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Operating Revenues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401</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Operating Expenses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403</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Depreciation Expenses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406</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Amortization of Utility Plant Acquisition Adjustment</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9E49FD" w:rsidP="00C05F15">
            <w:pPr>
              <w:suppressAutoHyphens/>
              <w:rPr>
                <w:rFonts w:ascii="Arial" w:hAnsi="Arial"/>
              </w:rPr>
            </w:pPr>
            <w:r w:rsidRPr="00C05F15">
              <w:rPr>
                <w:rFonts w:ascii="Arial" w:hAnsi="Arial"/>
              </w:rPr>
              <w:t>407</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Amortization Expense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408</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Taxes other than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409</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Income Taxes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410</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Deferred Federal Income Tax</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r w:rsidRPr="00C05F15">
              <w:rPr>
                <w:rFonts w:ascii="Arial" w:hAnsi="Arial"/>
              </w:rPr>
              <w:t>410</w:t>
            </w:r>
          </w:p>
        </w:tc>
        <w:tc>
          <w:tcPr>
            <w:tcW w:w="4410" w:type="dxa"/>
            <w:gridSpan w:val="9"/>
            <w:shd w:val="clear" w:color="auto" w:fill="auto"/>
          </w:tcPr>
          <w:p w:rsidR="00FB53E4" w:rsidRPr="00C05F15" w:rsidRDefault="00FB53E4" w:rsidP="00C05F15">
            <w:pPr>
              <w:suppressAutoHyphens/>
              <w:rPr>
                <w:rFonts w:ascii="Arial" w:hAnsi="Arial"/>
              </w:rPr>
            </w:pPr>
            <w:r w:rsidRPr="00C05F15">
              <w:rPr>
                <w:rFonts w:ascii="Arial" w:hAnsi="Arial"/>
              </w:rPr>
              <w:t>Deferred State Income Tax</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411</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Provision for Deferred Income Taxes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412</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 xml:space="preserve">Investment Tax Credits Deferred to </w:t>
            </w:r>
            <w:r w:rsidR="00913501" w:rsidRPr="00C05F15">
              <w:rPr>
                <w:rFonts w:ascii="Arial" w:hAnsi="Arial"/>
              </w:rPr>
              <w:t>Future</w:t>
            </w:r>
            <w:r w:rsidRPr="00C05F15">
              <w:rPr>
                <w:rFonts w:ascii="Arial" w:hAnsi="Arial"/>
              </w:rPr>
              <w:t xml:space="preserve"> Periods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412</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Investment Tax Credits Restored to Operating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4"/>
        </w:trPr>
        <w:tc>
          <w:tcPr>
            <w:tcW w:w="1368" w:type="dxa"/>
            <w:gridSpan w:val="3"/>
            <w:shd w:val="clear" w:color="auto" w:fill="auto"/>
            <w:vAlign w:val="bottom"/>
          </w:tcPr>
          <w:p w:rsidR="00FB53E4" w:rsidRPr="00C05F15" w:rsidRDefault="00FB53E4" w:rsidP="00C05F15">
            <w:pPr>
              <w:suppressAutoHyphens/>
              <w:rPr>
                <w:rFonts w:ascii="Arial" w:hAnsi="Arial"/>
              </w:rPr>
            </w:pPr>
          </w:p>
        </w:tc>
        <w:tc>
          <w:tcPr>
            <w:tcW w:w="4410" w:type="dxa"/>
            <w:gridSpan w:val="9"/>
            <w:shd w:val="clear" w:color="auto" w:fill="auto"/>
            <w:vAlign w:val="bottom"/>
          </w:tcPr>
          <w:p w:rsidR="00FB53E4" w:rsidRPr="00C05F15" w:rsidRDefault="006E1A45" w:rsidP="00C05F15">
            <w:pPr>
              <w:suppressAutoHyphens/>
              <w:ind w:left="252"/>
              <w:rPr>
                <w:rFonts w:ascii="Arial" w:hAnsi="Arial"/>
                <w:b/>
              </w:rPr>
            </w:pPr>
            <w:r w:rsidRPr="00C05F15">
              <w:rPr>
                <w:rFonts w:ascii="Arial" w:hAnsi="Arial"/>
                <w:b/>
              </w:rPr>
              <w:t>Total Utility Operating Expenses</w:t>
            </w:r>
          </w:p>
        </w:tc>
        <w:tc>
          <w:tcPr>
            <w:tcW w:w="2010" w:type="dxa"/>
            <w:gridSpan w:val="5"/>
            <w:shd w:val="clear" w:color="auto" w:fill="auto"/>
            <w:vAlign w:val="bottom"/>
          </w:tcPr>
          <w:p w:rsidR="00FB53E4" w:rsidRPr="00C05F15" w:rsidRDefault="00FB53E4" w:rsidP="00C05F15">
            <w:pPr>
              <w:suppressAutoHyphens/>
              <w:rPr>
                <w:rFonts w:ascii="Arial" w:hAnsi="Arial"/>
                <w:u w:val="single"/>
              </w:rPr>
            </w:pPr>
          </w:p>
        </w:tc>
        <w:tc>
          <w:tcPr>
            <w:tcW w:w="1818" w:type="dxa"/>
            <w:gridSpan w:val="6"/>
            <w:shd w:val="clear" w:color="auto" w:fill="auto"/>
            <w:vAlign w:val="bottom"/>
          </w:tcPr>
          <w:p w:rsidR="00FB53E4" w:rsidRPr="00C05F15" w:rsidRDefault="00FB53E4" w:rsidP="00C05F15">
            <w:pPr>
              <w:suppressAutoHyphens/>
              <w:rPr>
                <w:rFonts w:ascii="Arial" w:hAnsi="Arial"/>
                <w:u w:val="single"/>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p>
        </w:tc>
        <w:tc>
          <w:tcPr>
            <w:tcW w:w="4410" w:type="dxa"/>
            <w:gridSpan w:val="9"/>
            <w:shd w:val="clear" w:color="auto" w:fill="auto"/>
          </w:tcPr>
          <w:p w:rsidR="00FB53E4" w:rsidRPr="00C05F15" w:rsidRDefault="00FB53E4" w:rsidP="00C05F15">
            <w:pPr>
              <w:suppressAutoHyphens/>
              <w:rPr>
                <w:rFonts w:ascii="Arial" w:hAnsi="Arial"/>
              </w:rPr>
            </w:pP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9E49FD"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69"/>
        </w:trPr>
        <w:tc>
          <w:tcPr>
            <w:tcW w:w="9606" w:type="dxa"/>
            <w:gridSpan w:val="23"/>
            <w:shd w:val="clear" w:color="auto" w:fill="auto"/>
            <w:vAlign w:val="bottom"/>
          </w:tcPr>
          <w:p w:rsidR="009E49FD" w:rsidRPr="00C05F15" w:rsidRDefault="009E49FD" w:rsidP="00C05F15">
            <w:pPr>
              <w:suppressAutoHyphens/>
              <w:jc w:val="center"/>
              <w:rPr>
                <w:rFonts w:ascii="Arial" w:hAnsi="Arial"/>
              </w:rPr>
            </w:pPr>
            <w:r w:rsidRPr="00C05F15">
              <w:rPr>
                <w:rFonts w:ascii="Arial" w:hAnsi="Arial"/>
                <w:b/>
              </w:rPr>
              <w:t>Utility Operating Income</w:t>
            </w: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413</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Income From Utility Plant Leased to Others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414</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Gains (Losses) From Disposition of Utility Property</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5"/>
        </w:trPr>
        <w:tc>
          <w:tcPr>
            <w:tcW w:w="1368" w:type="dxa"/>
            <w:gridSpan w:val="3"/>
            <w:shd w:val="clear" w:color="auto" w:fill="auto"/>
            <w:vAlign w:val="bottom"/>
          </w:tcPr>
          <w:p w:rsidR="00FB53E4" w:rsidRPr="00C05F15" w:rsidRDefault="00FB53E4" w:rsidP="00C05F15">
            <w:pPr>
              <w:suppressAutoHyphens/>
              <w:rPr>
                <w:rFonts w:ascii="Arial" w:hAnsi="Arial"/>
              </w:rPr>
            </w:pPr>
          </w:p>
        </w:tc>
        <w:tc>
          <w:tcPr>
            <w:tcW w:w="4410" w:type="dxa"/>
            <w:gridSpan w:val="9"/>
            <w:shd w:val="clear" w:color="auto" w:fill="auto"/>
            <w:vAlign w:val="bottom"/>
          </w:tcPr>
          <w:p w:rsidR="00FB53E4" w:rsidRPr="00C05F15" w:rsidRDefault="006E1A45" w:rsidP="00C05F15">
            <w:pPr>
              <w:suppressAutoHyphens/>
              <w:ind w:left="252"/>
              <w:rPr>
                <w:rFonts w:ascii="Arial" w:hAnsi="Arial"/>
                <w:b/>
              </w:rPr>
            </w:pPr>
            <w:r w:rsidRPr="00C05F15">
              <w:rPr>
                <w:rFonts w:ascii="Arial" w:hAnsi="Arial"/>
                <w:b/>
              </w:rPr>
              <w:t>Total Utility Operating Income</w:t>
            </w:r>
          </w:p>
        </w:tc>
        <w:tc>
          <w:tcPr>
            <w:tcW w:w="2010" w:type="dxa"/>
            <w:gridSpan w:val="5"/>
            <w:shd w:val="clear" w:color="auto" w:fill="auto"/>
            <w:vAlign w:val="bottom"/>
          </w:tcPr>
          <w:p w:rsidR="00FB53E4" w:rsidRPr="00C05F15" w:rsidRDefault="00FB53E4" w:rsidP="00C05F15">
            <w:pPr>
              <w:suppressAutoHyphens/>
              <w:rPr>
                <w:rFonts w:ascii="Arial" w:hAnsi="Arial"/>
              </w:rPr>
            </w:pPr>
          </w:p>
        </w:tc>
        <w:tc>
          <w:tcPr>
            <w:tcW w:w="1818" w:type="dxa"/>
            <w:gridSpan w:val="6"/>
            <w:shd w:val="clear" w:color="auto" w:fill="auto"/>
            <w:vAlign w:val="bottom"/>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p>
        </w:tc>
        <w:tc>
          <w:tcPr>
            <w:tcW w:w="4410" w:type="dxa"/>
            <w:gridSpan w:val="9"/>
            <w:shd w:val="clear" w:color="auto" w:fill="auto"/>
          </w:tcPr>
          <w:p w:rsidR="00FB53E4" w:rsidRPr="00C05F15" w:rsidRDefault="00FB53E4" w:rsidP="00C05F15">
            <w:pPr>
              <w:suppressAutoHyphens/>
              <w:rPr>
                <w:rFonts w:ascii="Arial" w:hAnsi="Arial"/>
              </w:rPr>
            </w:pP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9E49FD" w:rsidRPr="00C05F1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23"/>
        </w:trPr>
        <w:tc>
          <w:tcPr>
            <w:tcW w:w="9606" w:type="dxa"/>
            <w:gridSpan w:val="23"/>
            <w:shd w:val="clear" w:color="auto" w:fill="auto"/>
            <w:vAlign w:val="center"/>
          </w:tcPr>
          <w:p w:rsidR="009E49FD" w:rsidRPr="00C05F15" w:rsidRDefault="009E49FD" w:rsidP="00C05F15">
            <w:pPr>
              <w:suppressAutoHyphens/>
              <w:jc w:val="center"/>
              <w:rPr>
                <w:rFonts w:ascii="Arial" w:hAnsi="Arial"/>
                <w:b/>
              </w:rPr>
            </w:pPr>
            <w:r w:rsidRPr="00C05F15">
              <w:rPr>
                <w:rFonts w:ascii="Arial" w:hAnsi="Arial"/>
                <w:b/>
              </w:rPr>
              <w:t>Other Operating Income</w:t>
            </w:r>
          </w:p>
        </w:tc>
      </w:tr>
      <w:tr w:rsidR="00B27099"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B27099" w:rsidRPr="00C05F15" w:rsidRDefault="00B27099" w:rsidP="00C05F15">
            <w:pPr>
              <w:suppressAutoHyphens/>
              <w:rPr>
                <w:rFonts w:ascii="Arial" w:hAnsi="Arial"/>
              </w:rPr>
            </w:pPr>
            <w:r>
              <w:rPr>
                <w:rFonts w:ascii="Arial" w:hAnsi="Arial"/>
              </w:rPr>
              <w:t>409</w:t>
            </w:r>
          </w:p>
        </w:tc>
        <w:tc>
          <w:tcPr>
            <w:tcW w:w="4410" w:type="dxa"/>
            <w:gridSpan w:val="9"/>
            <w:shd w:val="clear" w:color="auto" w:fill="auto"/>
          </w:tcPr>
          <w:p w:rsidR="00B27099" w:rsidRPr="00C05F15" w:rsidRDefault="00B27099" w:rsidP="00B27099">
            <w:pPr>
              <w:suppressAutoHyphens/>
              <w:rPr>
                <w:rFonts w:ascii="Arial" w:hAnsi="Arial"/>
              </w:rPr>
            </w:pPr>
            <w:r>
              <w:rPr>
                <w:rFonts w:ascii="Arial" w:hAnsi="Arial"/>
              </w:rPr>
              <w:t xml:space="preserve">Income Taxes </w:t>
            </w:r>
          </w:p>
        </w:tc>
        <w:tc>
          <w:tcPr>
            <w:tcW w:w="2010" w:type="dxa"/>
            <w:gridSpan w:val="5"/>
            <w:shd w:val="clear" w:color="auto" w:fill="auto"/>
          </w:tcPr>
          <w:p w:rsidR="00B27099" w:rsidRPr="00C05F15" w:rsidRDefault="00B27099" w:rsidP="00C05F15">
            <w:pPr>
              <w:suppressAutoHyphens/>
              <w:rPr>
                <w:rFonts w:ascii="Arial" w:hAnsi="Arial"/>
              </w:rPr>
            </w:pPr>
          </w:p>
        </w:tc>
        <w:tc>
          <w:tcPr>
            <w:tcW w:w="1818" w:type="dxa"/>
            <w:gridSpan w:val="6"/>
            <w:shd w:val="clear" w:color="auto" w:fill="auto"/>
          </w:tcPr>
          <w:p w:rsidR="00B27099" w:rsidRPr="00C05F15" w:rsidRDefault="00B27099"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415</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Revenues from Merchandising, Jobbing, and Contract Work</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416</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Cost and Expenses from Merchandising, Jobbing, and Contract Work</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6E1A45" w:rsidP="00C05F15">
            <w:pPr>
              <w:suppressAutoHyphens/>
              <w:rPr>
                <w:rFonts w:ascii="Arial" w:hAnsi="Arial"/>
              </w:rPr>
            </w:pPr>
            <w:r w:rsidRPr="00C05F15">
              <w:rPr>
                <w:rFonts w:ascii="Arial" w:hAnsi="Arial"/>
              </w:rPr>
              <w:t>419</w:t>
            </w:r>
          </w:p>
        </w:tc>
        <w:tc>
          <w:tcPr>
            <w:tcW w:w="4410" w:type="dxa"/>
            <w:gridSpan w:val="9"/>
            <w:shd w:val="clear" w:color="auto" w:fill="auto"/>
          </w:tcPr>
          <w:p w:rsidR="00FB53E4" w:rsidRPr="00C05F15" w:rsidRDefault="006E1A45" w:rsidP="00C05F15">
            <w:pPr>
              <w:suppressAutoHyphens/>
              <w:rPr>
                <w:rFonts w:ascii="Arial" w:hAnsi="Arial"/>
              </w:rPr>
            </w:pPr>
            <w:r w:rsidRPr="00C05F15">
              <w:rPr>
                <w:rFonts w:ascii="Arial" w:hAnsi="Arial"/>
              </w:rPr>
              <w:t>Interest and Di</w:t>
            </w:r>
            <w:r w:rsidR="00E645AB" w:rsidRPr="00C05F15">
              <w:rPr>
                <w:rFonts w:ascii="Arial" w:hAnsi="Arial"/>
              </w:rPr>
              <w:t>vidend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E645AB" w:rsidP="00C05F15">
            <w:pPr>
              <w:suppressAutoHyphens/>
              <w:rPr>
                <w:rFonts w:ascii="Arial" w:hAnsi="Arial"/>
              </w:rPr>
            </w:pPr>
            <w:r w:rsidRPr="00C05F15">
              <w:rPr>
                <w:rFonts w:ascii="Arial" w:hAnsi="Arial"/>
              </w:rPr>
              <w:t>420</w:t>
            </w:r>
          </w:p>
        </w:tc>
        <w:tc>
          <w:tcPr>
            <w:tcW w:w="4410" w:type="dxa"/>
            <w:gridSpan w:val="9"/>
            <w:shd w:val="clear" w:color="auto" w:fill="auto"/>
          </w:tcPr>
          <w:p w:rsidR="00FB53E4" w:rsidRPr="00C05F15" w:rsidRDefault="00E645AB" w:rsidP="00C05F15">
            <w:pPr>
              <w:suppressAutoHyphens/>
              <w:rPr>
                <w:rFonts w:ascii="Arial" w:hAnsi="Arial"/>
              </w:rPr>
            </w:pPr>
            <w:r w:rsidRPr="00C05F15">
              <w:rPr>
                <w:rFonts w:ascii="Arial" w:hAnsi="Arial"/>
              </w:rPr>
              <w:t>Allowance for Funds Used During Construction</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E645AB" w:rsidP="00C05F15">
            <w:pPr>
              <w:suppressAutoHyphens/>
              <w:rPr>
                <w:rFonts w:ascii="Arial" w:hAnsi="Arial"/>
              </w:rPr>
            </w:pPr>
            <w:r w:rsidRPr="00C05F15">
              <w:rPr>
                <w:rFonts w:ascii="Arial" w:hAnsi="Arial"/>
              </w:rPr>
              <w:t>421</w:t>
            </w:r>
          </w:p>
        </w:tc>
        <w:tc>
          <w:tcPr>
            <w:tcW w:w="4410" w:type="dxa"/>
            <w:gridSpan w:val="9"/>
            <w:shd w:val="clear" w:color="auto" w:fill="auto"/>
          </w:tcPr>
          <w:p w:rsidR="00FB53E4" w:rsidRPr="00C05F15" w:rsidRDefault="00E645AB" w:rsidP="00C05F15">
            <w:pPr>
              <w:suppressAutoHyphens/>
              <w:rPr>
                <w:rFonts w:ascii="Arial" w:hAnsi="Arial"/>
              </w:rPr>
            </w:pPr>
            <w:r w:rsidRPr="00C05F15">
              <w:rPr>
                <w:rFonts w:ascii="Arial" w:hAnsi="Arial"/>
              </w:rPr>
              <w:t>Non-utility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E645AB" w:rsidP="00C05F15">
            <w:pPr>
              <w:suppressAutoHyphens/>
              <w:rPr>
                <w:rFonts w:ascii="Arial" w:hAnsi="Arial"/>
              </w:rPr>
            </w:pPr>
            <w:r w:rsidRPr="00C05F15">
              <w:rPr>
                <w:rFonts w:ascii="Arial" w:hAnsi="Arial"/>
              </w:rPr>
              <w:t>426</w:t>
            </w:r>
          </w:p>
        </w:tc>
        <w:tc>
          <w:tcPr>
            <w:tcW w:w="4410" w:type="dxa"/>
            <w:gridSpan w:val="9"/>
            <w:shd w:val="clear" w:color="auto" w:fill="auto"/>
          </w:tcPr>
          <w:p w:rsidR="00FB53E4" w:rsidRPr="00C05F15" w:rsidRDefault="00E645AB" w:rsidP="00C05F15">
            <w:pPr>
              <w:suppressAutoHyphens/>
              <w:rPr>
                <w:rFonts w:ascii="Arial" w:hAnsi="Arial"/>
              </w:rPr>
            </w:pPr>
            <w:r w:rsidRPr="00C05F15">
              <w:rPr>
                <w:rFonts w:ascii="Arial" w:hAnsi="Arial"/>
              </w:rPr>
              <w:t>Miscellaneous Non-utility Expenses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bottom"/>
          </w:tcPr>
          <w:p w:rsidR="00FB53E4" w:rsidRPr="00C05F15" w:rsidRDefault="00FB53E4" w:rsidP="00C05F15">
            <w:pPr>
              <w:suppressAutoHyphens/>
              <w:rPr>
                <w:rFonts w:ascii="Arial" w:hAnsi="Arial"/>
              </w:rPr>
            </w:pPr>
          </w:p>
        </w:tc>
        <w:tc>
          <w:tcPr>
            <w:tcW w:w="4410" w:type="dxa"/>
            <w:gridSpan w:val="9"/>
            <w:shd w:val="clear" w:color="auto" w:fill="auto"/>
            <w:vAlign w:val="bottom"/>
          </w:tcPr>
          <w:p w:rsidR="00FB53E4" w:rsidRPr="00C05F15" w:rsidRDefault="00E645AB" w:rsidP="00C05F15">
            <w:pPr>
              <w:suppressAutoHyphens/>
              <w:ind w:left="252"/>
              <w:rPr>
                <w:rFonts w:ascii="Arial" w:hAnsi="Arial"/>
                <w:b/>
              </w:rPr>
            </w:pPr>
            <w:r w:rsidRPr="00C05F15">
              <w:rPr>
                <w:rFonts w:ascii="Arial" w:hAnsi="Arial"/>
                <w:b/>
              </w:rPr>
              <w:t>Total Other Income and Deductions</w:t>
            </w:r>
          </w:p>
        </w:tc>
        <w:tc>
          <w:tcPr>
            <w:tcW w:w="2010" w:type="dxa"/>
            <w:gridSpan w:val="5"/>
            <w:shd w:val="clear" w:color="auto" w:fill="auto"/>
            <w:vAlign w:val="bottom"/>
          </w:tcPr>
          <w:p w:rsidR="00FB53E4" w:rsidRPr="00C05F15" w:rsidRDefault="00FB53E4" w:rsidP="00C05F15">
            <w:pPr>
              <w:suppressAutoHyphens/>
              <w:rPr>
                <w:rFonts w:ascii="Arial" w:hAnsi="Arial"/>
              </w:rPr>
            </w:pPr>
          </w:p>
        </w:tc>
        <w:tc>
          <w:tcPr>
            <w:tcW w:w="1818" w:type="dxa"/>
            <w:gridSpan w:val="6"/>
            <w:shd w:val="clear" w:color="auto" w:fill="auto"/>
            <w:vAlign w:val="bottom"/>
          </w:tcPr>
          <w:p w:rsidR="00FB53E4" w:rsidRPr="00C05F15" w:rsidRDefault="00FB53E4" w:rsidP="00C05F15">
            <w:pPr>
              <w:suppressAutoHyphens/>
              <w:rPr>
                <w:rFonts w:ascii="Arial" w:hAnsi="Arial"/>
              </w:rPr>
            </w:pPr>
          </w:p>
        </w:tc>
      </w:tr>
      <w:tr w:rsidR="007C5BE5"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tcPr>
          <w:p w:rsidR="007C5BE5" w:rsidRPr="00C05F15" w:rsidRDefault="007C5BE5" w:rsidP="00C05F15">
            <w:pPr>
              <w:suppressAutoHyphens/>
              <w:rPr>
                <w:rFonts w:ascii="Arial" w:hAnsi="Arial"/>
              </w:rPr>
            </w:pPr>
          </w:p>
        </w:tc>
        <w:tc>
          <w:tcPr>
            <w:tcW w:w="4410" w:type="dxa"/>
            <w:gridSpan w:val="9"/>
            <w:shd w:val="clear" w:color="auto" w:fill="auto"/>
          </w:tcPr>
          <w:p w:rsidR="007C5BE5" w:rsidRPr="00C05F15" w:rsidRDefault="007C5BE5" w:rsidP="00C05F15">
            <w:pPr>
              <w:suppressAutoHyphens/>
              <w:rPr>
                <w:rFonts w:ascii="Arial" w:hAnsi="Arial"/>
              </w:rPr>
            </w:pPr>
          </w:p>
        </w:tc>
        <w:tc>
          <w:tcPr>
            <w:tcW w:w="2010" w:type="dxa"/>
            <w:gridSpan w:val="5"/>
            <w:shd w:val="clear" w:color="auto" w:fill="auto"/>
          </w:tcPr>
          <w:p w:rsidR="007C5BE5" w:rsidRPr="00C05F15" w:rsidRDefault="007C5BE5" w:rsidP="00C05F15">
            <w:pPr>
              <w:suppressAutoHyphens/>
              <w:rPr>
                <w:rFonts w:ascii="Arial" w:hAnsi="Arial"/>
              </w:rPr>
            </w:pPr>
          </w:p>
        </w:tc>
        <w:tc>
          <w:tcPr>
            <w:tcW w:w="1818" w:type="dxa"/>
            <w:gridSpan w:val="6"/>
            <w:shd w:val="clear" w:color="auto" w:fill="auto"/>
          </w:tcPr>
          <w:p w:rsidR="007C5BE5" w:rsidRPr="00C05F15" w:rsidRDefault="007C5BE5" w:rsidP="00C05F15">
            <w:pPr>
              <w:suppressAutoHyphens/>
              <w:rPr>
                <w:rFonts w:ascii="Arial" w:hAnsi="Arial"/>
              </w:rPr>
            </w:pPr>
          </w:p>
        </w:tc>
      </w:tr>
      <w:tr w:rsidR="009E49FD"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06" w:type="dxa"/>
            <w:gridSpan w:val="23"/>
            <w:shd w:val="clear" w:color="auto" w:fill="auto"/>
            <w:vAlign w:val="center"/>
          </w:tcPr>
          <w:p w:rsidR="009E49FD" w:rsidRPr="00C05F15" w:rsidRDefault="009E49FD" w:rsidP="00C05F15">
            <w:pPr>
              <w:suppressAutoHyphens/>
              <w:jc w:val="center"/>
              <w:rPr>
                <w:rFonts w:ascii="Arial" w:hAnsi="Arial"/>
              </w:rPr>
            </w:pPr>
            <w:r w:rsidRPr="00C05F15">
              <w:rPr>
                <w:rFonts w:ascii="Arial" w:hAnsi="Arial"/>
                <w:b/>
              </w:rPr>
              <w:t>Interest Expense</w:t>
            </w: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427</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Interest Expense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428</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Amortization of Debt Discount and Expense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429</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Amortization of Premium on Debt</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bottom"/>
          </w:tcPr>
          <w:p w:rsidR="00FB53E4" w:rsidRPr="00C05F15" w:rsidRDefault="00FB53E4" w:rsidP="00C05F15">
            <w:pPr>
              <w:suppressAutoHyphens/>
              <w:jc w:val="right"/>
              <w:rPr>
                <w:rFonts w:ascii="Arial" w:hAnsi="Arial"/>
                <w:b/>
              </w:rPr>
            </w:pPr>
          </w:p>
        </w:tc>
        <w:tc>
          <w:tcPr>
            <w:tcW w:w="4410" w:type="dxa"/>
            <w:gridSpan w:val="9"/>
            <w:shd w:val="clear" w:color="auto" w:fill="auto"/>
            <w:vAlign w:val="bottom"/>
          </w:tcPr>
          <w:p w:rsidR="00FB53E4" w:rsidRPr="00C05F15" w:rsidRDefault="00C4408E" w:rsidP="00C05F15">
            <w:pPr>
              <w:suppressAutoHyphens/>
              <w:ind w:left="252"/>
              <w:rPr>
                <w:rFonts w:ascii="Arial" w:hAnsi="Arial"/>
                <w:b/>
              </w:rPr>
            </w:pPr>
            <w:r w:rsidRPr="00C05F15">
              <w:rPr>
                <w:rFonts w:ascii="Arial" w:hAnsi="Arial"/>
                <w:b/>
              </w:rPr>
              <w:t>Total interest Expense</w:t>
            </w:r>
          </w:p>
        </w:tc>
        <w:tc>
          <w:tcPr>
            <w:tcW w:w="2010" w:type="dxa"/>
            <w:gridSpan w:val="5"/>
            <w:shd w:val="clear" w:color="auto" w:fill="auto"/>
            <w:vAlign w:val="bottom"/>
          </w:tcPr>
          <w:p w:rsidR="00FB53E4" w:rsidRPr="00C05F15" w:rsidRDefault="00FB53E4" w:rsidP="00C05F15">
            <w:pPr>
              <w:suppressAutoHyphens/>
              <w:rPr>
                <w:rFonts w:ascii="Arial" w:hAnsi="Arial"/>
              </w:rPr>
            </w:pPr>
          </w:p>
        </w:tc>
        <w:tc>
          <w:tcPr>
            <w:tcW w:w="1818" w:type="dxa"/>
            <w:gridSpan w:val="6"/>
            <w:shd w:val="clear" w:color="auto" w:fill="auto"/>
            <w:vAlign w:val="bottom"/>
          </w:tcPr>
          <w:p w:rsidR="00FB53E4" w:rsidRPr="00C05F15" w:rsidRDefault="00FB53E4" w:rsidP="00C05F15">
            <w:pPr>
              <w:suppressAutoHyphens/>
              <w:rPr>
                <w:rFonts w:ascii="Arial" w:hAnsi="Arial"/>
              </w:rPr>
            </w:pPr>
          </w:p>
        </w:tc>
      </w:tr>
      <w:tr w:rsidR="009E49FD"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606" w:type="dxa"/>
            <w:gridSpan w:val="23"/>
            <w:shd w:val="clear" w:color="auto" w:fill="auto"/>
            <w:vAlign w:val="center"/>
          </w:tcPr>
          <w:p w:rsidR="009E49FD" w:rsidRPr="00C05F15" w:rsidRDefault="009E49FD" w:rsidP="00C05F15">
            <w:pPr>
              <w:suppressAutoHyphens/>
              <w:jc w:val="center"/>
              <w:rPr>
                <w:rFonts w:ascii="Arial" w:hAnsi="Arial"/>
              </w:rPr>
            </w:pPr>
            <w:r w:rsidRPr="00C05F15">
              <w:rPr>
                <w:rFonts w:ascii="Arial" w:hAnsi="Arial"/>
                <w:b/>
              </w:rPr>
              <w:t>Extraordinary Item</w:t>
            </w: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433</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Extraordinary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434</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Extraordinary Deductions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C4408E" w:rsidP="00C05F15">
            <w:pPr>
              <w:suppressAutoHyphens/>
              <w:rPr>
                <w:rFonts w:ascii="Arial" w:hAnsi="Arial"/>
              </w:rPr>
            </w:pPr>
            <w:r w:rsidRPr="00C05F15">
              <w:rPr>
                <w:rFonts w:ascii="Arial" w:hAnsi="Arial"/>
              </w:rPr>
              <w:t>409</w:t>
            </w:r>
          </w:p>
        </w:tc>
        <w:tc>
          <w:tcPr>
            <w:tcW w:w="4410" w:type="dxa"/>
            <w:gridSpan w:val="9"/>
            <w:shd w:val="clear" w:color="auto" w:fill="auto"/>
          </w:tcPr>
          <w:p w:rsidR="00FB53E4" w:rsidRPr="00C05F15" w:rsidRDefault="00C4408E" w:rsidP="00C05F15">
            <w:pPr>
              <w:suppressAutoHyphens/>
              <w:rPr>
                <w:rFonts w:ascii="Arial" w:hAnsi="Arial"/>
              </w:rPr>
            </w:pPr>
            <w:r w:rsidRPr="00C05F15">
              <w:rPr>
                <w:rFonts w:ascii="Arial" w:hAnsi="Arial"/>
              </w:rPr>
              <w:t>Income Taxes, Extraordinary Items</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C4408E"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C4408E" w:rsidRPr="00C05F15" w:rsidRDefault="00C4408E" w:rsidP="00C05F15">
            <w:pPr>
              <w:suppressAutoHyphens/>
              <w:rPr>
                <w:rFonts w:ascii="Arial" w:hAnsi="Arial"/>
              </w:rPr>
            </w:pPr>
          </w:p>
        </w:tc>
        <w:tc>
          <w:tcPr>
            <w:tcW w:w="4410" w:type="dxa"/>
            <w:gridSpan w:val="9"/>
            <w:shd w:val="clear" w:color="auto" w:fill="auto"/>
          </w:tcPr>
          <w:p w:rsidR="00C4408E" w:rsidRPr="00C05F15" w:rsidRDefault="00C4408E" w:rsidP="00C05F15">
            <w:pPr>
              <w:suppressAutoHyphens/>
              <w:ind w:left="252"/>
              <w:rPr>
                <w:rFonts w:ascii="Arial" w:hAnsi="Arial"/>
                <w:b/>
              </w:rPr>
            </w:pPr>
            <w:r w:rsidRPr="00C05F15">
              <w:rPr>
                <w:rFonts w:ascii="Arial" w:hAnsi="Arial"/>
                <w:b/>
              </w:rPr>
              <w:t>Total Extraordinary Items</w:t>
            </w:r>
          </w:p>
        </w:tc>
        <w:tc>
          <w:tcPr>
            <w:tcW w:w="2010" w:type="dxa"/>
            <w:gridSpan w:val="5"/>
            <w:shd w:val="clear" w:color="auto" w:fill="auto"/>
          </w:tcPr>
          <w:p w:rsidR="00C4408E" w:rsidRPr="00C05F15" w:rsidRDefault="00C4408E" w:rsidP="00C05F15">
            <w:pPr>
              <w:suppressAutoHyphens/>
              <w:rPr>
                <w:rFonts w:ascii="Arial" w:hAnsi="Arial"/>
              </w:rPr>
            </w:pPr>
          </w:p>
        </w:tc>
        <w:tc>
          <w:tcPr>
            <w:tcW w:w="1818" w:type="dxa"/>
            <w:gridSpan w:val="6"/>
            <w:shd w:val="clear" w:color="auto" w:fill="auto"/>
          </w:tcPr>
          <w:p w:rsidR="00C4408E" w:rsidRPr="00C05F15" w:rsidRDefault="00C4408E" w:rsidP="00C05F15">
            <w:pPr>
              <w:suppressAutoHyphens/>
              <w:rPr>
                <w:rFonts w:ascii="Arial" w:hAnsi="Arial"/>
              </w:rPr>
            </w:pPr>
          </w:p>
        </w:tc>
      </w:tr>
      <w:tr w:rsidR="00C4408E"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C4408E" w:rsidRPr="00C05F15" w:rsidRDefault="00C4408E" w:rsidP="00C05F15">
            <w:pPr>
              <w:suppressAutoHyphens/>
              <w:rPr>
                <w:rFonts w:ascii="Arial" w:hAnsi="Arial"/>
              </w:rPr>
            </w:pPr>
          </w:p>
        </w:tc>
        <w:tc>
          <w:tcPr>
            <w:tcW w:w="4410" w:type="dxa"/>
            <w:gridSpan w:val="9"/>
            <w:shd w:val="clear" w:color="auto" w:fill="auto"/>
          </w:tcPr>
          <w:p w:rsidR="00C4408E" w:rsidRPr="00C05F15" w:rsidRDefault="00C4408E" w:rsidP="00C05F15">
            <w:pPr>
              <w:suppressAutoHyphens/>
              <w:rPr>
                <w:rFonts w:ascii="Arial" w:hAnsi="Arial"/>
              </w:rPr>
            </w:pPr>
          </w:p>
        </w:tc>
        <w:tc>
          <w:tcPr>
            <w:tcW w:w="2010" w:type="dxa"/>
            <w:gridSpan w:val="5"/>
            <w:shd w:val="clear" w:color="auto" w:fill="auto"/>
          </w:tcPr>
          <w:p w:rsidR="00C4408E" w:rsidRPr="00C05F15" w:rsidRDefault="00C4408E" w:rsidP="00C05F15">
            <w:pPr>
              <w:suppressAutoHyphens/>
              <w:rPr>
                <w:rFonts w:ascii="Arial" w:hAnsi="Arial"/>
              </w:rPr>
            </w:pPr>
          </w:p>
        </w:tc>
        <w:tc>
          <w:tcPr>
            <w:tcW w:w="1818" w:type="dxa"/>
            <w:gridSpan w:val="6"/>
            <w:shd w:val="clear" w:color="auto" w:fill="auto"/>
          </w:tcPr>
          <w:p w:rsidR="00C4408E" w:rsidRPr="00C05F15" w:rsidRDefault="00C4408E" w:rsidP="00C05F15">
            <w:pPr>
              <w:suppressAutoHyphens/>
              <w:rPr>
                <w:rFonts w:ascii="Arial" w:hAnsi="Arial"/>
              </w:rPr>
            </w:pPr>
          </w:p>
        </w:tc>
      </w:tr>
      <w:tr w:rsidR="00FB53E4" w:rsidRPr="007C5BE5" w:rsidTr="00362F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368" w:type="dxa"/>
            <w:gridSpan w:val="3"/>
            <w:shd w:val="clear" w:color="auto" w:fill="auto"/>
            <w:vAlign w:val="center"/>
          </w:tcPr>
          <w:p w:rsidR="00FB53E4" w:rsidRPr="00C05F15" w:rsidRDefault="00FB53E4" w:rsidP="00C05F15">
            <w:pPr>
              <w:suppressAutoHyphens/>
              <w:rPr>
                <w:rFonts w:ascii="Arial" w:hAnsi="Arial"/>
              </w:rPr>
            </w:pPr>
          </w:p>
        </w:tc>
        <w:tc>
          <w:tcPr>
            <w:tcW w:w="4410" w:type="dxa"/>
            <w:gridSpan w:val="9"/>
            <w:shd w:val="clear" w:color="auto" w:fill="auto"/>
          </w:tcPr>
          <w:p w:rsidR="00FB53E4" w:rsidRPr="00C05F15" w:rsidRDefault="00C4408E" w:rsidP="00C05F15">
            <w:pPr>
              <w:suppressAutoHyphens/>
              <w:ind w:left="612"/>
              <w:rPr>
                <w:rFonts w:ascii="Arial" w:hAnsi="Arial"/>
                <w:b/>
              </w:rPr>
            </w:pPr>
            <w:r w:rsidRPr="00C05F15">
              <w:rPr>
                <w:rFonts w:ascii="Arial" w:hAnsi="Arial"/>
                <w:b/>
              </w:rPr>
              <w:t>NET INCOME</w:t>
            </w:r>
          </w:p>
        </w:tc>
        <w:tc>
          <w:tcPr>
            <w:tcW w:w="2010" w:type="dxa"/>
            <w:gridSpan w:val="5"/>
            <w:shd w:val="clear" w:color="auto" w:fill="auto"/>
          </w:tcPr>
          <w:p w:rsidR="00FB53E4" w:rsidRPr="00C05F15" w:rsidRDefault="00FB53E4" w:rsidP="00C05F15">
            <w:pPr>
              <w:suppressAutoHyphens/>
              <w:rPr>
                <w:rFonts w:ascii="Arial" w:hAnsi="Arial"/>
              </w:rPr>
            </w:pPr>
          </w:p>
        </w:tc>
        <w:tc>
          <w:tcPr>
            <w:tcW w:w="1818" w:type="dxa"/>
            <w:gridSpan w:val="6"/>
            <w:shd w:val="clear" w:color="auto" w:fill="auto"/>
          </w:tcPr>
          <w:p w:rsidR="00FB53E4" w:rsidRPr="00C05F15" w:rsidRDefault="00FB53E4" w:rsidP="00C05F15">
            <w:pPr>
              <w:suppressAutoHyphens/>
              <w:rPr>
                <w:rFonts w:ascii="Arial" w:hAnsi="Arial"/>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9435" w:type="dxa"/>
            <w:gridSpan w:val="21"/>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STATEMENT OF RETAINED EARNINGS FOR THE YEAR</w:t>
            </w: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Height w:val="300"/>
        </w:trPr>
        <w:tc>
          <w:tcPr>
            <w:tcW w:w="4762" w:type="dxa"/>
            <w:gridSpan w:val="9"/>
            <w:tcBorders>
              <w:top w:val="single" w:sz="4" w:space="0" w:color="000000"/>
              <w:left w:val="single" w:sz="4" w:space="0" w:color="000000"/>
              <w:bottom w:val="single" w:sz="4" w:space="0" w:color="000000"/>
            </w:tcBorders>
            <w:noWrap/>
            <w:vAlign w:val="bottom"/>
          </w:tcPr>
          <w:p w:rsidR="0040179A" w:rsidRDefault="0040179A" w:rsidP="00F904F6">
            <w:pPr>
              <w:numPr>
                <w:ilvl w:val="0"/>
                <w:numId w:val="14"/>
              </w:numPr>
              <w:tabs>
                <w:tab w:val="clear" w:pos="720"/>
                <w:tab w:val="num" w:pos="405"/>
              </w:tabs>
              <w:ind w:left="405" w:right="157"/>
              <w:rPr>
                <w:rFonts w:ascii="Arial" w:hAnsi="Arial" w:cs="Arial"/>
                <w:bCs/>
                <w:color w:val="000000"/>
                <w:szCs w:val="24"/>
              </w:rPr>
            </w:pPr>
            <w:r>
              <w:rPr>
                <w:rFonts w:ascii="Arial" w:hAnsi="Arial"/>
                <w:bCs/>
              </w:rPr>
              <w:br w:type="page"/>
            </w:r>
            <w:r>
              <w:rPr>
                <w:rFonts w:ascii="Arial" w:hAnsi="Arial"/>
                <w:bCs/>
              </w:rPr>
              <w:br w:type="page"/>
              <w:t>Each credit and debit during the year should be identified as to the retained earnings account in which recorded and the contra-primary account affected shown in column (b).</w:t>
            </w:r>
          </w:p>
          <w:p w:rsidR="0040179A" w:rsidRDefault="0040179A" w:rsidP="00F904F6">
            <w:pPr>
              <w:numPr>
                <w:ilvl w:val="0"/>
                <w:numId w:val="14"/>
              </w:numPr>
              <w:tabs>
                <w:tab w:val="clear" w:pos="720"/>
                <w:tab w:val="num" w:pos="405"/>
              </w:tabs>
              <w:ind w:left="405" w:right="157"/>
              <w:rPr>
                <w:rFonts w:ascii="Arial" w:hAnsi="Arial" w:cs="Arial"/>
                <w:bCs/>
                <w:color w:val="000000"/>
                <w:szCs w:val="24"/>
              </w:rPr>
            </w:pPr>
            <w:r>
              <w:rPr>
                <w:rFonts w:ascii="Arial" w:hAnsi="Arial" w:cs="Arial"/>
                <w:bCs/>
                <w:color w:val="000000"/>
                <w:szCs w:val="24"/>
              </w:rPr>
              <w:t>For each reservation or appropriation of retained earnings</w:t>
            </w:r>
            <w:r w:rsidR="005D075B">
              <w:rPr>
                <w:rFonts w:ascii="Arial" w:hAnsi="Arial" w:cs="Arial"/>
                <w:bCs/>
                <w:color w:val="000000"/>
                <w:szCs w:val="24"/>
              </w:rPr>
              <w:t>,</w:t>
            </w:r>
            <w:r>
              <w:rPr>
                <w:rFonts w:ascii="Arial" w:hAnsi="Arial" w:cs="Arial"/>
                <w:bCs/>
                <w:color w:val="000000"/>
                <w:szCs w:val="24"/>
              </w:rPr>
              <w:t xml:space="preserve"> state the purpose and amount.</w:t>
            </w:r>
          </w:p>
        </w:tc>
        <w:tc>
          <w:tcPr>
            <w:tcW w:w="4673" w:type="dxa"/>
            <w:gridSpan w:val="12"/>
            <w:tcBorders>
              <w:top w:val="single" w:sz="4" w:space="0" w:color="000000"/>
              <w:bottom w:val="single" w:sz="4" w:space="0" w:color="000000"/>
              <w:right w:val="single" w:sz="4" w:space="0" w:color="000000"/>
            </w:tcBorders>
          </w:tcPr>
          <w:p w:rsidR="0040179A" w:rsidRDefault="0040179A" w:rsidP="00F904F6">
            <w:pPr>
              <w:numPr>
                <w:ilvl w:val="0"/>
                <w:numId w:val="14"/>
              </w:numPr>
              <w:tabs>
                <w:tab w:val="clear" w:pos="720"/>
                <w:tab w:val="num" w:pos="443"/>
              </w:tabs>
              <w:ind w:left="443" w:right="240" w:hanging="398"/>
              <w:rPr>
                <w:rFonts w:ascii="Arial" w:hAnsi="Arial" w:cs="Arial"/>
                <w:bCs/>
                <w:color w:val="000000"/>
                <w:szCs w:val="24"/>
              </w:rPr>
            </w:pPr>
            <w:r>
              <w:rPr>
                <w:rFonts w:ascii="Arial" w:hAnsi="Arial" w:cs="Arial"/>
                <w:bCs/>
                <w:color w:val="000000"/>
                <w:szCs w:val="24"/>
              </w:rPr>
              <w:t>Dividends should be shown for each class and series of capital stock.  Show amounts of dividends per share.</w:t>
            </w:r>
          </w:p>
          <w:p w:rsidR="0040179A" w:rsidRDefault="0040179A" w:rsidP="00F904F6">
            <w:pPr>
              <w:numPr>
                <w:ilvl w:val="0"/>
                <w:numId w:val="14"/>
              </w:numPr>
              <w:tabs>
                <w:tab w:val="clear" w:pos="720"/>
                <w:tab w:val="num" w:pos="443"/>
              </w:tabs>
              <w:ind w:left="443" w:right="240" w:hanging="398"/>
              <w:rPr>
                <w:rFonts w:ascii="Arial" w:hAnsi="Arial" w:cs="Arial"/>
                <w:bCs/>
                <w:color w:val="000000"/>
                <w:szCs w:val="24"/>
              </w:rPr>
            </w:pPr>
            <w:r>
              <w:rPr>
                <w:rFonts w:ascii="Arial" w:hAnsi="Arial" w:cs="Arial"/>
                <w:bCs/>
                <w:color w:val="000000"/>
                <w:szCs w:val="24"/>
              </w:rPr>
              <w:t>Show separately the state and federal income tax effect of items shown in Account 439 and give a brief description of each adjustment.</w:t>
            </w: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pPr>
              <w:jc w:val="center"/>
              <w:rPr>
                <w:rFonts w:ascii="Arial" w:hAnsi="Arial"/>
                <w:bCs/>
              </w:rPr>
            </w:pPr>
            <w:r>
              <w:rPr>
                <w:rFonts w:ascii="Arial" w:hAnsi="Arial"/>
                <w:bCs/>
              </w:rPr>
              <w:t>Account No.</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pPr>
              <w:jc w:val="center"/>
              <w:rPr>
                <w:rFonts w:ascii="Arial" w:hAnsi="Arial"/>
                <w:bCs/>
              </w:rPr>
            </w:pPr>
            <w:r>
              <w:rPr>
                <w:rFonts w:ascii="Arial" w:hAnsi="Arial"/>
                <w:bCs/>
              </w:rPr>
              <w:t>Item</w:t>
            </w:r>
            <w:r>
              <w:rPr>
                <w:rFonts w:ascii="Arial" w:hAnsi="Arial"/>
                <w:bCs/>
              </w:rPr>
              <w:br/>
              <w:t>(a)</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jc w:val="center"/>
              <w:rPr>
                <w:rFonts w:ascii="Arial" w:hAnsi="Arial" w:cs="Arial"/>
                <w:bCs/>
                <w:color w:val="000000"/>
                <w:szCs w:val="24"/>
              </w:rPr>
            </w:pPr>
            <w:r>
              <w:rPr>
                <w:rFonts w:ascii="Arial" w:hAnsi="Arial" w:cs="Arial"/>
                <w:bCs/>
                <w:color w:val="000000"/>
                <w:szCs w:val="24"/>
              </w:rPr>
              <w:t>Contra</w:t>
            </w:r>
            <w:r>
              <w:rPr>
                <w:rFonts w:ascii="Arial" w:hAnsi="Arial" w:cs="Arial"/>
                <w:bCs/>
                <w:color w:val="000000"/>
                <w:szCs w:val="24"/>
              </w:rPr>
              <w:br/>
              <w:t>Prim. Acct. Affected</w:t>
            </w:r>
            <w:r>
              <w:rPr>
                <w:rFonts w:ascii="Arial" w:hAnsi="Arial" w:cs="Arial"/>
                <w:bCs/>
                <w:color w:val="000000"/>
                <w:szCs w:val="24"/>
              </w:rPr>
              <w:br/>
              <w:t>(b)</w:t>
            </w: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jc w:val="center"/>
              <w:rPr>
                <w:rFonts w:ascii="Arial" w:hAnsi="Arial" w:cs="Arial"/>
                <w:bCs/>
                <w:color w:val="000000"/>
                <w:szCs w:val="24"/>
              </w:rPr>
            </w:pPr>
            <w:r>
              <w:rPr>
                <w:rFonts w:ascii="Arial" w:hAnsi="Arial" w:cs="Arial"/>
                <w:bCs/>
                <w:color w:val="000000"/>
                <w:szCs w:val="24"/>
              </w:rPr>
              <w:t>Amount</w:t>
            </w:r>
            <w:r>
              <w:rPr>
                <w:rFonts w:ascii="Arial" w:hAnsi="Arial" w:cs="Arial"/>
                <w:bCs/>
                <w:color w:val="000000"/>
                <w:szCs w:val="24"/>
              </w:rPr>
              <w:br/>
              <w:t>(c)</w:t>
            </w: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color w:val="000000"/>
                <w:sz w:val="24"/>
                <w:szCs w:val="24"/>
              </w:rPr>
            </w:pPr>
            <w:r w:rsidRPr="00C05F15">
              <w:rPr>
                <w:rFonts w:ascii="Arial" w:hAnsi="Arial" w:cs="Arial"/>
                <w:color w:val="000000"/>
              </w:rPr>
              <w:t>215</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rsidP="00301642">
            <w:pPr>
              <w:rPr>
                <w:rFonts w:ascii="Arial" w:hAnsi="Arial" w:cs="Arial"/>
                <w:color w:val="000000"/>
                <w:sz w:val="24"/>
                <w:szCs w:val="24"/>
              </w:rPr>
            </w:pPr>
            <w:r>
              <w:rPr>
                <w:rFonts w:ascii="Arial" w:hAnsi="Arial" w:cs="Arial"/>
                <w:color w:val="000000"/>
              </w:rPr>
              <w:t>Un-Appropriated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301642" w:rsidRDefault="0040179A" w:rsidP="00BA0B83">
            <w:pPr>
              <w:ind w:left="495"/>
              <w:rPr>
                <w:rFonts w:ascii="Arial" w:hAnsi="Arial" w:cs="Arial"/>
                <w:sz w:val="24"/>
                <w:szCs w:val="24"/>
              </w:rPr>
            </w:pPr>
            <w:r w:rsidRPr="00301642">
              <w:rPr>
                <w:rFonts w:ascii="Arial" w:hAnsi="Arial" w:cs="Arial"/>
              </w:rPr>
              <w:t>Balance beginning of year</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rsidP="00BA0B83">
            <w:pPr>
              <w:ind w:left="495"/>
              <w:rPr>
                <w:rFonts w:ascii="Arial" w:hAnsi="Arial" w:cs="Arial"/>
                <w:sz w:val="24"/>
                <w:szCs w:val="24"/>
              </w:rPr>
            </w:pPr>
            <w:r>
              <w:rPr>
                <w:rFonts w:ascii="Arial" w:hAnsi="Arial" w:cs="Arial"/>
              </w:rPr>
              <w:t>Changes (identify by prescribed retained earnings accounts)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sz w:val="24"/>
                <w:szCs w:val="24"/>
              </w:rPr>
            </w:pPr>
            <w:r>
              <w:rPr>
                <w:rFonts w:ascii="Arial" w:hAnsi="Arial" w:cs="Arial"/>
              </w:rPr>
              <w:t>439</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pPr>
              <w:rPr>
                <w:rFonts w:ascii="Arial" w:hAnsi="Arial" w:cs="Arial"/>
                <w:sz w:val="24"/>
                <w:szCs w:val="24"/>
              </w:rPr>
            </w:pPr>
            <w:r>
              <w:rPr>
                <w:rFonts w:ascii="Arial" w:hAnsi="Arial" w:cs="Arial"/>
              </w:rPr>
              <w:t>Adjustments to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40179A" w:rsidRPr="00040A31"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040A31" w:rsidRDefault="0040179A">
            <w:pPr>
              <w:rPr>
                <w:rFonts w:ascii="Arial" w:hAnsi="Arial" w:cs="Arial"/>
              </w:rPr>
            </w:pPr>
            <w:r w:rsidRPr="00040A31">
              <w:rPr>
                <w:rFonts w:ascii="Arial" w:hAnsi="Arial" w:cs="Arial"/>
              </w:rPr>
              <w:t>Credits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Pr="00040A31" w:rsidRDefault="0040179A">
            <w:pPr>
              <w:ind w:right="90"/>
              <w:jc w:val="right"/>
              <w:rPr>
                <w:rFonts w:ascii="Arial" w:hAnsi="Arial" w:cs="Arial"/>
                <w:bCs/>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Pr="00040A31" w:rsidRDefault="0040179A">
            <w:pPr>
              <w:ind w:right="90"/>
              <w:jc w:val="right"/>
              <w:rPr>
                <w:rFonts w:ascii="Arial" w:hAnsi="Arial" w:cs="Arial"/>
                <w:bCs/>
                <w:color w:val="000000"/>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sz w:val="24"/>
                <w:szCs w:val="24"/>
              </w:rPr>
            </w:pPr>
            <w:r>
              <w:rPr>
                <w:rFonts w:ascii="Arial" w:hAnsi="Arial" w:cs="Arial"/>
              </w:rPr>
              <w:t>439</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pPr>
              <w:rPr>
                <w:rFonts w:ascii="Arial" w:hAnsi="Arial" w:cs="Arial"/>
                <w:sz w:val="24"/>
                <w:szCs w:val="24"/>
              </w:rPr>
            </w:pPr>
            <w:r w:rsidRPr="00301642">
              <w:rPr>
                <w:rFonts w:ascii="Arial" w:hAnsi="Arial" w:cs="Arial"/>
                <w:b/>
              </w:rPr>
              <w:t>Total Credits to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40179A" w:rsidRPr="00040A31"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040A31" w:rsidRDefault="0040179A">
            <w:pPr>
              <w:rPr>
                <w:rFonts w:ascii="Arial" w:hAnsi="Arial" w:cs="Arial"/>
              </w:rPr>
            </w:pPr>
            <w:r w:rsidRPr="00040A31">
              <w:rPr>
                <w:rFonts w:ascii="Arial" w:hAnsi="Arial" w:cs="Arial"/>
              </w:rPr>
              <w:t>Debits: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Pr="00040A31" w:rsidRDefault="0040179A">
            <w:pPr>
              <w:ind w:right="90"/>
              <w:jc w:val="right"/>
              <w:rPr>
                <w:rFonts w:ascii="Arial" w:hAnsi="Arial" w:cs="Arial"/>
                <w:bCs/>
                <w:color w:val="000000"/>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Pr="00040A31" w:rsidRDefault="0040179A">
            <w:pPr>
              <w:ind w:right="90"/>
              <w:jc w:val="right"/>
              <w:rPr>
                <w:rFonts w:ascii="Arial" w:hAnsi="Arial" w:cs="Arial"/>
                <w:bCs/>
                <w:color w:val="000000"/>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sz w:val="24"/>
                <w:szCs w:val="24"/>
              </w:rPr>
            </w:pPr>
            <w:r>
              <w:rPr>
                <w:rFonts w:ascii="Arial" w:hAnsi="Arial" w:cs="Arial"/>
              </w:rPr>
              <w:t>439</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pPr>
              <w:rPr>
                <w:rFonts w:ascii="Arial" w:hAnsi="Arial" w:cs="Arial"/>
                <w:sz w:val="24"/>
                <w:szCs w:val="24"/>
              </w:rPr>
            </w:pPr>
            <w:r w:rsidRPr="00301642">
              <w:rPr>
                <w:rFonts w:ascii="Arial" w:hAnsi="Arial" w:cs="Arial"/>
                <w:b/>
              </w:rPr>
              <w:t>Total Debits to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sz w:val="24"/>
                <w:szCs w:val="24"/>
              </w:rPr>
            </w:pPr>
            <w:r>
              <w:rPr>
                <w:rFonts w:ascii="Arial" w:hAnsi="Arial" w:cs="Arial"/>
              </w:rPr>
              <w:t>435</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pPr>
              <w:rPr>
                <w:rFonts w:ascii="Arial" w:hAnsi="Arial" w:cs="Arial"/>
                <w:sz w:val="24"/>
                <w:szCs w:val="24"/>
              </w:rPr>
            </w:pPr>
            <w:r>
              <w:rPr>
                <w:rFonts w:ascii="Arial" w:hAnsi="Arial" w:cs="Arial"/>
              </w:rPr>
              <w:t>Balance Transferred from Income</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301642"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301642" w:rsidRDefault="00EF7579" w:rsidP="00BA0B83">
            <w:pPr>
              <w:jc w:val="center"/>
              <w:rPr>
                <w:rFonts w:ascii="Arial" w:hAnsi="Arial" w:cs="Arial"/>
                <w:sz w:val="24"/>
                <w:szCs w:val="24"/>
              </w:rPr>
            </w:pPr>
            <w:r>
              <w:rPr>
                <w:rFonts w:ascii="Arial" w:hAnsi="Arial" w:cs="Arial"/>
              </w:rPr>
              <w:t>436</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301642" w:rsidRDefault="00EF7579">
            <w:pPr>
              <w:rPr>
                <w:rFonts w:ascii="Arial" w:hAnsi="Arial" w:cs="Arial"/>
                <w:sz w:val="24"/>
                <w:szCs w:val="24"/>
              </w:rPr>
            </w:pPr>
            <w:r>
              <w:rPr>
                <w:rFonts w:ascii="Arial" w:hAnsi="Arial" w:cs="Arial"/>
              </w:rPr>
              <w:t>Appropriations of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301642" w:rsidRDefault="00301642">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Pr>
                <w:rFonts w:ascii="Arial" w:hAnsi="Arial" w:cs="Arial"/>
              </w:rPr>
              <w:t>436</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pPr>
              <w:rPr>
                <w:rFonts w:ascii="Arial" w:hAnsi="Arial" w:cs="Arial"/>
                <w:sz w:val="24"/>
                <w:szCs w:val="24"/>
              </w:rPr>
            </w:pPr>
            <w:r w:rsidRPr="00301642">
              <w:rPr>
                <w:rFonts w:ascii="Arial" w:hAnsi="Arial" w:cs="Arial"/>
                <w:b/>
              </w:rPr>
              <w:t>Total Appropriations of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Pr>
                <w:rFonts w:ascii="Arial" w:hAnsi="Arial" w:cs="Arial"/>
              </w:rPr>
              <w:t>437</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pPr>
              <w:rPr>
                <w:rFonts w:ascii="Arial" w:hAnsi="Arial" w:cs="Arial"/>
                <w:sz w:val="24"/>
                <w:szCs w:val="24"/>
              </w:rPr>
            </w:pPr>
            <w:r>
              <w:rPr>
                <w:rFonts w:ascii="Arial" w:hAnsi="Arial" w:cs="Arial"/>
              </w:rPr>
              <w:t>Dividends Declared - Preferred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Pr>
                <w:rFonts w:ascii="Arial" w:hAnsi="Arial" w:cs="Arial"/>
              </w:rPr>
              <w:t>437</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pPr>
              <w:rPr>
                <w:rFonts w:ascii="Arial" w:hAnsi="Arial" w:cs="Arial"/>
                <w:sz w:val="24"/>
                <w:szCs w:val="24"/>
              </w:rPr>
            </w:pPr>
            <w:r w:rsidRPr="00301642">
              <w:rPr>
                <w:rFonts w:ascii="Arial" w:hAnsi="Arial" w:cs="Arial"/>
                <w:b/>
              </w:rPr>
              <w:t>Total Dividends Declared - Preferred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Pr>
                <w:rFonts w:ascii="Arial" w:hAnsi="Arial" w:cs="Arial"/>
              </w:rPr>
              <w:t>438</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pPr>
              <w:rPr>
                <w:rFonts w:ascii="Arial" w:hAnsi="Arial" w:cs="Arial"/>
                <w:sz w:val="24"/>
                <w:szCs w:val="24"/>
              </w:rPr>
            </w:pPr>
            <w:r>
              <w:rPr>
                <w:rFonts w:ascii="Arial" w:hAnsi="Arial" w:cs="Arial"/>
              </w:rPr>
              <w:t>Dividends Declared - Common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Pr="00301642" w:rsidRDefault="00EF7579" w:rsidP="00BA0B83">
            <w:pPr>
              <w:jc w:val="center"/>
              <w:rPr>
                <w:rFonts w:ascii="Arial" w:hAnsi="Arial" w:cs="Arial"/>
                <w:b/>
                <w:sz w:val="24"/>
                <w:szCs w:val="24"/>
              </w:rPr>
            </w:pPr>
            <w:r>
              <w:rPr>
                <w:rFonts w:ascii="Arial" w:hAnsi="Arial" w:cs="Arial"/>
                <w:b/>
              </w:rPr>
              <w:t>438</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Pr="00301642" w:rsidRDefault="00EF7579">
            <w:pPr>
              <w:rPr>
                <w:rFonts w:ascii="Arial" w:hAnsi="Arial" w:cs="Arial"/>
                <w:b/>
                <w:sz w:val="24"/>
                <w:szCs w:val="24"/>
              </w:rPr>
            </w:pPr>
            <w:r w:rsidRPr="00301642">
              <w:rPr>
                <w:rFonts w:ascii="Arial" w:hAnsi="Arial" w:cs="Arial"/>
                <w:b/>
              </w:rPr>
              <w:t>Total Dividends Declared - Common Stock</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301642" w:rsidRDefault="0040179A">
            <w:pPr>
              <w:rPr>
                <w:rFonts w:ascii="Arial" w:hAnsi="Arial" w:cs="Arial"/>
                <w:b/>
                <w:sz w:val="24"/>
                <w:szCs w:val="24"/>
              </w:rPr>
            </w:pPr>
            <w:r w:rsidRPr="00301642">
              <w:rPr>
                <w:rFonts w:ascii="Arial" w:hAnsi="Arial" w:cs="Arial"/>
                <w:b/>
              </w:rPr>
              <w:t>Balance - End of Year</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rPr>
            </w:pPr>
            <w:r w:rsidRPr="00C05F15">
              <w:rPr>
                <w:rFonts w:ascii="Arial" w:hAnsi="Arial" w:cs="Arial"/>
                <w:color w:val="000000"/>
              </w:rPr>
              <w:t>214</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rsidP="00CD636E">
            <w:pPr>
              <w:rPr>
                <w:rFonts w:ascii="Arial" w:hAnsi="Arial" w:cs="Arial"/>
              </w:rPr>
            </w:pPr>
            <w:r>
              <w:rPr>
                <w:rFonts w:ascii="Arial" w:hAnsi="Arial" w:cs="Arial"/>
              </w:rPr>
              <w:t>Appropriated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360"/>
              <w:rPr>
                <w:rFonts w:ascii="Arial" w:hAnsi="Arial" w:cs="Arial"/>
                <w:sz w:val="24"/>
                <w:szCs w:val="24"/>
              </w:rPr>
            </w:pPr>
            <w:r>
              <w:rPr>
                <w:rFonts w:ascii="Arial" w:hAnsi="Arial" w:cs="Arial"/>
              </w:rPr>
              <w:t>State balance and purpose of each appropriated retained earnings amount at end-of-year and give accounting entries for any applications of appropriated retained earnings during the year.</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sidRPr="00C05F15">
              <w:rPr>
                <w:rFonts w:ascii="Arial" w:hAnsi="Arial" w:cs="Arial"/>
                <w:color w:val="000000"/>
              </w:rPr>
              <w:t>214</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rsidP="00CD636E">
            <w:pPr>
              <w:rPr>
                <w:rFonts w:ascii="Arial" w:hAnsi="Arial" w:cs="Arial"/>
                <w:sz w:val="24"/>
                <w:szCs w:val="24"/>
              </w:rPr>
            </w:pPr>
            <w:r w:rsidRPr="00301642">
              <w:rPr>
                <w:rFonts w:ascii="Arial" w:hAnsi="Arial" w:cs="Arial"/>
                <w:b/>
              </w:rPr>
              <w:t>Total Appropriated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EF7579"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855" w:type="dxa"/>
            <w:tcBorders>
              <w:top w:val="single" w:sz="4" w:space="0" w:color="000000"/>
              <w:left w:val="single" w:sz="4" w:space="0" w:color="000000"/>
              <w:bottom w:val="single" w:sz="4" w:space="0" w:color="000000"/>
              <w:right w:val="single" w:sz="4" w:space="0" w:color="000000"/>
            </w:tcBorders>
            <w:noWrap/>
            <w:vAlign w:val="bottom"/>
          </w:tcPr>
          <w:p w:rsidR="00EF7579" w:rsidRDefault="00EF7579" w:rsidP="00BA0B83">
            <w:pPr>
              <w:jc w:val="center"/>
              <w:rPr>
                <w:rFonts w:ascii="Arial" w:hAnsi="Arial" w:cs="Arial"/>
                <w:sz w:val="24"/>
                <w:szCs w:val="24"/>
              </w:rPr>
            </w:pPr>
            <w:r>
              <w:rPr>
                <w:rFonts w:ascii="Arial" w:hAnsi="Arial" w:cs="Arial"/>
              </w:rPr>
              <w:t>214, 215</w:t>
            </w:r>
          </w:p>
        </w:tc>
        <w:tc>
          <w:tcPr>
            <w:tcW w:w="5640" w:type="dxa"/>
            <w:gridSpan w:val="13"/>
            <w:tcBorders>
              <w:top w:val="single" w:sz="4" w:space="0" w:color="000000"/>
              <w:left w:val="single" w:sz="4" w:space="0" w:color="000000"/>
              <w:bottom w:val="single" w:sz="4" w:space="0" w:color="000000"/>
              <w:right w:val="single" w:sz="4" w:space="0" w:color="000000"/>
            </w:tcBorders>
            <w:vAlign w:val="bottom"/>
          </w:tcPr>
          <w:p w:rsidR="00EF7579" w:rsidRDefault="00EF7579" w:rsidP="00CD636E">
            <w:pPr>
              <w:rPr>
                <w:rFonts w:ascii="Arial" w:hAnsi="Arial" w:cs="Arial"/>
                <w:sz w:val="24"/>
                <w:szCs w:val="24"/>
              </w:rPr>
            </w:pPr>
            <w:r w:rsidRPr="00301642">
              <w:rPr>
                <w:rFonts w:ascii="Arial" w:hAnsi="Arial" w:cs="Arial"/>
                <w:b/>
              </w:rPr>
              <w:t>Total Retained Earnings</w:t>
            </w:r>
          </w:p>
        </w:tc>
        <w:tc>
          <w:tcPr>
            <w:tcW w:w="1500" w:type="dxa"/>
            <w:gridSpan w:val="5"/>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c>
          <w:tcPr>
            <w:tcW w:w="1440" w:type="dxa"/>
            <w:gridSpan w:val="2"/>
            <w:tcBorders>
              <w:top w:val="single" w:sz="4" w:space="0" w:color="000000"/>
              <w:left w:val="single" w:sz="4" w:space="0" w:color="000000"/>
              <w:bottom w:val="single" w:sz="4" w:space="0" w:color="000000"/>
              <w:right w:val="single" w:sz="4" w:space="0" w:color="000000"/>
            </w:tcBorders>
            <w:vAlign w:val="bottom"/>
          </w:tcPr>
          <w:p w:rsidR="00EF7579" w:rsidRDefault="00EF7579">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top w:val="single" w:sz="4" w:space="0" w:color="000000"/>
              <w:left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top w:val="single" w:sz="4" w:space="0" w:color="000000"/>
              <w:left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top w:val="single" w:sz="4" w:space="0" w:color="000000"/>
              <w:left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left w:val="single" w:sz="4" w:space="0" w:color="000000"/>
              <w:right w:val="single" w:sz="4" w:space="0" w:color="000000"/>
            </w:tcBorders>
            <w:noWrap/>
            <w:vAlign w:val="bottom"/>
          </w:tcPr>
          <w:p w:rsidR="0040179A" w:rsidRPr="00301642" w:rsidRDefault="0040179A">
            <w:pPr>
              <w:rPr>
                <w:rFonts w:ascii="Arial" w:hAnsi="Arial" w:cs="Arial"/>
                <w:b/>
                <w:sz w:val="24"/>
                <w:szCs w:val="24"/>
              </w:rPr>
            </w:pPr>
            <w:r w:rsidRPr="00301642">
              <w:rPr>
                <w:rFonts w:ascii="Arial" w:hAnsi="Arial" w:cs="Arial"/>
                <w:b/>
              </w:rPr>
              <w:t>Notes to Statement of Retained Earnings for the Year</w:t>
            </w:r>
          </w:p>
        </w:tc>
        <w:tc>
          <w:tcPr>
            <w:tcW w:w="1500" w:type="dxa"/>
            <w:gridSpan w:val="5"/>
            <w:tcBorders>
              <w:left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left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362F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63" w:type="dxa"/>
          <w:wAfter w:w="108" w:type="dxa"/>
          <w:cantSplit/>
        </w:trPr>
        <w:tc>
          <w:tcPr>
            <w:tcW w:w="6495" w:type="dxa"/>
            <w:gridSpan w:val="14"/>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500" w:type="dxa"/>
            <w:gridSpan w:val="5"/>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440" w:type="dxa"/>
            <w:gridSpan w:val="2"/>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bl>
    <w:p w:rsidR="000E4A4A" w:rsidRDefault="000E4A4A">
      <w:r>
        <w:br w:type="page"/>
      </w:r>
    </w:p>
    <w:tbl>
      <w:tblPr>
        <w:tblW w:w="9435" w:type="dxa"/>
        <w:tblInd w:w="-40" w:type="dxa"/>
        <w:tblLayout w:type="fixed"/>
        <w:tblCellMar>
          <w:left w:w="0" w:type="dxa"/>
          <w:right w:w="0" w:type="dxa"/>
        </w:tblCellMar>
        <w:tblLook w:val="0000" w:firstRow="0" w:lastRow="0" w:firstColumn="0" w:lastColumn="0" w:noHBand="0" w:noVBand="0"/>
      </w:tblPr>
      <w:tblGrid>
        <w:gridCol w:w="7515"/>
        <w:gridCol w:w="1920"/>
      </w:tblGrid>
      <w:tr w:rsidR="0040179A" w:rsidTr="000E4A4A">
        <w:trPr>
          <w:cantSplit/>
          <w:trHeight w:val="300"/>
        </w:trPr>
        <w:tc>
          <w:tcPr>
            <w:tcW w:w="943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STATEMENT OF CHANGES IN FINANCIAL POSITION</w:t>
            </w:r>
          </w:p>
        </w:tc>
      </w:tr>
      <w:tr w:rsidR="0040179A" w:rsidTr="000E4A4A">
        <w:trPr>
          <w:cantSplit/>
          <w:trHeight w:val="300"/>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Sources of Funds</w:t>
            </w:r>
            <w:r>
              <w:rPr>
                <w:rFonts w:ascii="Arial" w:hAnsi="Arial"/>
                <w:bCs/>
              </w:rPr>
              <w:br/>
              <w:t>(a)</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(b)</w:t>
            </w: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r>
              <w:rPr>
                <w:rFonts w:ascii="Arial" w:hAnsi="Arial" w:cs="Arial"/>
                <w:color w:val="000000"/>
              </w:rPr>
              <w:t>Funds from Operations: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Net Income</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Principal Non-cash charges (credits) to Income</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Depreciation and Depletion</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Amortization of Financing and Deferred Maintenance</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Provision for Deferred or Future Income Taxes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Investment Tax Credit Adjustments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Total Funds from Operations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1A2616"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1A2616" w:rsidRDefault="001A2616">
            <w:pPr>
              <w:ind w:left="765"/>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1A2616" w:rsidRDefault="001A2616">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Funds from Outside Sources (new money)</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Long-Term Debt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Preferred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Common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Net Increase in Short-Term Debt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Total Funds from Outside Sources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1A2616"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1A2616" w:rsidRDefault="001A2616">
            <w:pPr>
              <w:ind w:left="765"/>
              <w:rPr>
                <w:rFonts w:ascii="Arial" w:hAnsi="Arial" w:cs="Arial"/>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1A2616" w:rsidRDefault="001A2616">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Sale of Non-Current Assets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1A2616" w:rsidTr="000E4A4A">
        <w:trPr>
          <w:cantSplit/>
        </w:trPr>
        <w:tc>
          <w:tcPr>
            <w:tcW w:w="7515" w:type="dxa"/>
            <w:tcBorders>
              <w:left w:val="single" w:sz="4" w:space="0" w:color="000000"/>
              <w:bottom w:val="single" w:sz="4" w:space="0" w:color="000000"/>
              <w:right w:val="single" w:sz="4" w:space="0" w:color="000000"/>
            </w:tcBorders>
            <w:noWrap/>
            <w:vAlign w:val="bottom"/>
          </w:tcPr>
          <w:p w:rsidR="001A2616" w:rsidRPr="00EF7579" w:rsidRDefault="001A2616">
            <w:pPr>
              <w:pStyle w:val="TOAHeading"/>
              <w:tabs>
                <w:tab w:val="clear" w:pos="9360"/>
              </w:tabs>
              <w:suppressAutoHyphens w:val="0"/>
              <w:ind w:left="1125"/>
              <w:rPr>
                <w:rFonts w:ascii="Arial" w:hAnsi="Arial"/>
                <w:b/>
                <w:bCs/>
              </w:rPr>
            </w:pPr>
          </w:p>
        </w:tc>
        <w:tc>
          <w:tcPr>
            <w:tcW w:w="1920" w:type="dxa"/>
            <w:tcBorders>
              <w:left w:val="single" w:sz="4" w:space="0" w:color="000000"/>
              <w:bottom w:val="single" w:sz="4" w:space="0" w:color="000000"/>
              <w:right w:val="single" w:sz="4" w:space="0" w:color="000000"/>
            </w:tcBorders>
            <w:vAlign w:val="bottom"/>
          </w:tcPr>
          <w:p w:rsidR="001A2616" w:rsidRDefault="001A2616">
            <w:pPr>
              <w:ind w:right="90"/>
              <w:jc w:val="right"/>
              <w:rPr>
                <w:rFonts w:ascii="Arial" w:hAnsi="Arial"/>
                <w:bCs/>
              </w:rPr>
            </w:pPr>
          </w:p>
        </w:tc>
      </w:tr>
      <w:tr w:rsidR="0040179A" w:rsidTr="000E4A4A">
        <w:trPr>
          <w:cantSplit/>
        </w:trPr>
        <w:tc>
          <w:tcPr>
            <w:tcW w:w="7515" w:type="dxa"/>
            <w:tcBorders>
              <w:left w:val="single" w:sz="4" w:space="0" w:color="000000"/>
              <w:bottom w:val="single" w:sz="4" w:space="0" w:color="000000"/>
              <w:right w:val="single" w:sz="4" w:space="0" w:color="000000"/>
            </w:tcBorders>
            <w:noWrap/>
            <w:vAlign w:val="bottom"/>
          </w:tcPr>
          <w:p w:rsidR="0040179A" w:rsidRPr="00EF7579" w:rsidRDefault="0040179A">
            <w:pPr>
              <w:pStyle w:val="TOAHeading"/>
              <w:tabs>
                <w:tab w:val="clear" w:pos="9360"/>
              </w:tabs>
              <w:suppressAutoHyphens w:val="0"/>
              <w:ind w:left="1125"/>
              <w:rPr>
                <w:rFonts w:ascii="Arial" w:hAnsi="Arial"/>
                <w:b/>
                <w:bCs/>
              </w:rPr>
            </w:pPr>
            <w:r w:rsidRPr="00EF7579">
              <w:rPr>
                <w:rFonts w:ascii="Arial" w:hAnsi="Arial"/>
                <w:b/>
                <w:bCs/>
              </w:rPr>
              <w:t>Total Sources of Funds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Height w:val="300"/>
        </w:trPr>
        <w:tc>
          <w:tcPr>
            <w:tcW w:w="943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cs="Arial"/>
                <w:b/>
                <w:bCs/>
                <w:color w:val="000000"/>
                <w:sz w:val="24"/>
              </w:rPr>
              <w:t>APPLICATION OF FUNDS</w:t>
            </w: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r>
              <w:rPr>
                <w:rFonts w:ascii="Arial" w:hAnsi="Arial" w:cs="Arial"/>
                <w:color w:val="000000"/>
              </w:rPr>
              <w:t>Construction and Plant Expenditures (include Land)</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Gross Additions to Utility Plant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Gross Additions to Common Utility Plant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Gross Additions to Non-Utility Plant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sz w:val="24"/>
                <w:szCs w:val="24"/>
              </w:rPr>
            </w:pPr>
            <w:r>
              <w:rPr>
                <w:rFonts w:ascii="Arial" w:hAnsi="Arial" w:cs="Arial"/>
              </w:rPr>
              <w:t>Other:</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125"/>
              <w:rPr>
                <w:rFonts w:ascii="Arial" w:hAnsi="Arial" w:cs="Arial"/>
                <w:sz w:val="24"/>
                <w:szCs w:val="24"/>
              </w:rPr>
            </w:pPr>
            <w:r>
              <w:rPr>
                <w:rFonts w:ascii="Arial" w:hAnsi="Arial" w:cs="Arial"/>
              </w:rPr>
              <w:t>Total Applications to Construction and Plant Expenditures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Dividends on Preferred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Dividends on Common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 w:val="24"/>
                <w:szCs w:val="24"/>
              </w:rPr>
            </w:pPr>
            <w:r>
              <w:rPr>
                <w:rFonts w:ascii="Arial" w:hAnsi="Arial" w:cs="Arial"/>
                <w:color w:val="000000"/>
              </w:rPr>
              <w:t>Funds for Retirement of Securities and Short-Term Debt: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color w:val="000000"/>
                <w:sz w:val="24"/>
                <w:szCs w:val="24"/>
              </w:rPr>
            </w:pPr>
            <w:r>
              <w:rPr>
                <w:rFonts w:ascii="Arial" w:hAnsi="Arial" w:cs="Arial"/>
                <w:color w:val="000000"/>
              </w:rPr>
              <w:t>Long-Term Debt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color w:val="000000"/>
                <w:sz w:val="24"/>
                <w:szCs w:val="24"/>
              </w:rPr>
            </w:pPr>
            <w:r>
              <w:rPr>
                <w:rFonts w:ascii="Arial" w:hAnsi="Arial" w:cs="Arial"/>
                <w:color w:val="000000"/>
              </w:rPr>
              <w:t>Preferred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color w:val="000000"/>
                <w:sz w:val="24"/>
                <w:szCs w:val="24"/>
              </w:rPr>
            </w:pPr>
            <w:r>
              <w:rPr>
                <w:rFonts w:ascii="Arial" w:hAnsi="Arial" w:cs="Arial"/>
                <w:color w:val="000000"/>
              </w:rPr>
              <w:t>Redemption of Capital Stock</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color w:val="000000"/>
                <w:sz w:val="24"/>
                <w:szCs w:val="24"/>
              </w:rPr>
            </w:pPr>
            <w:r>
              <w:rPr>
                <w:rFonts w:ascii="Arial" w:hAnsi="Arial" w:cs="Arial"/>
                <w:color w:val="000000"/>
              </w:rPr>
              <w:t>Net Decrease in Short-Term Debt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Pr>
                <w:rFonts w:ascii="Arial" w:hAnsi="Arial" w:cs="Arial"/>
                <w:color w:val="000000"/>
                <w:sz w:val="24"/>
                <w:szCs w:val="24"/>
              </w:rPr>
            </w:pPr>
            <w:r>
              <w:rPr>
                <w:rFonts w:ascii="Arial" w:hAnsi="Arial" w:cs="Arial"/>
                <w:color w:val="000000"/>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r>
              <w:rPr>
                <w:rFonts w:ascii="Arial" w:hAnsi="Arial" w:cs="Arial"/>
                <w:color w:val="000000"/>
              </w:rPr>
              <w:t>Purchase of Other Non-Current Assets</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40179A" w:rsidTr="000E4A4A">
        <w:trPr>
          <w:cantSplit/>
        </w:trPr>
        <w:tc>
          <w:tcPr>
            <w:tcW w:w="751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 w:val="24"/>
                <w:szCs w:val="24"/>
              </w:rPr>
            </w:pPr>
            <w:r>
              <w:rPr>
                <w:rFonts w:ascii="Arial" w:hAnsi="Arial" w:cs="Arial"/>
                <w:color w:val="000000"/>
              </w:rPr>
              <w:t>Other (Net)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r w:rsidR="001A2616" w:rsidTr="000E4A4A">
        <w:trPr>
          <w:cantSplit/>
        </w:trPr>
        <w:tc>
          <w:tcPr>
            <w:tcW w:w="7515" w:type="dxa"/>
            <w:tcBorders>
              <w:left w:val="single" w:sz="4" w:space="0" w:color="000000"/>
              <w:bottom w:val="single" w:sz="4" w:space="0" w:color="000000"/>
              <w:right w:val="single" w:sz="4" w:space="0" w:color="000000"/>
            </w:tcBorders>
            <w:noWrap/>
            <w:vAlign w:val="bottom"/>
          </w:tcPr>
          <w:p w:rsidR="001A2616" w:rsidRPr="00EF7579" w:rsidRDefault="001A2616" w:rsidP="005D7B6B">
            <w:pPr>
              <w:ind w:left="765"/>
              <w:rPr>
                <w:rFonts w:ascii="Arial" w:hAnsi="Arial" w:cs="Arial"/>
                <w:b/>
                <w:color w:val="000000"/>
              </w:rPr>
            </w:pPr>
          </w:p>
        </w:tc>
        <w:tc>
          <w:tcPr>
            <w:tcW w:w="1920" w:type="dxa"/>
            <w:tcBorders>
              <w:left w:val="single" w:sz="4" w:space="0" w:color="000000"/>
              <w:bottom w:val="single" w:sz="4" w:space="0" w:color="000000"/>
              <w:right w:val="single" w:sz="4" w:space="0" w:color="000000"/>
            </w:tcBorders>
            <w:vAlign w:val="bottom"/>
          </w:tcPr>
          <w:p w:rsidR="001A2616" w:rsidRDefault="001A2616">
            <w:pPr>
              <w:ind w:right="90"/>
              <w:jc w:val="right"/>
              <w:rPr>
                <w:rFonts w:ascii="Arial" w:hAnsi="Arial"/>
                <w:bCs/>
              </w:rPr>
            </w:pPr>
          </w:p>
        </w:tc>
      </w:tr>
      <w:tr w:rsidR="0040179A" w:rsidTr="000E4A4A">
        <w:trPr>
          <w:cantSplit/>
        </w:trPr>
        <w:tc>
          <w:tcPr>
            <w:tcW w:w="7515" w:type="dxa"/>
            <w:tcBorders>
              <w:left w:val="single" w:sz="4" w:space="0" w:color="000000"/>
              <w:bottom w:val="single" w:sz="4" w:space="0" w:color="000000"/>
              <w:right w:val="single" w:sz="4" w:space="0" w:color="000000"/>
            </w:tcBorders>
            <w:noWrap/>
            <w:vAlign w:val="bottom"/>
          </w:tcPr>
          <w:p w:rsidR="0040179A" w:rsidRPr="00EF7579" w:rsidRDefault="0040179A" w:rsidP="005D7B6B">
            <w:pPr>
              <w:ind w:left="765"/>
              <w:rPr>
                <w:rFonts w:ascii="Arial" w:hAnsi="Arial" w:cs="Arial"/>
                <w:b/>
                <w:color w:val="000000"/>
                <w:sz w:val="24"/>
                <w:szCs w:val="24"/>
              </w:rPr>
            </w:pPr>
            <w:r w:rsidRPr="00EF7579">
              <w:rPr>
                <w:rFonts w:ascii="Arial" w:hAnsi="Arial" w:cs="Arial"/>
                <w:b/>
                <w:color w:val="000000"/>
              </w:rPr>
              <w:t>Total Application of Funds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r>
    </w:tbl>
    <w:p w:rsidR="001A2616" w:rsidRDefault="001A2616">
      <w:r>
        <w:br w:type="page"/>
      </w:r>
    </w:p>
    <w:tbl>
      <w:tblPr>
        <w:tblW w:w="9435" w:type="dxa"/>
        <w:tblInd w:w="-40" w:type="dxa"/>
        <w:tblLayout w:type="fixed"/>
        <w:tblCellMar>
          <w:left w:w="0" w:type="dxa"/>
          <w:right w:w="0" w:type="dxa"/>
        </w:tblCellMar>
        <w:tblLook w:val="0000" w:firstRow="0" w:lastRow="0" w:firstColumn="0" w:lastColumn="0" w:noHBand="0" w:noVBand="0"/>
      </w:tblPr>
      <w:tblGrid>
        <w:gridCol w:w="1245"/>
        <w:gridCol w:w="960"/>
        <w:gridCol w:w="840"/>
        <w:gridCol w:w="480"/>
        <w:gridCol w:w="360"/>
        <w:gridCol w:w="877"/>
        <w:gridCol w:w="83"/>
        <w:gridCol w:w="720"/>
        <w:gridCol w:w="330"/>
        <w:gridCol w:w="600"/>
        <w:gridCol w:w="660"/>
        <w:gridCol w:w="420"/>
        <w:gridCol w:w="789"/>
        <w:gridCol w:w="1071"/>
      </w:tblGrid>
      <w:tr w:rsidR="0040179A" w:rsidTr="001A2616">
        <w:trPr>
          <w:cantSplit/>
          <w:trHeight w:val="300"/>
        </w:trPr>
        <w:tc>
          <w:tcPr>
            <w:tcW w:w="943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INVESTMENT TAX CREDITS GENERATED AND UTILIZED</w:t>
            </w:r>
          </w:p>
        </w:tc>
      </w:tr>
      <w:tr w:rsidR="0040179A" w:rsidTr="001A2616">
        <w:trPr>
          <w:cantSplit/>
          <w:trHeight w:val="300"/>
        </w:trPr>
        <w:tc>
          <w:tcPr>
            <w:tcW w:w="4762" w:type="dxa"/>
            <w:gridSpan w:val="6"/>
            <w:tcBorders>
              <w:top w:val="single" w:sz="4" w:space="0" w:color="000000"/>
              <w:left w:val="single" w:sz="4" w:space="0" w:color="000000"/>
              <w:bottom w:val="single" w:sz="4" w:space="0" w:color="000000"/>
            </w:tcBorders>
            <w:noWrap/>
            <w:vAlign w:val="bottom"/>
          </w:tcPr>
          <w:p w:rsidR="0040179A" w:rsidRDefault="0040179A" w:rsidP="00497CEB">
            <w:pPr>
              <w:numPr>
                <w:ilvl w:val="0"/>
                <w:numId w:val="15"/>
              </w:numPr>
              <w:tabs>
                <w:tab w:val="clear" w:pos="720"/>
                <w:tab w:val="num" w:pos="405"/>
              </w:tabs>
              <w:ind w:left="405" w:right="277"/>
              <w:rPr>
                <w:rFonts w:ascii="Arial" w:hAnsi="Arial" w:cs="Arial"/>
                <w:bCs/>
                <w:color w:val="000000"/>
                <w:szCs w:val="24"/>
              </w:rPr>
            </w:pPr>
            <w:r>
              <w:rPr>
                <w:rFonts w:ascii="Arial" w:hAnsi="Arial"/>
                <w:bCs/>
              </w:rPr>
              <w:br w:type="page"/>
            </w:r>
            <w:r>
              <w:rPr>
                <w:rFonts w:ascii="Arial" w:hAnsi="Arial"/>
                <w:bCs/>
              </w:rPr>
              <w:br w:type="page"/>
              <w:t>This schedule shall be prepared by the reporting company regardless of the method of accounting adopted for the investment tax credits.  By footnote</w:t>
            </w:r>
            <w:r w:rsidR="00D477E5">
              <w:rPr>
                <w:rFonts w:ascii="Arial" w:hAnsi="Arial"/>
                <w:bCs/>
              </w:rPr>
              <w:t>,</w:t>
            </w:r>
            <w:r>
              <w:rPr>
                <w:rFonts w:ascii="Arial" w:hAnsi="Arial"/>
                <w:bCs/>
              </w:rPr>
              <w:t xml:space="preserve"> state the method of accounting adopted, and whether the company has consented to pass the entire amount of tax credits on to customers in the year used to reduce taxes and</w:t>
            </w:r>
            <w:r w:rsidR="003C311E">
              <w:rPr>
                <w:rFonts w:ascii="Arial" w:hAnsi="Arial"/>
                <w:bCs/>
              </w:rPr>
              <w:t>,</w:t>
            </w:r>
            <w:r>
              <w:rPr>
                <w:rFonts w:ascii="Arial" w:hAnsi="Arial"/>
                <w:bCs/>
              </w:rPr>
              <w:t xml:space="preserve"> if so, state the amount of such credits passed on.</w:t>
            </w:r>
          </w:p>
          <w:p w:rsidR="0040179A" w:rsidRDefault="008B01E2" w:rsidP="00497CEB">
            <w:pPr>
              <w:numPr>
                <w:ilvl w:val="0"/>
                <w:numId w:val="15"/>
              </w:numPr>
              <w:tabs>
                <w:tab w:val="clear" w:pos="720"/>
                <w:tab w:val="num" w:pos="405"/>
              </w:tabs>
              <w:ind w:left="405" w:right="277"/>
              <w:rPr>
                <w:rFonts w:ascii="Arial" w:hAnsi="Arial" w:cs="Arial"/>
                <w:bCs/>
                <w:color w:val="000000"/>
                <w:szCs w:val="24"/>
              </w:rPr>
            </w:pPr>
            <w:r>
              <w:rPr>
                <w:rFonts w:ascii="Arial" w:hAnsi="Arial" w:cs="Arial"/>
                <w:bCs/>
                <w:color w:val="000000"/>
                <w:szCs w:val="24"/>
              </w:rPr>
              <w:t>As indicated in c</w:t>
            </w:r>
            <w:r w:rsidR="0040179A">
              <w:rPr>
                <w:rFonts w:ascii="Arial" w:hAnsi="Arial" w:cs="Arial"/>
                <w:bCs/>
                <w:color w:val="000000"/>
                <w:szCs w:val="24"/>
              </w:rPr>
              <w:t>olumn (a), the schedule shall show each year's activities commencing with 1962 and shall separately identify the data for 3 percent (3%) and 7 percent (7%) credits.</w:t>
            </w:r>
          </w:p>
          <w:p w:rsidR="0040179A" w:rsidRDefault="008B01E2" w:rsidP="00497CEB">
            <w:pPr>
              <w:numPr>
                <w:ilvl w:val="0"/>
                <w:numId w:val="15"/>
              </w:numPr>
              <w:tabs>
                <w:tab w:val="clear" w:pos="720"/>
                <w:tab w:val="num" w:pos="405"/>
              </w:tabs>
              <w:ind w:left="405" w:right="277"/>
              <w:rPr>
                <w:rFonts w:ascii="Arial" w:hAnsi="Arial" w:cs="Arial"/>
                <w:bCs/>
                <w:color w:val="000000"/>
                <w:szCs w:val="24"/>
              </w:rPr>
            </w:pPr>
            <w:r>
              <w:rPr>
                <w:rFonts w:ascii="Arial" w:hAnsi="Arial" w:cs="Arial"/>
                <w:bCs/>
                <w:color w:val="000000"/>
                <w:szCs w:val="24"/>
              </w:rPr>
              <w:t>Report in c</w:t>
            </w:r>
            <w:r w:rsidR="0040179A">
              <w:rPr>
                <w:rFonts w:ascii="Arial" w:hAnsi="Arial" w:cs="Arial"/>
                <w:bCs/>
                <w:color w:val="000000"/>
                <w:szCs w:val="24"/>
              </w:rPr>
              <w:t>olumn (b) the amount of investment tax credits generated from properties acquired for use in public utility and li</w:t>
            </w:r>
            <w:r>
              <w:rPr>
                <w:rFonts w:ascii="Arial" w:hAnsi="Arial" w:cs="Arial"/>
                <w:bCs/>
                <w:color w:val="000000"/>
                <w:szCs w:val="24"/>
              </w:rPr>
              <w:t>cense operations and report in c</w:t>
            </w:r>
            <w:r w:rsidR="0040179A">
              <w:rPr>
                <w:rFonts w:ascii="Arial" w:hAnsi="Arial" w:cs="Arial"/>
                <w:bCs/>
                <w:color w:val="000000"/>
                <w:szCs w:val="24"/>
              </w:rPr>
              <w:t xml:space="preserve">olumn (c) </w:t>
            </w:r>
            <w:r w:rsidR="00D477E5" w:rsidRPr="00D477E5">
              <w:rPr>
                <w:rFonts w:ascii="Arial" w:hAnsi="Arial" w:cs="Arial"/>
                <w:bCs/>
                <w:color w:val="000000"/>
                <w:szCs w:val="24"/>
              </w:rPr>
              <w:t>the amount of such generated credits utilized</w:t>
            </w:r>
          </w:p>
        </w:tc>
        <w:tc>
          <w:tcPr>
            <w:tcW w:w="4673" w:type="dxa"/>
            <w:gridSpan w:val="8"/>
            <w:tcBorders>
              <w:top w:val="single" w:sz="4" w:space="0" w:color="000000"/>
              <w:bottom w:val="single" w:sz="4" w:space="0" w:color="000000"/>
              <w:right w:val="single" w:sz="4" w:space="0" w:color="000000"/>
            </w:tcBorders>
          </w:tcPr>
          <w:p w:rsidR="0040179A" w:rsidRDefault="0040179A">
            <w:pPr>
              <w:pStyle w:val="BlockText"/>
              <w:spacing w:before="0" w:after="0"/>
            </w:pPr>
            <w:r>
              <w:rPr>
                <w:bCs w:val="0"/>
              </w:rPr>
              <w:t xml:space="preserve">in computing the annual income taxes.  If there are other utility or </w:t>
            </w:r>
            <w:r>
              <w:t>nonutility operations, show any applicable generated and utilized investment tax credits in a footnote.  Also explain</w:t>
            </w:r>
            <w:r w:rsidR="008B01E2">
              <w:t xml:space="preserve"> by footnote any adjustment to c</w:t>
            </w:r>
            <w:r>
              <w:t xml:space="preserve">olumns (b), (c) and (d) such as for corrections, etc., or </w:t>
            </w:r>
            <w:r w:rsidR="00913501">
              <w:t>carry back</w:t>
            </w:r>
            <w:r>
              <w:t xml:space="preserve"> of unused credits.</w:t>
            </w:r>
          </w:p>
          <w:p w:rsidR="0040179A" w:rsidRDefault="008B01E2" w:rsidP="00497CEB">
            <w:pPr>
              <w:numPr>
                <w:ilvl w:val="0"/>
                <w:numId w:val="15"/>
              </w:numPr>
              <w:tabs>
                <w:tab w:val="clear" w:pos="720"/>
                <w:tab w:val="num" w:pos="443"/>
              </w:tabs>
              <w:ind w:left="443" w:right="240"/>
              <w:rPr>
                <w:rFonts w:ascii="Arial" w:hAnsi="Arial" w:cs="Arial"/>
                <w:bCs/>
                <w:color w:val="000000"/>
                <w:szCs w:val="24"/>
              </w:rPr>
            </w:pPr>
            <w:r>
              <w:rPr>
                <w:rFonts w:ascii="Arial" w:hAnsi="Arial" w:cs="Arial"/>
                <w:bCs/>
                <w:color w:val="000000"/>
                <w:szCs w:val="24"/>
              </w:rPr>
              <w:t>Report in c</w:t>
            </w:r>
            <w:r w:rsidR="0040179A">
              <w:rPr>
                <w:rFonts w:ascii="Arial" w:hAnsi="Arial" w:cs="Arial"/>
                <w:bCs/>
                <w:color w:val="000000"/>
                <w:szCs w:val="24"/>
              </w:rPr>
              <w:t>olumn (d) the weighted-average useful life of all properties used in computing the inves</w:t>
            </w:r>
            <w:r>
              <w:rPr>
                <w:rFonts w:ascii="Arial" w:hAnsi="Arial" w:cs="Arial"/>
                <w:bCs/>
                <w:color w:val="000000"/>
                <w:szCs w:val="24"/>
              </w:rPr>
              <w:t>tment tax credits in c</w:t>
            </w:r>
            <w:r w:rsidR="0040179A">
              <w:rPr>
                <w:rFonts w:ascii="Arial" w:hAnsi="Arial" w:cs="Arial"/>
                <w:bCs/>
                <w:color w:val="000000"/>
                <w:szCs w:val="24"/>
              </w:rPr>
              <w:t>olumn (b).</w:t>
            </w:r>
          </w:p>
          <w:p w:rsidR="0040179A" w:rsidRDefault="0040179A" w:rsidP="00497CEB">
            <w:pPr>
              <w:numPr>
                <w:ilvl w:val="0"/>
                <w:numId w:val="15"/>
              </w:numPr>
              <w:tabs>
                <w:tab w:val="clear" w:pos="720"/>
                <w:tab w:val="num" w:pos="443"/>
              </w:tabs>
              <w:ind w:left="443" w:right="240"/>
              <w:rPr>
                <w:rFonts w:ascii="Arial" w:hAnsi="Arial" w:cs="Arial"/>
                <w:bCs/>
                <w:color w:val="000000"/>
                <w:szCs w:val="24"/>
              </w:rPr>
            </w:pPr>
            <w:r>
              <w:rPr>
                <w:rFonts w:ascii="Arial" w:hAnsi="Arial" w:cs="Arial"/>
                <w:bCs/>
                <w:color w:val="000000"/>
                <w:szCs w:val="24"/>
              </w:rPr>
              <w:t>Show by footnote any unused credits available at end of each year for carry forward as a reduction of taxes in subsequent years.</w:t>
            </w:r>
          </w:p>
          <w:p w:rsidR="0040179A" w:rsidRDefault="0040179A" w:rsidP="00497CEB">
            <w:pPr>
              <w:numPr>
                <w:ilvl w:val="0"/>
                <w:numId w:val="15"/>
              </w:numPr>
              <w:tabs>
                <w:tab w:val="clear" w:pos="720"/>
                <w:tab w:val="num" w:pos="443"/>
              </w:tabs>
              <w:ind w:left="443" w:right="240"/>
              <w:rPr>
                <w:rFonts w:ascii="Arial" w:hAnsi="Arial" w:cs="Arial"/>
                <w:bCs/>
                <w:color w:val="000000"/>
                <w:szCs w:val="24"/>
              </w:rPr>
            </w:pPr>
            <w:r>
              <w:rPr>
                <w:rFonts w:ascii="Arial" w:hAnsi="Arial" w:cs="Arial"/>
                <w:bCs/>
                <w:color w:val="000000"/>
                <w:szCs w:val="24"/>
              </w:rPr>
              <w:t>Separate amounts according to classification of utility.</w:t>
            </w:r>
          </w:p>
        </w:tc>
      </w:tr>
      <w:tr w:rsidR="0040179A" w:rsidTr="001A2616">
        <w:trPr>
          <w:cantSplit/>
        </w:trPr>
        <w:tc>
          <w:tcPr>
            <w:tcW w:w="1245" w:type="dxa"/>
            <w:tcBorders>
              <w:top w:val="single" w:sz="4" w:space="0" w:color="000000"/>
              <w:left w:val="single" w:sz="4" w:space="0" w:color="000000"/>
              <w:bottom w:val="single" w:sz="4" w:space="0" w:color="000000"/>
            </w:tcBorders>
            <w:noWrap/>
            <w:vAlign w:val="bottom"/>
          </w:tcPr>
          <w:p w:rsidR="0040179A" w:rsidRDefault="0040179A">
            <w:pPr>
              <w:ind w:left="45" w:right="277"/>
              <w:jc w:val="center"/>
              <w:rPr>
                <w:rFonts w:ascii="Arial" w:hAnsi="Arial"/>
                <w:bCs/>
              </w:rPr>
            </w:pPr>
            <w:r>
              <w:rPr>
                <w:rFonts w:ascii="Arial" w:hAnsi="Arial"/>
                <w:bCs/>
              </w:rPr>
              <w:t>Year</w:t>
            </w:r>
            <w:r>
              <w:rPr>
                <w:rFonts w:ascii="Arial" w:hAnsi="Arial"/>
                <w:bCs/>
              </w:rPr>
              <w:br/>
              <w:t>(a)</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center"/>
              <w:rPr>
                <w:rFonts w:ascii="Arial" w:hAnsi="Arial"/>
                <w:bCs/>
              </w:rPr>
            </w:pPr>
            <w:r>
              <w:rPr>
                <w:rFonts w:ascii="Arial" w:hAnsi="Arial"/>
                <w:bCs/>
              </w:rPr>
              <w:t>Credit Generated for Year</w:t>
            </w:r>
            <w:r>
              <w:rPr>
                <w:rFonts w:ascii="Arial" w:hAnsi="Arial"/>
                <w:bCs/>
              </w:rPr>
              <w:br/>
              <w:t>(b)</w:t>
            </w: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bCs/>
              </w:rPr>
            </w:pPr>
            <w:r>
              <w:rPr>
                <w:rFonts w:ascii="Arial" w:hAnsi="Arial"/>
                <w:bCs/>
              </w:rPr>
              <w:t>Credit Utilized for Year</w:t>
            </w:r>
            <w:r>
              <w:rPr>
                <w:rFonts w:ascii="Arial" w:hAnsi="Arial"/>
                <w:bCs/>
              </w:rPr>
              <w:br/>
              <w:t>(b)</w:t>
            </w: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jc w:val="center"/>
              <w:rPr>
                <w:rFonts w:ascii="Arial" w:hAnsi="Arial" w:cs="Arial"/>
                <w:bCs/>
              </w:rPr>
            </w:pPr>
            <w:proofErr w:type="spellStart"/>
            <w:r>
              <w:rPr>
                <w:rFonts w:ascii="Arial" w:hAnsi="Arial" w:cs="Arial"/>
                <w:bCs/>
              </w:rPr>
              <w:t>Wgtd</w:t>
            </w:r>
            <w:proofErr w:type="spellEnd"/>
            <w:r>
              <w:rPr>
                <w:rFonts w:ascii="Arial" w:hAnsi="Arial" w:cs="Arial"/>
                <w:bCs/>
              </w:rPr>
              <w:t>-Ave Useful Life of Property</w:t>
            </w:r>
            <w:r>
              <w:rPr>
                <w:rFonts w:ascii="Arial" w:hAnsi="Arial" w:cs="Arial"/>
                <w:bCs/>
              </w:rPr>
              <w:br/>
              <w:t>(c)</w:t>
            </w:r>
          </w:p>
        </w:tc>
      </w:tr>
      <w:tr w:rsidR="0040179A" w:rsidTr="001A2616">
        <w:trPr>
          <w:cantSplit/>
        </w:trPr>
        <w:tc>
          <w:tcPr>
            <w:tcW w:w="1245" w:type="dxa"/>
            <w:tcBorders>
              <w:top w:val="single" w:sz="4" w:space="0" w:color="000000"/>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1962</w:t>
            </w:r>
            <w:r>
              <w:rPr>
                <w:rFonts w:ascii="Arial" w:hAnsi="Arial"/>
                <w:bCs/>
              </w:rPr>
              <w:tab/>
              <w:t>3%</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rsidP="00D477E5">
            <w:pPr>
              <w:tabs>
                <w:tab w:val="right" w:pos="1125"/>
              </w:tabs>
              <w:ind w:left="45"/>
              <w:rPr>
                <w:rFonts w:ascii="Arial" w:hAnsi="Arial"/>
                <w:bCs/>
              </w:rPr>
            </w:pPr>
            <w:r>
              <w:rPr>
                <w:rFonts w:ascii="Arial" w:hAnsi="Arial"/>
                <w:bCs/>
              </w:rPr>
              <w:t>thru</w:t>
            </w:r>
            <w:r>
              <w:rPr>
                <w:rFonts w:ascii="Arial" w:hAnsi="Arial"/>
                <w:bCs/>
              </w:rPr>
              <w:tab/>
            </w:r>
            <w:r w:rsidR="009049F5">
              <w:rPr>
                <w:rFonts w:ascii="Arial" w:hAnsi="Arial"/>
                <w:bCs/>
              </w:rPr>
              <w:t>7%</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rsidP="009049F5">
            <w:pPr>
              <w:tabs>
                <w:tab w:val="right" w:pos="1125"/>
              </w:tabs>
              <w:ind w:left="45"/>
              <w:rPr>
                <w:rFonts w:ascii="Arial" w:hAnsi="Arial"/>
                <w:bCs/>
              </w:rPr>
            </w:pPr>
            <w:r>
              <w:rPr>
                <w:rFonts w:ascii="Arial" w:hAnsi="Arial"/>
                <w:bCs/>
              </w:rPr>
              <w:t>1974</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1975</w:t>
            </w:r>
            <w:r>
              <w:rPr>
                <w:rFonts w:ascii="Arial" w:hAnsi="Arial"/>
                <w:bCs/>
              </w:rPr>
              <w:tab/>
              <w:t>3%</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and</w:t>
            </w:r>
            <w:r>
              <w:rPr>
                <w:rFonts w:ascii="Arial" w:hAnsi="Arial"/>
                <w:bCs/>
              </w:rPr>
              <w:tab/>
              <w:t>7%</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3C311E">
            <w:pPr>
              <w:tabs>
                <w:tab w:val="right" w:pos="1125"/>
              </w:tabs>
              <w:ind w:left="45"/>
              <w:rPr>
                <w:rFonts w:ascii="Arial" w:hAnsi="Arial"/>
                <w:bCs/>
              </w:rPr>
            </w:pPr>
            <w:r>
              <w:rPr>
                <w:rFonts w:ascii="Arial" w:hAnsi="Arial"/>
                <w:bCs/>
              </w:rPr>
              <w:t>1976</w:t>
            </w:r>
            <w:r w:rsidR="0040179A">
              <w:rPr>
                <w:rFonts w:ascii="Arial" w:hAnsi="Arial"/>
                <w:bCs/>
              </w:rPr>
              <w:tab/>
              <w:t>10%</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ab/>
              <w:t>11%</w:t>
            </w:r>
          </w:p>
        </w:tc>
        <w:tc>
          <w:tcPr>
            <w:tcW w:w="26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1977</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1978</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1979</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1980</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1981</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1982</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1983</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1984</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1985</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1986</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1987</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tcBorders>
            <w:noWrap/>
            <w:vAlign w:val="bottom"/>
          </w:tcPr>
          <w:p w:rsidR="0040179A" w:rsidRDefault="0040179A">
            <w:pPr>
              <w:tabs>
                <w:tab w:val="left" w:pos="765"/>
              </w:tabs>
              <w:ind w:left="45"/>
              <w:rPr>
                <w:rFonts w:ascii="Arial" w:hAnsi="Arial"/>
                <w:bCs/>
              </w:rPr>
            </w:pPr>
          </w:p>
        </w:tc>
        <w:tc>
          <w:tcPr>
            <w:tcW w:w="2640" w:type="dxa"/>
            <w:gridSpan w:val="4"/>
            <w:tcBorders>
              <w:top w:val="single" w:sz="4" w:space="0" w:color="000000"/>
              <w:left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top w:val="single" w:sz="4" w:space="0" w:color="000000"/>
              <w:left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top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Pr>
        <w:tc>
          <w:tcPr>
            <w:tcW w:w="1245" w:type="dxa"/>
            <w:tcBorders>
              <w:left w:val="single" w:sz="4" w:space="0" w:color="000000"/>
              <w:bottom w:val="single" w:sz="4" w:space="0" w:color="000000"/>
            </w:tcBorders>
            <w:noWrap/>
            <w:vAlign w:val="bottom"/>
          </w:tcPr>
          <w:p w:rsidR="0040179A" w:rsidRDefault="0040179A">
            <w:pPr>
              <w:tabs>
                <w:tab w:val="right" w:pos="1125"/>
              </w:tabs>
              <w:ind w:left="45"/>
              <w:rPr>
                <w:rFonts w:ascii="Arial" w:hAnsi="Arial"/>
                <w:bCs/>
              </w:rPr>
            </w:pPr>
            <w:r>
              <w:rPr>
                <w:rFonts w:ascii="Arial" w:hAnsi="Arial"/>
                <w:bCs/>
              </w:rPr>
              <w:t>1988</w:t>
            </w:r>
            <w:r>
              <w:rPr>
                <w:rFonts w:ascii="Arial" w:hAnsi="Arial"/>
                <w:bCs/>
              </w:rPr>
              <w:tab/>
              <w:t>10%</w:t>
            </w:r>
          </w:p>
        </w:tc>
        <w:tc>
          <w:tcPr>
            <w:tcW w:w="2640" w:type="dxa"/>
            <w:gridSpan w:val="4"/>
            <w:tcBorders>
              <w:left w:val="single" w:sz="4" w:space="0" w:color="000000"/>
              <w:bottom w:val="single" w:sz="4" w:space="0" w:color="000000"/>
              <w:right w:val="single" w:sz="4" w:space="0" w:color="000000"/>
            </w:tcBorders>
            <w:vAlign w:val="bottom"/>
          </w:tcPr>
          <w:p w:rsidR="0040179A" w:rsidRDefault="0040179A">
            <w:pPr>
              <w:ind w:left="45" w:right="277"/>
              <w:jc w:val="right"/>
              <w:rPr>
                <w:rFonts w:ascii="Arial" w:hAnsi="Arial"/>
                <w:bCs/>
              </w:rPr>
            </w:pPr>
          </w:p>
        </w:tc>
        <w:tc>
          <w:tcPr>
            <w:tcW w:w="2610" w:type="dxa"/>
            <w:gridSpan w:val="5"/>
            <w:tcBorders>
              <w:left w:val="single" w:sz="4" w:space="0" w:color="000000"/>
              <w:bottom w:val="single" w:sz="4" w:space="0" w:color="000000"/>
              <w:right w:val="single" w:sz="4" w:space="0" w:color="000000"/>
            </w:tcBorders>
            <w:vAlign w:val="bottom"/>
          </w:tcPr>
          <w:p w:rsidR="0040179A" w:rsidRDefault="0040179A">
            <w:pPr>
              <w:ind w:right="277"/>
              <w:jc w:val="right"/>
              <w:rPr>
                <w:rFonts w:ascii="Arial" w:hAnsi="Arial"/>
                <w:bCs/>
              </w:rPr>
            </w:pPr>
          </w:p>
        </w:tc>
        <w:tc>
          <w:tcPr>
            <w:tcW w:w="2940" w:type="dxa"/>
            <w:gridSpan w:val="4"/>
            <w:tcBorders>
              <w:bottom w:val="single" w:sz="4" w:space="0" w:color="000000"/>
              <w:right w:val="single" w:sz="4" w:space="0" w:color="000000"/>
            </w:tcBorders>
            <w:vAlign w:val="bottom"/>
          </w:tcPr>
          <w:p w:rsidR="0040179A" w:rsidRDefault="0040179A">
            <w:pPr>
              <w:ind w:right="277"/>
              <w:jc w:val="right"/>
              <w:rPr>
                <w:rFonts w:ascii="Arial" w:hAnsi="Arial" w:cs="Arial"/>
                <w:bCs/>
              </w:rPr>
            </w:pPr>
          </w:p>
        </w:tc>
      </w:tr>
      <w:tr w:rsidR="0040179A" w:rsidTr="001A2616">
        <w:trPr>
          <w:cantSplit/>
          <w:trHeight w:val="300"/>
        </w:trPr>
        <w:tc>
          <w:tcPr>
            <w:tcW w:w="943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02434D" w:rsidRDefault="0040179A" w:rsidP="009901E3">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w:t>
            </w:r>
            <w:r w:rsidR="009901E3">
              <w:rPr>
                <w:rFonts w:ascii="Arial" w:hAnsi="Arial" w:cs="Arial"/>
                <w:b/>
                <w:bCs/>
                <w:color w:val="000000"/>
                <w:sz w:val="24"/>
              </w:rPr>
              <w:t>INVESTMENT TAX CEDITS</w:t>
            </w:r>
            <w:r w:rsidR="009901E3">
              <w:rPr>
                <w:rFonts w:ascii="Arial" w:hAnsi="Arial" w:cs="Arial"/>
                <w:b/>
                <w:bCs/>
                <w:color w:val="000000"/>
                <w:sz w:val="24"/>
              </w:rPr>
              <w:br/>
              <w:t>(Account 255</w:t>
            </w:r>
            <w:r>
              <w:rPr>
                <w:rFonts w:ascii="Arial" w:hAnsi="Arial" w:cs="Arial"/>
                <w:b/>
                <w:bCs/>
                <w:color w:val="000000"/>
                <w:sz w:val="24"/>
              </w:rPr>
              <w:t>)</w:t>
            </w:r>
          </w:p>
        </w:tc>
      </w:tr>
      <w:tr w:rsidR="0040179A" w:rsidTr="00670EF2">
        <w:trPr>
          <w:cantSplit/>
          <w:trHeight w:val="974"/>
        </w:trPr>
        <w:tc>
          <w:tcPr>
            <w:tcW w:w="4762" w:type="dxa"/>
            <w:gridSpan w:val="6"/>
            <w:tcBorders>
              <w:top w:val="single" w:sz="4" w:space="0" w:color="000000"/>
              <w:left w:val="single" w:sz="4" w:space="0" w:color="000000"/>
              <w:bottom w:val="single" w:sz="4" w:space="0" w:color="000000"/>
            </w:tcBorders>
            <w:noWrap/>
          </w:tcPr>
          <w:p w:rsidR="0040179A" w:rsidRDefault="0040179A" w:rsidP="00670EF2">
            <w:pPr>
              <w:ind w:left="285" w:right="277"/>
              <w:rPr>
                <w:rFonts w:ascii="Arial" w:hAnsi="Arial" w:cs="Arial"/>
                <w:bCs/>
                <w:color w:val="000000"/>
                <w:szCs w:val="24"/>
              </w:rPr>
            </w:pPr>
            <w:r>
              <w:rPr>
                <w:rFonts w:ascii="Arial" w:hAnsi="Arial"/>
                <w:bCs/>
              </w:rPr>
              <w:br w:type="page"/>
            </w:r>
            <w:r>
              <w:rPr>
                <w:rFonts w:ascii="Arial" w:hAnsi="Arial"/>
                <w:bCs/>
              </w:rPr>
              <w:br w:type="page"/>
              <w:t>Report as specified below information applicable to Account 255.  Where appropriate, segregate the balances and transactions by utility and nonutility operations.</w:t>
            </w:r>
          </w:p>
        </w:tc>
        <w:tc>
          <w:tcPr>
            <w:tcW w:w="4673" w:type="dxa"/>
            <w:gridSpan w:val="8"/>
            <w:tcBorders>
              <w:top w:val="single" w:sz="4" w:space="0" w:color="000000"/>
              <w:bottom w:val="single" w:sz="4" w:space="0" w:color="000000"/>
              <w:right w:val="single" w:sz="4" w:space="0" w:color="000000"/>
            </w:tcBorders>
            <w:vAlign w:val="bottom"/>
          </w:tcPr>
          <w:p w:rsidR="0040179A" w:rsidRDefault="0040179A">
            <w:pPr>
              <w:ind w:left="323" w:right="240"/>
              <w:rPr>
                <w:rFonts w:ascii="Arial" w:hAnsi="Arial" w:cs="Arial"/>
                <w:bCs/>
                <w:color w:val="000000"/>
                <w:szCs w:val="24"/>
              </w:rPr>
            </w:pPr>
            <w:r>
              <w:rPr>
                <w:rFonts w:ascii="Arial" w:hAnsi="Arial" w:cs="Arial"/>
                <w:bCs/>
                <w:color w:val="000000"/>
                <w:szCs w:val="24"/>
              </w:rPr>
              <w:t>Explain by footnote any correction adjustments to</w:t>
            </w:r>
            <w:r w:rsidR="008B01E2">
              <w:rPr>
                <w:rFonts w:ascii="Arial" w:hAnsi="Arial" w:cs="Arial"/>
                <w:bCs/>
                <w:color w:val="000000"/>
                <w:szCs w:val="24"/>
              </w:rPr>
              <w:t xml:space="preserve"> the account balance, shown in column (g).  Include in c</w:t>
            </w:r>
            <w:r>
              <w:rPr>
                <w:rFonts w:ascii="Arial" w:hAnsi="Arial" w:cs="Arial"/>
                <w:bCs/>
                <w:color w:val="000000"/>
                <w:szCs w:val="24"/>
              </w:rPr>
              <w:t>olumn (</w:t>
            </w:r>
            <w:proofErr w:type="spellStart"/>
            <w:r>
              <w:rPr>
                <w:rFonts w:ascii="Arial" w:hAnsi="Arial" w:cs="Arial"/>
                <w:bCs/>
                <w:color w:val="000000"/>
                <w:szCs w:val="24"/>
              </w:rPr>
              <w:t>i</w:t>
            </w:r>
            <w:proofErr w:type="spellEnd"/>
            <w:r>
              <w:rPr>
                <w:rFonts w:ascii="Arial" w:hAnsi="Arial" w:cs="Arial"/>
                <w:bCs/>
                <w:color w:val="000000"/>
                <w:szCs w:val="24"/>
              </w:rPr>
              <w:t>) the average period over which the tax credits are amortized.</w:t>
            </w:r>
          </w:p>
        </w:tc>
      </w:tr>
      <w:tr w:rsidR="0040179A" w:rsidTr="001A2616">
        <w:trPr>
          <w:cantSplit/>
        </w:trPr>
        <w:tc>
          <w:tcPr>
            <w:tcW w:w="1245" w:type="dxa"/>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96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 Beginning of Year</w:t>
            </w:r>
            <w:r>
              <w:rPr>
                <w:rFonts w:ascii="Arial" w:hAnsi="Arial"/>
                <w:bCs/>
              </w:rPr>
              <w:br/>
              <w:t>(b)</w:t>
            </w:r>
          </w:p>
        </w:tc>
        <w:tc>
          <w:tcPr>
            <w:tcW w:w="16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Deferred for Year</w:t>
            </w: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Allocations to Current Year’s Income</w:t>
            </w:r>
          </w:p>
        </w:tc>
        <w:tc>
          <w:tcPr>
            <w:tcW w:w="1260" w:type="dxa"/>
            <w:gridSpan w:val="2"/>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Adjustments</w:t>
            </w:r>
            <w:r>
              <w:rPr>
                <w:rFonts w:ascii="Arial" w:hAnsi="Arial" w:cs="Arial"/>
                <w:bCs/>
                <w:color w:val="000000"/>
                <w:szCs w:val="24"/>
              </w:rPr>
              <w:br/>
              <w:t>(g)</w:t>
            </w:r>
          </w:p>
        </w:tc>
        <w:tc>
          <w:tcPr>
            <w:tcW w:w="1209" w:type="dxa"/>
            <w:gridSpan w:val="2"/>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Balance</w:t>
            </w:r>
            <w:r>
              <w:rPr>
                <w:rFonts w:ascii="Arial" w:hAnsi="Arial" w:cs="Arial"/>
                <w:bCs/>
                <w:color w:val="000000"/>
                <w:szCs w:val="24"/>
              </w:rPr>
              <w:br/>
              <w:t>End of Year</w:t>
            </w:r>
            <w:r>
              <w:rPr>
                <w:rFonts w:ascii="Arial" w:hAnsi="Arial" w:cs="Arial"/>
                <w:bCs/>
                <w:color w:val="000000"/>
                <w:szCs w:val="24"/>
              </w:rPr>
              <w:br/>
              <w:t>(h)</w:t>
            </w:r>
          </w:p>
        </w:tc>
        <w:tc>
          <w:tcPr>
            <w:tcW w:w="1071"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Average Period of Allocation to Income</w:t>
            </w:r>
            <w:r>
              <w:rPr>
                <w:rFonts w:ascii="Arial" w:hAnsi="Arial" w:cs="Arial"/>
                <w:bCs/>
                <w:color w:val="000000"/>
                <w:szCs w:val="24"/>
              </w:rPr>
              <w:br/>
              <w:t>(</w:t>
            </w:r>
            <w:proofErr w:type="spellStart"/>
            <w:r>
              <w:rPr>
                <w:rFonts w:ascii="Arial" w:hAnsi="Arial" w:cs="Arial"/>
                <w:bCs/>
                <w:color w:val="000000"/>
                <w:szCs w:val="24"/>
              </w:rPr>
              <w:t>i</w:t>
            </w:r>
            <w:proofErr w:type="spellEnd"/>
            <w:r>
              <w:rPr>
                <w:rFonts w:ascii="Arial" w:hAnsi="Arial" w:cs="Arial"/>
                <w:bCs/>
                <w:color w:val="000000"/>
                <w:szCs w:val="24"/>
              </w:rPr>
              <w:t>)</w:t>
            </w:r>
          </w:p>
        </w:tc>
      </w:tr>
      <w:tr w:rsidR="0040179A" w:rsidTr="001A2616">
        <w:trPr>
          <w:cantSplit/>
          <w:trHeight w:val="458"/>
        </w:trPr>
        <w:tc>
          <w:tcPr>
            <w:tcW w:w="1245" w:type="dxa"/>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Account No.</w:t>
            </w:r>
            <w:r>
              <w:rPr>
                <w:rFonts w:ascii="Arial" w:hAnsi="Arial"/>
                <w:bCs/>
              </w:rPr>
              <w:br/>
              <w:t>(c)</w:t>
            </w: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(d)</w:t>
            </w:r>
          </w:p>
        </w:tc>
        <w:tc>
          <w:tcPr>
            <w:tcW w:w="960" w:type="dxa"/>
            <w:gridSpan w:val="2"/>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Account No.</w:t>
            </w:r>
            <w:r>
              <w:rPr>
                <w:rFonts w:ascii="Arial" w:hAnsi="Arial"/>
                <w:bCs/>
              </w:rPr>
              <w:br/>
              <w:t>(e)</w:t>
            </w:r>
          </w:p>
        </w:tc>
        <w:tc>
          <w:tcPr>
            <w:tcW w:w="1050" w:type="dxa"/>
            <w:gridSpan w:val="2"/>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(f)</w:t>
            </w:r>
          </w:p>
        </w:tc>
        <w:tc>
          <w:tcPr>
            <w:tcW w:w="1260" w:type="dxa"/>
            <w:gridSpan w:val="2"/>
            <w:vMerge/>
            <w:tcBorders>
              <w:top w:val="single" w:sz="4" w:space="0" w:color="000000"/>
              <w:left w:val="single" w:sz="4" w:space="0" w:color="000000"/>
              <w:bottom w:val="single" w:sz="4" w:space="0" w:color="000000"/>
              <w:right w:val="single" w:sz="4" w:space="0" w:color="000000"/>
            </w:tcBorders>
            <w:vAlign w:val="bottom"/>
          </w:tcPr>
          <w:p w:rsidR="0040179A" w:rsidRDefault="0040179A">
            <w:pPr>
              <w:ind w:left="323" w:right="240"/>
              <w:jc w:val="center"/>
              <w:rPr>
                <w:rFonts w:ascii="Arial" w:hAnsi="Arial" w:cs="Arial"/>
                <w:bCs/>
                <w:color w:val="000000"/>
                <w:szCs w:val="24"/>
              </w:rPr>
            </w:pPr>
          </w:p>
        </w:tc>
        <w:tc>
          <w:tcPr>
            <w:tcW w:w="1209" w:type="dxa"/>
            <w:gridSpan w:val="2"/>
            <w:vMerge/>
            <w:tcBorders>
              <w:top w:val="single" w:sz="4" w:space="0" w:color="000000"/>
              <w:left w:val="single" w:sz="4" w:space="0" w:color="000000"/>
              <w:bottom w:val="single" w:sz="4" w:space="0" w:color="000000"/>
              <w:right w:val="single" w:sz="4" w:space="0" w:color="000000"/>
            </w:tcBorders>
            <w:vAlign w:val="bottom"/>
          </w:tcPr>
          <w:p w:rsidR="0040179A" w:rsidRDefault="0040179A">
            <w:pPr>
              <w:ind w:left="323" w:right="240"/>
              <w:jc w:val="center"/>
              <w:rPr>
                <w:rFonts w:ascii="Arial" w:hAnsi="Arial" w:cs="Arial"/>
                <w:bCs/>
                <w:color w:val="000000"/>
                <w:szCs w:val="24"/>
              </w:rPr>
            </w:pPr>
          </w:p>
        </w:tc>
        <w:tc>
          <w:tcPr>
            <w:tcW w:w="1071"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ind w:left="323" w:right="240"/>
              <w:jc w:val="center"/>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400"/>
        </w:trPr>
        <w:tc>
          <w:tcPr>
            <w:tcW w:w="12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bCs/>
              </w:rPr>
            </w:pPr>
          </w:p>
        </w:tc>
        <w:tc>
          <w:tcPr>
            <w:tcW w:w="12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20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c>
          <w:tcPr>
            <w:tcW w:w="1071"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bCs/>
                <w:color w:val="000000"/>
                <w:szCs w:val="24"/>
              </w:rPr>
            </w:pPr>
          </w:p>
        </w:tc>
      </w:tr>
      <w:tr w:rsidR="0040179A" w:rsidTr="001A2616">
        <w:trPr>
          <w:cantSplit/>
          <w:trHeight w:val="300"/>
        </w:trPr>
        <w:tc>
          <w:tcPr>
            <w:tcW w:w="9435" w:type="dxa"/>
            <w:gridSpan w:val="14"/>
            <w:tcBorders>
              <w:top w:val="single" w:sz="4" w:space="0" w:color="000000"/>
              <w:left w:val="single" w:sz="4" w:space="0" w:color="000000"/>
              <w:bottom w:val="single" w:sz="4" w:space="0" w:color="000000"/>
              <w:right w:val="single" w:sz="4" w:space="0" w:color="000000"/>
            </w:tcBorders>
            <w:noWrap/>
            <w:vAlign w:val="bottom"/>
          </w:tcPr>
          <w:p w:rsidR="0040179A" w:rsidRPr="0002434D" w:rsidRDefault="0040179A" w:rsidP="0002434D">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02434D">
              <w:rPr>
                <w:rFonts w:ascii="Arial" w:hAnsi="Arial" w:cs="Arial"/>
                <w:b/>
                <w:bCs/>
                <w:color w:val="000000"/>
                <w:sz w:val="24"/>
              </w:rPr>
              <w:t>–</w:t>
            </w:r>
            <w:r>
              <w:rPr>
                <w:rFonts w:ascii="Arial" w:hAnsi="Arial" w:cs="Arial"/>
                <w:b/>
                <w:bCs/>
                <w:color w:val="000000"/>
                <w:sz w:val="24"/>
              </w:rPr>
              <w:t xml:space="preserve"> ACCELERATED AMORTIZATION  (Account 281)</w:t>
            </w:r>
          </w:p>
        </w:tc>
      </w:tr>
      <w:tr w:rsidR="0040179A" w:rsidTr="001A2616">
        <w:trPr>
          <w:cantSplit/>
          <w:trHeight w:val="974"/>
        </w:trPr>
        <w:tc>
          <w:tcPr>
            <w:tcW w:w="4762" w:type="dxa"/>
            <w:gridSpan w:val="6"/>
            <w:tcBorders>
              <w:top w:val="single" w:sz="4" w:space="0" w:color="000000"/>
              <w:left w:val="single" w:sz="4" w:space="0" w:color="000000"/>
              <w:bottom w:val="single" w:sz="4" w:space="0" w:color="000000"/>
            </w:tcBorders>
            <w:noWrap/>
          </w:tcPr>
          <w:p w:rsidR="0040179A" w:rsidRDefault="0040179A" w:rsidP="000F2C38">
            <w:pPr>
              <w:numPr>
                <w:ilvl w:val="0"/>
                <w:numId w:val="16"/>
              </w:numPr>
              <w:tabs>
                <w:tab w:val="clear" w:pos="720"/>
                <w:tab w:val="num" w:pos="405"/>
              </w:tabs>
              <w:ind w:left="405" w:right="277"/>
              <w:rPr>
                <w:rFonts w:ascii="Arial" w:hAnsi="Arial" w:cs="Arial"/>
                <w:bCs/>
                <w:color w:val="000000"/>
                <w:szCs w:val="24"/>
              </w:rPr>
            </w:pPr>
            <w:r>
              <w:rPr>
                <w:rFonts w:ascii="Arial" w:hAnsi="Arial"/>
                <w:bCs/>
              </w:rPr>
              <w:br w:type="page"/>
            </w:r>
            <w:r>
              <w:rPr>
                <w:rFonts w:ascii="Arial" w:hAnsi="Arial"/>
                <w:bCs/>
              </w:rPr>
              <w:br w:type="page"/>
              <w:t xml:space="preserve">Report the information </w:t>
            </w:r>
            <w:r w:rsidR="00893771">
              <w:rPr>
                <w:rFonts w:ascii="Arial" w:hAnsi="Arial"/>
                <w:bCs/>
              </w:rPr>
              <w:t>requested</w:t>
            </w:r>
            <w:r>
              <w:rPr>
                <w:rFonts w:ascii="Arial" w:hAnsi="Arial"/>
                <w:bCs/>
              </w:rPr>
              <w:t xml:space="preserve"> below concerning the respondent's accounting for deferred income taxes relating to amortizable property.</w:t>
            </w:r>
          </w:p>
        </w:tc>
        <w:tc>
          <w:tcPr>
            <w:tcW w:w="4673" w:type="dxa"/>
            <w:gridSpan w:val="8"/>
            <w:tcBorders>
              <w:top w:val="single" w:sz="4" w:space="0" w:color="000000"/>
              <w:bottom w:val="single" w:sz="4" w:space="0" w:color="000000"/>
              <w:right w:val="single" w:sz="4" w:space="0" w:color="000000"/>
            </w:tcBorders>
          </w:tcPr>
          <w:p w:rsidR="0040179A" w:rsidRDefault="0040179A" w:rsidP="000F2C38">
            <w:pPr>
              <w:numPr>
                <w:ilvl w:val="0"/>
                <w:numId w:val="16"/>
              </w:numPr>
              <w:tabs>
                <w:tab w:val="clear" w:pos="720"/>
                <w:tab w:val="num" w:pos="443"/>
              </w:tabs>
              <w:ind w:left="443" w:right="240"/>
              <w:rPr>
                <w:rFonts w:ascii="Arial" w:hAnsi="Arial" w:cs="Arial"/>
                <w:bCs/>
                <w:color w:val="000000"/>
                <w:szCs w:val="24"/>
              </w:rPr>
            </w:pPr>
            <w:r>
              <w:rPr>
                <w:rFonts w:ascii="Arial" w:hAnsi="Arial" w:cs="Arial"/>
                <w:bCs/>
                <w:color w:val="000000"/>
                <w:szCs w:val="24"/>
              </w:rPr>
              <w:t>In the space provided, furnish explanations, including the following in columnar order:</w:t>
            </w:r>
          </w:p>
          <w:p w:rsidR="0040179A" w:rsidRDefault="0040179A" w:rsidP="000F2C38">
            <w:pPr>
              <w:tabs>
                <w:tab w:val="left" w:pos="923"/>
              </w:tabs>
              <w:ind w:left="923" w:right="240" w:hanging="480"/>
              <w:rPr>
                <w:rFonts w:ascii="Arial" w:hAnsi="Arial" w:cs="Arial"/>
                <w:bCs/>
                <w:color w:val="000000"/>
                <w:szCs w:val="24"/>
              </w:rPr>
            </w:pPr>
            <w:r>
              <w:rPr>
                <w:rFonts w:ascii="Arial" w:hAnsi="Arial" w:cs="Arial"/>
                <w:bCs/>
                <w:color w:val="000000"/>
                <w:szCs w:val="24"/>
              </w:rPr>
              <w:t>(a)</w:t>
            </w:r>
            <w:r>
              <w:rPr>
                <w:rFonts w:ascii="Arial" w:hAnsi="Arial" w:cs="Arial"/>
                <w:bCs/>
                <w:color w:val="000000"/>
                <w:szCs w:val="24"/>
              </w:rPr>
              <w:tab/>
              <w:t>State each certification number with a brief description of property.</w:t>
            </w:r>
          </w:p>
          <w:p w:rsidR="0040179A" w:rsidRDefault="0040179A" w:rsidP="000F2C38">
            <w:pPr>
              <w:tabs>
                <w:tab w:val="left" w:pos="923"/>
              </w:tabs>
              <w:ind w:left="923" w:right="240" w:hanging="480"/>
              <w:rPr>
                <w:rFonts w:ascii="Arial" w:hAnsi="Arial" w:cs="Arial"/>
                <w:bCs/>
                <w:color w:val="000000"/>
                <w:szCs w:val="24"/>
              </w:rPr>
            </w:pPr>
            <w:r>
              <w:rPr>
                <w:rFonts w:ascii="Arial" w:hAnsi="Arial" w:cs="Arial"/>
                <w:bCs/>
                <w:color w:val="000000"/>
                <w:szCs w:val="24"/>
              </w:rPr>
              <w:t>(b)</w:t>
            </w:r>
            <w:r>
              <w:rPr>
                <w:rFonts w:ascii="Arial" w:hAnsi="Arial" w:cs="Arial"/>
                <w:bCs/>
                <w:color w:val="000000"/>
                <w:szCs w:val="24"/>
              </w:rPr>
              <w:tab/>
              <w:t>Total and amortizable costs of such property.</w:t>
            </w:r>
          </w:p>
        </w:tc>
      </w:tr>
      <w:tr w:rsidR="0040179A" w:rsidTr="001A2616">
        <w:trPr>
          <w:cantSplit/>
        </w:trPr>
        <w:tc>
          <w:tcPr>
            <w:tcW w:w="3525" w:type="dxa"/>
            <w:gridSpan w:val="4"/>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2040" w:type="dxa"/>
            <w:gridSpan w:val="4"/>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387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Changes During Year</w:t>
            </w:r>
          </w:p>
        </w:tc>
      </w:tr>
      <w:tr w:rsidR="0040179A" w:rsidTr="001A2616">
        <w:trPr>
          <w:cantSplit/>
          <w:trHeight w:val="458"/>
        </w:trPr>
        <w:tc>
          <w:tcPr>
            <w:tcW w:w="3525" w:type="dxa"/>
            <w:gridSpan w:val="4"/>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2040" w:type="dxa"/>
            <w:gridSpan w:val="4"/>
            <w:vMerge/>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Amounts Debited Account 410.1</w:t>
            </w:r>
            <w:r>
              <w:rPr>
                <w:rFonts w:ascii="Arial" w:hAnsi="Arial"/>
                <w:bCs/>
              </w:rPr>
              <w:br/>
              <w:t>(c)</w:t>
            </w: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Amounts Credited Account 411.1</w:t>
            </w:r>
            <w:r>
              <w:rPr>
                <w:rFonts w:ascii="Arial" w:hAnsi="Arial"/>
                <w:bCs/>
              </w:rPr>
              <w:br/>
              <w:t>(d)</w:t>
            </w:r>
          </w:p>
        </w:tc>
      </w:tr>
      <w:tr w:rsidR="0040179A" w:rsidTr="001A2616">
        <w:trPr>
          <w:cantSplit/>
          <w:trHeight w:val="400"/>
        </w:trPr>
        <w:tc>
          <w:tcPr>
            <w:tcW w:w="3525" w:type="dxa"/>
            <w:gridSpan w:val="4"/>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bCs/>
              </w:rPr>
            </w:pPr>
            <w:r>
              <w:rPr>
                <w:rFonts w:ascii="Arial" w:hAnsi="Arial"/>
                <w:bCs/>
              </w:rPr>
              <w:t>Accelerated Amortization (Acct. 281)</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Water</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Sewer</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Other</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765"/>
              <w:rPr>
                <w:rFonts w:ascii="Arial" w:hAnsi="Arial"/>
                <w:bCs/>
              </w:rPr>
            </w:pPr>
            <w:r w:rsidRPr="00EF7579">
              <w:rPr>
                <w:rFonts w:ascii="Arial" w:hAnsi="Arial"/>
                <w:b/>
                <w:bCs/>
              </w:rPr>
              <w:t>Total</w:t>
            </w:r>
            <w:r>
              <w:rPr>
                <w:rFonts w:ascii="Arial" w:hAnsi="Arial"/>
                <w:bCs/>
              </w:rPr>
              <w:t xml:space="preserve"> (Account 281)</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left w:val="single" w:sz="4" w:space="0" w:color="000000"/>
              <w:bottom w:val="single" w:sz="4" w:space="0" w:color="000000"/>
              <w:right w:val="single" w:sz="4" w:space="0" w:color="000000"/>
            </w:tcBorders>
            <w:noWrap/>
            <w:vAlign w:val="bottom"/>
          </w:tcPr>
          <w:p w:rsidR="0040179A" w:rsidRPr="00EF7579" w:rsidRDefault="0040179A">
            <w:pPr>
              <w:pStyle w:val="TOAHeading"/>
              <w:tabs>
                <w:tab w:val="clear" w:pos="9360"/>
              </w:tabs>
              <w:suppressAutoHyphens w:val="0"/>
              <w:rPr>
                <w:rFonts w:ascii="Arial" w:hAnsi="Arial"/>
                <w:b/>
                <w:bCs/>
              </w:rPr>
            </w:pPr>
            <w:r w:rsidRPr="00EF7579">
              <w:rPr>
                <w:rFonts w:ascii="Arial" w:hAnsi="Arial"/>
                <w:b/>
                <w:bCs/>
              </w:rPr>
              <w:t>Classification of Total</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Federal Income Tax</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State Income Tax</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bCs/>
              </w:rPr>
            </w:pPr>
            <w:r>
              <w:rPr>
                <w:rFonts w:ascii="Arial" w:hAnsi="Arial"/>
                <w:bCs/>
              </w:rPr>
              <w:t>Local Income Tax</w:t>
            </w: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1A2616">
        <w:trPr>
          <w:cantSplit/>
          <w:trHeight w:val="400"/>
        </w:trPr>
        <w:tc>
          <w:tcPr>
            <w:tcW w:w="352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bCs/>
              </w:rPr>
            </w:pPr>
          </w:p>
        </w:tc>
        <w:tc>
          <w:tcPr>
            <w:tcW w:w="20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201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762"/>
        <w:gridCol w:w="1763"/>
        <w:gridCol w:w="1140"/>
        <w:gridCol w:w="97"/>
        <w:gridCol w:w="1043"/>
        <w:gridCol w:w="1140"/>
        <w:gridCol w:w="1140"/>
        <w:gridCol w:w="1320"/>
      </w:tblGrid>
      <w:tr w:rsidR="0040179A">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Pr="0002434D" w:rsidRDefault="0040179A" w:rsidP="0002434D">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02434D">
              <w:rPr>
                <w:rFonts w:ascii="Arial" w:hAnsi="Arial" w:cs="Arial"/>
                <w:b/>
                <w:bCs/>
                <w:color w:val="000000"/>
                <w:sz w:val="24"/>
              </w:rPr>
              <w:t>–</w:t>
            </w:r>
            <w:r>
              <w:rPr>
                <w:rFonts w:ascii="Arial" w:hAnsi="Arial" w:cs="Arial"/>
                <w:b/>
                <w:bCs/>
                <w:color w:val="000000"/>
                <w:sz w:val="24"/>
              </w:rPr>
              <w:t xml:space="preserve"> ACCELERATED AMORTIZATION  (Account 281)</w:t>
            </w:r>
            <w:r w:rsidR="00CD636E">
              <w:rPr>
                <w:rFonts w:ascii="Arial" w:hAnsi="Arial" w:cs="Arial"/>
                <w:b/>
                <w:bCs/>
                <w:color w:val="000000"/>
                <w:sz w:val="24"/>
              </w:rPr>
              <w:t xml:space="preserve"> cont.</w:t>
            </w:r>
          </w:p>
        </w:tc>
      </w:tr>
      <w:tr w:rsidR="0040179A">
        <w:trPr>
          <w:cantSplit/>
          <w:trHeight w:val="974"/>
        </w:trPr>
        <w:tc>
          <w:tcPr>
            <w:tcW w:w="4762" w:type="dxa"/>
            <w:gridSpan w:val="4"/>
            <w:tcBorders>
              <w:top w:val="single" w:sz="4" w:space="0" w:color="000000"/>
              <w:left w:val="single" w:sz="4" w:space="0" w:color="000000"/>
              <w:bottom w:val="single" w:sz="4" w:space="0" w:color="000000"/>
            </w:tcBorders>
            <w:noWrap/>
          </w:tcPr>
          <w:p w:rsidR="0040179A" w:rsidRDefault="0040179A" w:rsidP="001239B2">
            <w:pPr>
              <w:tabs>
                <w:tab w:val="left" w:pos="885"/>
              </w:tabs>
              <w:ind w:left="885" w:right="157" w:hanging="480"/>
              <w:rPr>
                <w:rFonts w:ascii="Arial" w:hAnsi="Arial" w:cs="Arial"/>
                <w:bCs/>
                <w:color w:val="000000"/>
                <w:szCs w:val="24"/>
              </w:rPr>
            </w:pPr>
            <w:r>
              <w:rPr>
                <w:rFonts w:ascii="Arial" w:hAnsi="Arial"/>
                <w:bCs/>
              </w:rPr>
              <w:br w:type="page"/>
            </w:r>
            <w:r>
              <w:rPr>
                <w:rFonts w:ascii="Arial" w:hAnsi="Arial"/>
                <w:bCs/>
              </w:rPr>
              <w:br w:type="page"/>
            </w:r>
            <w:r>
              <w:rPr>
                <w:rFonts w:ascii="Arial" w:hAnsi="Arial" w:cs="Arial"/>
                <w:bCs/>
                <w:color w:val="000000"/>
                <w:szCs w:val="24"/>
              </w:rPr>
              <w:t>(c)</w:t>
            </w:r>
            <w:r>
              <w:rPr>
                <w:rFonts w:ascii="Arial" w:hAnsi="Arial" w:cs="Arial"/>
                <w:bCs/>
                <w:color w:val="000000"/>
                <w:szCs w:val="24"/>
              </w:rPr>
              <w:tab/>
              <w:t>Date amortization for tax purposes commenced.</w:t>
            </w:r>
          </w:p>
          <w:p w:rsidR="0040179A" w:rsidRDefault="0040179A" w:rsidP="001239B2">
            <w:pPr>
              <w:tabs>
                <w:tab w:val="left" w:pos="885"/>
              </w:tabs>
              <w:ind w:left="885" w:right="157" w:hanging="480"/>
              <w:rPr>
                <w:rFonts w:ascii="Arial" w:hAnsi="Arial" w:cs="Arial"/>
                <w:bCs/>
                <w:color w:val="000000"/>
                <w:szCs w:val="24"/>
              </w:rPr>
            </w:pPr>
            <w:r>
              <w:rPr>
                <w:rFonts w:ascii="Arial" w:hAnsi="Arial" w:cs="Arial"/>
                <w:bCs/>
                <w:color w:val="000000"/>
                <w:szCs w:val="24"/>
              </w:rPr>
              <w:t>(d)</w:t>
            </w:r>
            <w:r>
              <w:rPr>
                <w:rFonts w:ascii="Arial" w:hAnsi="Arial" w:cs="Arial"/>
                <w:bCs/>
                <w:color w:val="000000"/>
                <w:szCs w:val="24"/>
              </w:rPr>
              <w:tab/>
              <w:t>"Normal" depreciation rate used in computing the deferred tax.</w:t>
            </w:r>
          </w:p>
          <w:p w:rsidR="0040179A" w:rsidRDefault="0040179A" w:rsidP="001239B2">
            <w:pPr>
              <w:tabs>
                <w:tab w:val="left" w:pos="885"/>
              </w:tabs>
              <w:ind w:left="885" w:right="157" w:hanging="480"/>
              <w:rPr>
                <w:rFonts w:ascii="Arial" w:hAnsi="Arial" w:cs="Arial"/>
                <w:bCs/>
                <w:color w:val="000000"/>
                <w:szCs w:val="24"/>
              </w:rPr>
            </w:pPr>
            <w:r>
              <w:rPr>
                <w:rFonts w:ascii="Arial" w:hAnsi="Arial" w:cs="Arial"/>
                <w:bCs/>
                <w:color w:val="000000"/>
                <w:szCs w:val="24"/>
              </w:rPr>
              <w:t>(e)</w:t>
            </w:r>
            <w:r>
              <w:rPr>
                <w:rFonts w:ascii="Arial" w:hAnsi="Arial" w:cs="Arial"/>
                <w:bCs/>
                <w:color w:val="000000"/>
                <w:szCs w:val="24"/>
              </w:rPr>
              <w:tab/>
              <w:t>Tax rate used to originally defer amounts and the tax rate used during the current</w:t>
            </w:r>
          </w:p>
        </w:tc>
        <w:tc>
          <w:tcPr>
            <w:tcW w:w="4643" w:type="dxa"/>
            <w:gridSpan w:val="4"/>
            <w:tcBorders>
              <w:top w:val="single" w:sz="4" w:space="0" w:color="000000"/>
              <w:bottom w:val="single" w:sz="4" w:space="0" w:color="000000"/>
              <w:right w:val="single" w:sz="4" w:space="0" w:color="000000"/>
            </w:tcBorders>
          </w:tcPr>
          <w:p w:rsidR="0040179A" w:rsidRDefault="0040179A" w:rsidP="001239B2">
            <w:pPr>
              <w:tabs>
                <w:tab w:val="left" w:pos="923"/>
              </w:tabs>
              <w:ind w:left="923" w:right="240" w:hanging="480"/>
              <w:rPr>
                <w:rFonts w:ascii="Arial" w:hAnsi="Arial" w:cs="Arial"/>
                <w:bCs/>
                <w:color w:val="000000"/>
                <w:szCs w:val="24"/>
              </w:rPr>
            </w:pPr>
            <w:r>
              <w:rPr>
                <w:rFonts w:ascii="Arial" w:hAnsi="Arial" w:cs="Arial"/>
                <w:bCs/>
                <w:color w:val="000000"/>
                <w:szCs w:val="24"/>
              </w:rPr>
              <w:t>year to amortize previous deferrals.</w:t>
            </w:r>
          </w:p>
          <w:p w:rsidR="0040179A" w:rsidRDefault="0040179A" w:rsidP="001239B2">
            <w:pPr>
              <w:numPr>
                <w:ilvl w:val="0"/>
                <w:numId w:val="16"/>
              </w:numPr>
              <w:tabs>
                <w:tab w:val="clear" w:pos="720"/>
                <w:tab w:val="num" w:pos="443"/>
              </w:tabs>
              <w:ind w:left="443" w:right="240"/>
              <w:rPr>
                <w:rFonts w:ascii="Arial" w:hAnsi="Arial" w:cs="Arial"/>
                <w:bCs/>
                <w:color w:val="000000"/>
                <w:szCs w:val="24"/>
              </w:rPr>
            </w:pPr>
            <w:r>
              <w:rPr>
                <w:rFonts w:ascii="Arial" w:hAnsi="Arial" w:cs="Arial"/>
                <w:bCs/>
                <w:color w:val="000000"/>
                <w:szCs w:val="24"/>
              </w:rPr>
              <w:t>Other (specify) - include deferrals relating to other income and deductions.</w:t>
            </w:r>
          </w:p>
          <w:p w:rsidR="0040179A" w:rsidRDefault="0040179A" w:rsidP="001239B2">
            <w:pPr>
              <w:numPr>
                <w:ilvl w:val="0"/>
                <w:numId w:val="16"/>
              </w:numPr>
              <w:tabs>
                <w:tab w:val="clear" w:pos="720"/>
                <w:tab w:val="num" w:pos="443"/>
              </w:tabs>
              <w:ind w:left="443" w:right="240"/>
              <w:rPr>
                <w:rFonts w:ascii="Arial" w:hAnsi="Arial" w:cs="Arial"/>
                <w:bCs/>
                <w:color w:val="000000"/>
                <w:szCs w:val="24"/>
              </w:rPr>
            </w:pPr>
            <w:r>
              <w:rPr>
                <w:rFonts w:ascii="Arial" w:hAnsi="Arial" w:cs="Arial"/>
                <w:bCs/>
                <w:color w:val="000000"/>
                <w:szCs w:val="24"/>
              </w:rPr>
              <w:t>Use separate pages as required.</w:t>
            </w:r>
          </w:p>
        </w:tc>
      </w:tr>
      <w:tr w:rsidR="0040179A">
        <w:trPr>
          <w:cantSplit/>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Changes During Year</w:t>
            </w:r>
          </w:p>
        </w:tc>
        <w:tc>
          <w:tcPr>
            <w:tcW w:w="456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Adjustments</w:t>
            </w:r>
          </w:p>
        </w:tc>
        <w:tc>
          <w:tcPr>
            <w:tcW w:w="132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End of</w:t>
            </w:r>
            <w:r>
              <w:rPr>
                <w:rFonts w:ascii="Arial" w:hAnsi="Arial"/>
                <w:bCs/>
              </w:rPr>
              <w:br/>
              <w:t>Year</w:t>
            </w:r>
            <w:r>
              <w:rPr>
                <w:rFonts w:ascii="Arial" w:hAnsi="Arial"/>
                <w:bCs/>
              </w:rPr>
              <w:br/>
              <w:t>(k)</w:t>
            </w:r>
          </w:p>
        </w:tc>
      </w:tr>
      <w:tr w:rsidR="0040179A">
        <w:trPr>
          <w:cantSplit/>
        </w:trPr>
        <w:tc>
          <w:tcPr>
            <w:tcW w:w="1762" w:type="dxa"/>
            <w:vMerge w:val="restart"/>
            <w:tcBorders>
              <w:top w:val="single" w:sz="4" w:space="0" w:color="000000"/>
              <w:left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Amounts Debited Account 410.2</w:t>
            </w:r>
            <w:r>
              <w:rPr>
                <w:rFonts w:ascii="Arial" w:hAnsi="Arial"/>
                <w:bCs/>
              </w:rPr>
              <w:br/>
              <w:t>(e)</w:t>
            </w:r>
          </w:p>
        </w:tc>
        <w:tc>
          <w:tcPr>
            <w:tcW w:w="1763" w:type="dxa"/>
            <w:vMerge w:val="restart"/>
            <w:tcBorders>
              <w:top w:val="single" w:sz="4" w:space="0" w:color="000000"/>
              <w:left w:val="single" w:sz="4" w:space="0" w:color="000000"/>
              <w:right w:val="single" w:sz="4" w:space="0" w:color="000000"/>
            </w:tcBorders>
            <w:vAlign w:val="bottom"/>
          </w:tcPr>
          <w:p w:rsidR="0040179A" w:rsidRDefault="0040179A">
            <w:pPr>
              <w:ind w:left="45"/>
              <w:jc w:val="center"/>
              <w:rPr>
                <w:rFonts w:ascii="Arial" w:hAnsi="Arial"/>
                <w:bCs/>
              </w:rPr>
            </w:pPr>
            <w:r>
              <w:rPr>
                <w:rFonts w:ascii="Arial" w:hAnsi="Arial"/>
                <w:bCs/>
              </w:rPr>
              <w:t>Amounts Credited Account 411.2</w:t>
            </w:r>
            <w:r>
              <w:rPr>
                <w:rFonts w:ascii="Arial" w:hAnsi="Arial"/>
                <w:bCs/>
              </w:rPr>
              <w:br/>
              <w:t>(f)</w:t>
            </w:r>
          </w:p>
        </w:tc>
        <w:tc>
          <w:tcPr>
            <w:tcW w:w="2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Debits</w:t>
            </w:r>
          </w:p>
        </w:tc>
        <w:tc>
          <w:tcPr>
            <w:tcW w:w="2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Credits</w:t>
            </w:r>
          </w:p>
        </w:tc>
        <w:tc>
          <w:tcPr>
            <w:tcW w:w="1320" w:type="dxa"/>
            <w:vMerge/>
            <w:tcBorders>
              <w:left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346"/>
        </w:trPr>
        <w:tc>
          <w:tcPr>
            <w:tcW w:w="1762" w:type="dxa"/>
            <w:vMerge/>
            <w:tcBorders>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1763"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jc w:val="center"/>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(g)</w:t>
            </w: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(h)</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w:t>
            </w:r>
            <w:proofErr w:type="spellStart"/>
            <w:r>
              <w:rPr>
                <w:rFonts w:ascii="Arial" w:hAnsi="Arial"/>
                <w:bCs/>
              </w:rPr>
              <w:t>i</w:t>
            </w:r>
            <w:proofErr w:type="spellEnd"/>
            <w:r>
              <w:rPr>
                <w:rFonts w:ascii="Arial" w:hAnsi="Arial"/>
                <w:bCs/>
              </w:rPr>
              <w:t>)</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(j)</w:t>
            </w:r>
          </w:p>
        </w:tc>
        <w:tc>
          <w:tcPr>
            <w:tcW w:w="132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76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76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r w:rsidR="0040179A">
        <w:trPr>
          <w:cantSplit/>
          <w:trHeight w:val="400"/>
        </w:trPr>
        <w:tc>
          <w:tcPr>
            <w:tcW w:w="176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ight="187"/>
              <w:jc w:val="right"/>
              <w:rPr>
                <w:rFonts w:ascii="Arial" w:hAnsi="Arial"/>
                <w:bCs/>
              </w:rPr>
            </w:pPr>
          </w:p>
        </w:tc>
        <w:tc>
          <w:tcPr>
            <w:tcW w:w="176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05"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7"/>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2385"/>
        <w:gridCol w:w="1140"/>
        <w:gridCol w:w="1440"/>
        <w:gridCol w:w="1560"/>
        <w:gridCol w:w="1440"/>
        <w:gridCol w:w="1440"/>
      </w:tblGrid>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Pr="0002434D" w:rsidRDefault="0040179A" w:rsidP="0002434D">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02434D">
              <w:rPr>
                <w:rFonts w:ascii="Arial" w:hAnsi="Arial" w:cs="Arial"/>
                <w:b/>
                <w:bCs/>
                <w:color w:val="000000"/>
                <w:sz w:val="24"/>
              </w:rPr>
              <w:t>–</w:t>
            </w:r>
            <w:r>
              <w:rPr>
                <w:rFonts w:ascii="Arial" w:hAnsi="Arial" w:cs="Arial"/>
                <w:b/>
                <w:bCs/>
                <w:color w:val="000000"/>
                <w:sz w:val="24"/>
              </w:rPr>
              <w:t xml:space="preserve"> LIBERALIZED DEPRECIATION  (Account 282)</w:t>
            </w:r>
          </w:p>
        </w:tc>
      </w:tr>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rsidP="00546CBA">
            <w:pPr>
              <w:numPr>
                <w:ilvl w:val="0"/>
                <w:numId w:val="17"/>
              </w:numPr>
              <w:tabs>
                <w:tab w:val="clear" w:pos="720"/>
                <w:tab w:val="left" w:pos="525"/>
              </w:tabs>
              <w:ind w:left="525" w:right="360"/>
              <w:rPr>
                <w:rFonts w:ascii="Arial" w:hAnsi="Arial"/>
                <w:bCs/>
              </w:rPr>
            </w:pPr>
            <w:r>
              <w:rPr>
                <w:rFonts w:ascii="Arial" w:hAnsi="Arial"/>
                <w:bCs/>
              </w:rPr>
              <w:t xml:space="preserve">Report the information </w:t>
            </w:r>
            <w:r w:rsidR="00893771">
              <w:rPr>
                <w:rFonts w:ascii="Arial" w:hAnsi="Arial"/>
                <w:bCs/>
              </w:rPr>
              <w:t>requested</w:t>
            </w:r>
            <w:r>
              <w:rPr>
                <w:rFonts w:ascii="Arial" w:hAnsi="Arial"/>
                <w:bCs/>
              </w:rPr>
              <w:t xml:space="preserve"> below concerning the respondent's accounting for deferred income taxes relating property not subject to accelerated amortization.</w:t>
            </w:r>
          </w:p>
          <w:p w:rsidR="0040179A" w:rsidRDefault="0040179A" w:rsidP="00546CBA">
            <w:pPr>
              <w:numPr>
                <w:ilvl w:val="0"/>
                <w:numId w:val="17"/>
              </w:numPr>
              <w:tabs>
                <w:tab w:val="clear" w:pos="720"/>
                <w:tab w:val="left" w:pos="525"/>
              </w:tabs>
              <w:ind w:left="525" w:right="360"/>
              <w:rPr>
                <w:rFonts w:ascii="Arial" w:hAnsi="Arial"/>
                <w:bCs/>
              </w:rPr>
            </w:pPr>
            <w:r>
              <w:rPr>
                <w:rFonts w:ascii="Arial" w:hAnsi="Arial"/>
                <w:bCs/>
              </w:rPr>
              <w:t>In the space provided below furnish explanations, including the following:</w:t>
            </w:r>
          </w:p>
          <w:p w:rsidR="0040179A" w:rsidRDefault="0040179A" w:rsidP="00546CBA">
            <w:pPr>
              <w:tabs>
                <w:tab w:val="left" w:pos="1005"/>
              </w:tabs>
              <w:ind w:left="1005" w:right="360" w:hanging="480"/>
              <w:rPr>
                <w:rFonts w:ascii="Arial" w:hAnsi="Arial"/>
                <w:bCs/>
              </w:rPr>
            </w:pPr>
            <w:r>
              <w:rPr>
                <w:rFonts w:ascii="Arial" w:hAnsi="Arial"/>
                <w:bCs/>
              </w:rPr>
              <w:t>(a)</w:t>
            </w:r>
            <w:r>
              <w:rPr>
                <w:rFonts w:ascii="Arial" w:hAnsi="Arial"/>
                <w:bCs/>
              </w:rPr>
              <w:tab/>
              <w:t>State the general method or methods of liberalized depreciation being used (sum of years digits, declining balance, etc.,), estimated lives useful lives, guideline class life, etc., and classes of plant to which each method is being applied and date method was adopted.</w:t>
            </w:r>
          </w:p>
          <w:p w:rsidR="0040179A" w:rsidRDefault="0040179A" w:rsidP="00546CBA">
            <w:pPr>
              <w:tabs>
                <w:tab w:val="left" w:pos="1005"/>
              </w:tabs>
              <w:ind w:left="1005" w:right="360" w:hanging="480"/>
              <w:rPr>
                <w:rFonts w:ascii="Arial" w:hAnsi="Arial"/>
                <w:bCs/>
              </w:rPr>
            </w:pPr>
            <w:r>
              <w:rPr>
                <w:rFonts w:ascii="Arial" w:hAnsi="Arial"/>
                <w:bCs/>
              </w:rPr>
              <w:t>(b)</w:t>
            </w:r>
            <w:r>
              <w:rPr>
                <w:rFonts w:ascii="Arial" w:hAnsi="Arial"/>
                <w:bCs/>
              </w:rPr>
              <w:tab/>
              <w:t>Furnish a table for each year, 1954 to date of this report, the annual amounts of tax deferrals, and with respect to each year's tax deferral, the total debits which have been accounted for as credits to Account 411.2 Provision for Deferred Income Taxes - Cr.,</w:t>
            </w:r>
          </w:p>
        </w:tc>
      </w:tr>
      <w:tr w:rsidR="0040179A" w:rsidTr="00EF7579">
        <w:trPr>
          <w:cantSplit/>
        </w:trPr>
        <w:tc>
          <w:tcPr>
            <w:tcW w:w="2385" w:type="dxa"/>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114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30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Changes During Year</w:t>
            </w:r>
          </w:p>
        </w:tc>
        <w:tc>
          <w:tcPr>
            <w:tcW w:w="28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Changes During Year</w:t>
            </w:r>
          </w:p>
        </w:tc>
      </w:tr>
      <w:tr w:rsidR="0040179A" w:rsidTr="00EF7579">
        <w:trPr>
          <w:cantSplit/>
          <w:trHeight w:val="458"/>
        </w:trPr>
        <w:tc>
          <w:tcPr>
            <w:tcW w:w="2385" w:type="dxa"/>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114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Debited Account 410.1</w:t>
            </w:r>
            <w:r>
              <w:rPr>
                <w:rFonts w:ascii="Arial" w:hAnsi="Arial"/>
                <w:bCs/>
              </w:rPr>
              <w:br/>
              <w:t>(c)</w:t>
            </w: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Credited Account 411.1</w:t>
            </w:r>
            <w:r>
              <w:rPr>
                <w:rFonts w:ascii="Arial" w:hAnsi="Arial"/>
                <w:bCs/>
              </w:rPr>
              <w:br/>
              <w:t>(d)</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Debited Account 410.2</w:t>
            </w:r>
            <w:r>
              <w:rPr>
                <w:rFonts w:ascii="Arial" w:hAnsi="Arial"/>
                <w:bCs/>
              </w:rPr>
              <w:br/>
              <w:t>(e)</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Credited Account 411.2</w:t>
            </w:r>
            <w:r>
              <w:rPr>
                <w:rFonts w:ascii="Arial" w:hAnsi="Arial"/>
                <w:bCs/>
              </w:rPr>
              <w:br/>
              <w:t>(f)</w:t>
            </w:r>
          </w:p>
        </w:tc>
      </w:tr>
      <w:tr w:rsidR="0040179A" w:rsidTr="001961CE">
        <w:trPr>
          <w:cantSplit/>
          <w:trHeight w:val="400"/>
        </w:trPr>
        <w:tc>
          <w:tcPr>
            <w:tcW w:w="2385" w:type="dxa"/>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bCs/>
              </w:rPr>
            </w:pPr>
            <w:r>
              <w:rPr>
                <w:rFonts w:ascii="Arial" w:hAnsi="Arial"/>
                <w:bCs/>
              </w:rPr>
              <w:t>Account 282</w:t>
            </w:r>
          </w:p>
        </w:tc>
        <w:tc>
          <w:tcPr>
            <w:tcW w:w="11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1961CE">
        <w:trPr>
          <w:cantSplit/>
          <w:trHeight w:val="400"/>
        </w:trPr>
        <w:tc>
          <w:tcPr>
            <w:tcW w:w="2385" w:type="dxa"/>
            <w:tcBorders>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Water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E15B1A">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Sewer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E15B1A">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Other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E15B1A">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1961CE">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1961CE">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285"/>
              <w:rPr>
                <w:rFonts w:ascii="Arial" w:hAnsi="Arial"/>
                <w:bCs/>
              </w:rPr>
            </w:pPr>
            <w:r w:rsidRPr="00EF7579">
              <w:rPr>
                <w:rFonts w:ascii="Arial" w:hAnsi="Arial"/>
                <w:b/>
                <w:bCs/>
              </w:rPr>
              <w:t>Total</w:t>
            </w:r>
            <w:r>
              <w:rPr>
                <w:rFonts w:ascii="Arial" w:hAnsi="Arial"/>
                <w:bCs/>
              </w:rPr>
              <w:t xml:space="preserve"> (Account 282)</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1961CE">
        <w:trPr>
          <w:cantSplit/>
          <w:trHeight w:val="400"/>
        </w:trPr>
        <w:tc>
          <w:tcPr>
            <w:tcW w:w="2385" w:type="dxa"/>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bCs/>
              </w:rPr>
            </w:pPr>
          </w:p>
        </w:tc>
        <w:tc>
          <w:tcPr>
            <w:tcW w:w="11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left w:val="single" w:sz="4" w:space="0" w:color="000000"/>
              <w:bottom w:val="single" w:sz="4" w:space="0" w:color="000000"/>
              <w:right w:val="single" w:sz="4" w:space="0" w:color="000000"/>
            </w:tcBorders>
            <w:noWrap/>
            <w:vAlign w:val="bottom"/>
          </w:tcPr>
          <w:p w:rsidR="0040179A" w:rsidRPr="00EF7579" w:rsidRDefault="0040179A" w:rsidP="00EF7579">
            <w:pPr>
              <w:ind w:left="45"/>
              <w:rPr>
                <w:rFonts w:ascii="Arial" w:hAnsi="Arial"/>
                <w:b/>
                <w:bCs/>
              </w:rPr>
            </w:pPr>
            <w:r w:rsidRPr="00EF7579">
              <w:rPr>
                <w:rFonts w:ascii="Arial" w:hAnsi="Arial"/>
                <w:b/>
                <w:bCs/>
              </w:rPr>
              <w:t xml:space="preserve">Classification of </w:t>
            </w:r>
            <w:r w:rsidR="00EF7579">
              <w:rPr>
                <w:rFonts w:ascii="Arial" w:hAnsi="Arial"/>
                <w:b/>
                <w:bCs/>
              </w:rPr>
              <w:t>T</w:t>
            </w:r>
            <w:r w:rsidRPr="00EF7579">
              <w:rPr>
                <w:rFonts w:ascii="Arial" w:hAnsi="Arial"/>
                <w:b/>
                <w:bCs/>
              </w:rPr>
              <w:t>otals:</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Federal Income Tax</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State Income Tax</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Local Income Tax</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965"/>
        <w:gridCol w:w="1920"/>
        <w:gridCol w:w="1800"/>
        <w:gridCol w:w="1920"/>
        <w:gridCol w:w="1800"/>
      </w:tblGrid>
      <w:tr w:rsidR="0040179A">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Pr="00673694" w:rsidRDefault="0040179A" w:rsidP="00673694">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673694">
              <w:rPr>
                <w:rFonts w:ascii="Arial" w:hAnsi="Arial" w:cs="Arial"/>
                <w:b/>
                <w:bCs/>
                <w:color w:val="000000"/>
                <w:sz w:val="24"/>
              </w:rPr>
              <w:t>–</w:t>
            </w:r>
            <w:r>
              <w:rPr>
                <w:rFonts w:ascii="Arial" w:hAnsi="Arial" w:cs="Arial"/>
                <w:b/>
                <w:bCs/>
                <w:color w:val="000000"/>
                <w:sz w:val="24"/>
              </w:rPr>
              <w:t xml:space="preserve"> LIBERALIZED DEPRECIATION  (Account 282)</w:t>
            </w:r>
            <w:r w:rsidR="00CD636E">
              <w:rPr>
                <w:rFonts w:ascii="Arial" w:hAnsi="Arial" w:cs="Arial"/>
                <w:b/>
                <w:bCs/>
                <w:color w:val="000000"/>
                <w:sz w:val="24"/>
              </w:rPr>
              <w:t xml:space="preserve"> cont.</w:t>
            </w:r>
          </w:p>
        </w:tc>
      </w:tr>
      <w:tr w:rsidR="0040179A">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rsidP="001239B2">
            <w:pPr>
              <w:ind w:left="1005" w:right="360"/>
              <w:rPr>
                <w:rFonts w:ascii="Arial" w:hAnsi="Arial"/>
                <w:bCs/>
              </w:rPr>
            </w:pPr>
            <w:r>
              <w:rPr>
                <w:rFonts w:ascii="Arial" w:hAnsi="Arial"/>
                <w:bCs/>
              </w:rPr>
              <w:t xml:space="preserve">Other Income and Deductions, or comparable account of previous system of accounts.  Also explain the basis used to defer amounts for the latest year (straight-line tax rate to liberalize tax rate, etc.).  Also explain the basis used to defer amounts for the latest year (straight-line tax rate to liberalize tax rate, etc.).  State whether the accounting for liberalized depreciation has been directed or approved by any </w:t>
            </w:r>
            <w:r w:rsidR="00BA50D0">
              <w:rPr>
                <w:rFonts w:ascii="Arial" w:hAnsi="Arial"/>
                <w:bCs/>
              </w:rPr>
              <w:t>Commission</w:t>
            </w:r>
            <w:r>
              <w:rPr>
                <w:rFonts w:ascii="Arial" w:hAnsi="Arial"/>
                <w:bCs/>
              </w:rPr>
              <w:t>.</w:t>
            </w:r>
          </w:p>
          <w:p w:rsidR="0040179A" w:rsidRDefault="0040179A" w:rsidP="001239B2">
            <w:pPr>
              <w:numPr>
                <w:ilvl w:val="0"/>
                <w:numId w:val="17"/>
              </w:numPr>
              <w:tabs>
                <w:tab w:val="clear" w:pos="720"/>
                <w:tab w:val="left" w:pos="525"/>
              </w:tabs>
              <w:ind w:left="525" w:right="360"/>
              <w:rPr>
                <w:rFonts w:ascii="Arial" w:hAnsi="Arial"/>
                <w:bCs/>
              </w:rPr>
            </w:pPr>
            <w:r>
              <w:rPr>
                <w:rFonts w:ascii="Arial" w:hAnsi="Arial"/>
                <w:bCs/>
              </w:rPr>
              <w:t>Other (specify) - include deferrals relating to other income and deductions.</w:t>
            </w:r>
          </w:p>
          <w:p w:rsidR="0040179A" w:rsidRDefault="0040179A" w:rsidP="001239B2">
            <w:pPr>
              <w:numPr>
                <w:ilvl w:val="0"/>
                <w:numId w:val="17"/>
              </w:numPr>
              <w:tabs>
                <w:tab w:val="clear" w:pos="720"/>
                <w:tab w:val="left" w:pos="525"/>
              </w:tabs>
              <w:ind w:left="525" w:right="360"/>
              <w:rPr>
                <w:rFonts w:ascii="Arial" w:hAnsi="Arial"/>
                <w:bCs/>
              </w:rPr>
            </w:pPr>
            <w:r>
              <w:rPr>
                <w:rFonts w:ascii="Arial" w:hAnsi="Arial"/>
                <w:bCs/>
              </w:rPr>
              <w:t>Use separated pages as required.</w:t>
            </w:r>
          </w:p>
        </w:tc>
      </w:tr>
      <w:tr w:rsidR="0040179A">
        <w:trPr>
          <w:cantSplit/>
        </w:trPr>
        <w:tc>
          <w:tcPr>
            <w:tcW w:w="7605"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Adjustments</w:t>
            </w:r>
          </w:p>
        </w:tc>
        <w:tc>
          <w:tcPr>
            <w:tcW w:w="180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End of</w:t>
            </w:r>
            <w:r>
              <w:rPr>
                <w:rFonts w:ascii="Arial" w:hAnsi="Arial"/>
                <w:bCs/>
              </w:rPr>
              <w:br/>
              <w:t>Year</w:t>
            </w:r>
            <w:r>
              <w:rPr>
                <w:rFonts w:ascii="Arial" w:hAnsi="Arial"/>
                <w:bCs/>
              </w:rPr>
              <w:br/>
              <w:t>(k)</w:t>
            </w:r>
          </w:p>
        </w:tc>
      </w:tr>
      <w:tr w:rsidR="0040179A">
        <w:trPr>
          <w:cantSplit/>
        </w:trPr>
        <w:tc>
          <w:tcPr>
            <w:tcW w:w="388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Debits</w:t>
            </w:r>
          </w:p>
        </w:tc>
        <w:tc>
          <w:tcPr>
            <w:tcW w:w="3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Credits</w:t>
            </w:r>
          </w:p>
        </w:tc>
        <w:tc>
          <w:tcPr>
            <w:tcW w:w="1800" w:type="dxa"/>
            <w:vMerge/>
            <w:tcBorders>
              <w:left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346"/>
        </w:trPr>
        <w:tc>
          <w:tcPr>
            <w:tcW w:w="1965"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(g)</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(h)</w:t>
            </w: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w:t>
            </w:r>
            <w:proofErr w:type="spellStart"/>
            <w:r>
              <w:rPr>
                <w:rFonts w:ascii="Arial" w:hAnsi="Arial"/>
                <w:bCs/>
              </w:rPr>
              <w:t>i</w:t>
            </w:r>
            <w:proofErr w:type="spellEnd"/>
            <w:r>
              <w:rPr>
                <w:rFonts w:ascii="Arial" w:hAnsi="Arial"/>
                <w:bCs/>
              </w:rPr>
              <w: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(j)</w:t>
            </w:r>
          </w:p>
        </w:tc>
        <w:tc>
          <w:tcPr>
            <w:tcW w:w="180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400"/>
        </w:trPr>
        <w:tc>
          <w:tcPr>
            <w:tcW w:w="1965" w:type="dxa"/>
            <w:tcBorders>
              <w:top w:val="single" w:sz="4" w:space="0" w:color="000000"/>
              <w:left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2385"/>
        <w:gridCol w:w="1140"/>
        <w:gridCol w:w="1440"/>
        <w:gridCol w:w="1560"/>
        <w:gridCol w:w="1440"/>
        <w:gridCol w:w="1440"/>
      </w:tblGrid>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Pr="00673694" w:rsidRDefault="0040179A" w:rsidP="00673694">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673694">
              <w:rPr>
                <w:rFonts w:ascii="Arial" w:hAnsi="Arial" w:cs="Arial"/>
                <w:b/>
                <w:bCs/>
                <w:color w:val="000000"/>
                <w:sz w:val="24"/>
              </w:rPr>
              <w:t>–</w:t>
            </w:r>
            <w:r>
              <w:rPr>
                <w:rFonts w:ascii="Arial" w:hAnsi="Arial" w:cs="Arial"/>
                <w:b/>
                <w:bCs/>
                <w:color w:val="000000"/>
                <w:sz w:val="24"/>
              </w:rPr>
              <w:t xml:space="preserve"> OTHER  (Account 283)</w:t>
            </w:r>
          </w:p>
        </w:tc>
      </w:tr>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rsidP="0092397E">
            <w:pPr>
              <w:numPr>
                <w:ilvl w:val="0"/>
                <w:numId w:val="18"/>
              </w:numPr>
              <w:tabs>
                <w:tab w:val="clear" w:pos="1245"/>
                <w:tab w:val="num" w:pos="645"/>
              </w:tabs>
              <w:ind w:left="645" w:right="360"/>
              <w:rPr>
                <w:rFonts w:ascii="Arial" w:hAnsi="Arial"/>
                <w:bCs/>
              </w:rPr>
            </w:pPr>
            <w:r>
              <w:rPr>
                <w:rFonts w:ascii="Arial" w:hAnsi="Arial"/>
                <w:bCs/>
              </w:rPr>
              <w:t xml:space="preserve">Report the information </w:t>
            </w:r>
            <w:r w:rsidR="00893771">
              <w:rPr>
                <w:rFonts w:ascii="Arial" w:hAnsi="Arial"/>
                <w:bCs/>
              </w:rPr>
              <w:t>requested</w:t>
            </w:r>
            <w:r>
              <w:rPr>
                <w:rFonts w:ascii="Arial" w:hAnsi="Arial"/>
                <w:bCs/>
              </w:rPr>
              <w:t xml:space="preserve"> below concerning the respondent's accounting for deferred income taxes relating amounts recorded in Account 283.</w:t>
            </w:r>
          </w:p>
          <w:p w:rsidR="0040179A" w:rsidRDefault="0040179A" w:rsidP="0092397E">
            <w:pPr>
              <w:numPr>
                <w:ilvl w:val="0"/>
                <w:numId w:val="18"/>
              </w:numPr>
              <w:tabs>
                <w:tab w:val="clear" w:pos="1245"/>
                <w:tab w:val="num" w:pos="645"/>
              </w:tabs>
              <w:ind w:left="645" w:right="360"/>
              <w:rPr>
                <w:rFonts w:ascii="Arial" w:hAnsi="Arial"/>
                <w:bCs/>
              </w:rPr>
            </w:pPr>
            <w:r>
              <w:rPr>
                <w:rFonts w:ascii="Arial" w:hAnsi="Arial"/>
                <w:bCs/>
              </w:rPr>
              <w:t>In the space provided below:</w:t>
            </w:r>
          </w:p>
          <w:p w:rsidR="0040179A" w:rsidRDefault="0040179A" w:rsidP="0092397E">
            <w:pPr>
              <w:tabs>
                <w:tab w:val="left" w:pos="1125"/>
              </w:tabs>
              <w:ind w:left="1125" w:right="360" w:hanging="480"/>
              <w:rPr>
                <w:rFonts w:ascii="Arial" w:hAnsi="Arial"/>
                <w:bCs/>
              </w:rPr>
            </w:pPr>
            <w:r>
              <w:rPr>
                <w:rFonts w:ascii="Arial" w:hAnsi="Arial"/>
                <w:bCs/>
              </w:rPr>
              <w:t>(a)</w:t>
            </w:r>
            <w:r>
              <w:rPr>
                <w:rFonts w:ascii="Arial" w:hAnsi="Arial"/>
                <w:bCs/>
              </w:rPr>
              <w:tab/>
              <w:t>Include amounts relating to insignificant items under Other.</w:t>
            </w:r>
          </w:p>
        </w:tc>
      </w:tr>
      <w:tr w:rsidR="0040179A" w:rsidTr="00EF7579">
        <w:trPr>
          <w:cantSplit/>
        </w:trPr>
        <w:tc>
          <w:tcPr>
            <w:tcW w:w="2385" w:type="dxa"/>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r>
              <w:rPr>
                <w:rFonts w:ascii="Arial" w:hAnsi="Arial"/>
                <w:bCs/>
              </w:rPr>
              <w:t>Account Subdivisions</w:t>
            </w:r>
            <w:r>
              <w:rPr>
                <w:rFonts w:ascii="Arial" w:hAnsi="Arial"/>
                <w:bCs/>
              </w:rPr>
              <w:br/>
              <w:t>(a)</w:t>
            </w:r>
          </w:p>
        </w:tc>
        <w:tc>
          <w:tcPr>
            <w:tcW w:w="114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Beginning</w:t>
            </w:r>
            <w:r>
              <w:rPr>
                <w:rFonts w:ascii="Arial" w:hAnsi="Arial"/>
                <w:bCs/>
              </w:rPr>
              <w:br/>
              <w:t>of Year</w:t>
            </w:r>
            <w:r>
              <w:rPr>
                <w:rFonts w:ascii="Arial" w:hAnsi="Arial"/>
                <w:bCs/>
              </w:rPr>
              <w:br/>
              <w:t>(b)</w:t>
            </w:r>
          </w:p>
        </w:tc>
        <w:tc>
          <w:tcPr>
            <w:tcW w:w="30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Changes During Year</w:t>
            </w:r>
          </w:p>
        </w:tc>
        <w:tc>
          <w:tcPr>
            <w:tcW w:w="28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Changes During Year</w:t>
            </w:r>
          </w:p>
        </w:tc>
      </w:tr>
      <w:tr w:rsidR="0040179A" w:rsidTr="00EF7579">
        <w:trPr>
          <w:cantSplit/>
          <w:trHeight w:val="458"/>
        </w:trPr>
        <w:tc>
          <w:tcPr>
            <w:tcW w:w="2385" w:type="dxa"/>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jc w:val="center"/>
              <w:rPr>
                <w:rFonts w:ascii="Arial" w:hAnsi="Arial"/>
                <w:bCs/>
              </w:rPr>
            </w:pPr>
          </w:p>
        </w:tc>
        <w:tc>
          <w:tcPr>
            <w:tcW w:w="114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Debited Account 410.1</w:t>
            </w:r>
            <w:r>
              <w:rPr>
                <w:rFonts w:ascii="Arial" w:hAnsi="Arial"/>
                <w:bCs/>
              </w:rPr>
              <w:br/>
              <w:t>(c)</w:t>
            </w: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Credited Account 411.1</w:t>
            </w:r>
            <w:r>
              <w:rPr>
                <w:rFonts w:ascii="Arial" w:hAnsi="Arial"/>
                <w:bCs/>
              </w:rPr>
              <w:br/>
              <w:t>(d)</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Debited Account 410.2</w:t>
            </w:r>
            <w:r>
              <w:rPr>
                <w:rFonts w:ascii="Arial" w:hAnsi="Arial"/>
                <w:bCs/>
              </w:rPr>
              <w:br/>
              <w:t>(e)</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Amts. Credited Account 411.2</w:t>
            </w:r>
            <w:r>
              <w:rPr>
                <w:rFonts w:ascii="Arial" w:hAnsi="Arial"/>
                <w:bCs/>
              </w:rPr>
              <w:br/>
              <w:t>(f)</w:t>
            </w:r>
          </w:p>
        </w:tc>
      </w:tr>
      <w:tr w:rsidR="0040179A" w:rsidTr="00FB610F">
        <w:trPr>
          <w:cantSplit/>
          <w:trHeight w:val="400"/>
        </w:trPr>
        <w:tc>
          <w:tcPr>
            <w:tcW w:w="2385" w:type="dxa"/>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bCs/>
              </w:rPr>
            </w:pPr>
            <w:r>
              <w:rPr>
                <w:rFonts w:ascii="Arial" w:hAnsi="Arial"/>
                <w:bCs/>
              </w:rPr>
              <w:t>Account 283</w:t>
            </w:r>
          </w:p>
        </w:tc>
        <w:tc>
          <w:tcPr>
            <w:tcW w:w="11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Water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Pr="00EF7579" w:rsidRDefault="0040179A">
            <w:pPr>
              <w:ind w:left="285"/>
              <w:rPr>
                <w:rFonts w:ascii="Arial" w:hAnsi="Arial"/>
                <w:b/>
                <w:bCs/>
              </w:rPr>
            </w:pPr>
            <w:r w:rsidRPr="00EF7579">
              <w:rPr>
                <w:rFonts w:ascii="Arial" w:hAnsi="Arial"/>
                <w:b/>
                <w:bCs/>
              </w:rPr>
              <w:t>Total Water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165"/>
              <w:rPr>
                <w:rFonts w:ascii="Arial" w:hAnsi="Arial"/>
                <w:bCs/>
              </w:rPr>
            </w:pPr>
            <w:r>
              <w:rPr>
                <w:rFonts w:ascii="Arial" w:hAnsi="Arial"/>
                <w:bCs/>
              </w:rPr>
              <w:t>Sewer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Pr="00EF7579" w:rsidRDefault="0040179A">
            <w:pPr>
              <w:ind w:left="285"/>
              <w:rPr>
                <w:rFonts w:ascii="Arial" w:hAnsi="Arial"/>
                <w:b/>
                <w:bCs/>
              </w:rPr>
            </w:pPr>
            <w:r w:rsidRPr="00EF7579">
              <w:rPr>
                <w:rFonts w:ascii="Arial" w:hAnsi="Arial"/>
                <w:b/>
                <w:bCs/>
              </w:rPr>
              <w:t>Total Sewer</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165"/>
              <w:rPr>
                <w:rFonts w:ascii="Arial" w:hAnsi="Arial"/>
                <w:bCs/>
              </w:rPr>
            </w:pPr>
            <w:r>
              <w:rPr>
                <w:rFonts w:ascii="Arial" w:hAnsi="Arial"/>
                <w:bCs/>
              </w:rPr>
              <w:t>Other (specify)</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Pr="00EF7579" w:rsidRDefault="0040179A">
            <w:pPr>
              <w:ind w:left="165"/>
              <w:rPr>
                <w:rFonts w:ascii="Arial" w:hAnsi="Arial"/>
                <w:b/>
                <w:bCs/>
              </w:rPr>
            </w:pP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Pr="00EF7579" w:rsidRDefault="0040179A">
            <w:pPr>
              <w:ind w:left="285"/>
              <w:rPr>
                <w:rFonts w:ascii="Arial" w:hAnsi="Arial"/>
                <w:b/>
                <w:bCs/>
              </w:rPr>
            </w:pPr>
            <w:r w:rsidRPr="00EF7579">
              <w:rPr>
                <w:rFonts w:ascii="Arial" w:hAnsi="Arial"/>
                <w:b/>
                <w:bCs/>
              </w:rPr>
              <w:t>Total Other</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Pr>
                <w:rFonts w:ascii="Arial" w:hAnsi="Arial"/>
                <w:bCs/>
              </w:rPr>
            </w:pPr>
            <w:r w:rsidRPr="00EF7579">
              <w:rPr>
                <w:rFonts w:ascii="Arial" w:hAnsi="Arial"/>
                <w:b/>
                <w:bCs/>
              </w:rPr>
              <w:t>Total Account</w:t>
            </w:r>
            <w:r>
              <w:rPr>
                <w:rFonts w:ascii="Arial" w:hAnsi="Arial"/>
                <w:bCs/>
              </w:rPr>
              <w:t xml:space="preserve"> 283</w:t>
            </w:r>
          </w:p>
        </w:tc>
        <w:tc>
          <w:tcPr>
            <w:tcW w:w="11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FB610F">
        <w:trPr>
          <w:cantSplit/>
          <w:trHeight w:val="400"/>
        </w:trPr>
        <w:tc>
          <w:tcPr>
            <w:tcW w:w="2385" w:type="dxa"/>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bCs/>
              </w:rPr>
            </w:pPr>
          </w:p>
        </w:tc>
        <w:tc>
          <w:tcPr>
            <w:tcW w:w="11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left w:val="single" w:sz="4" w:space="0" w:color="000000"/>
              <w:bottom w:val="single" w:sz="4" w:space="0" w:color="000000"/>
              <w:right w:val="single" w:sz="4" w:space="0" w:color="000000"/>
            </w:tcBorders>
            <w:noWrap/>
            <w:vAlign w:val="bottom"/>
          </w:tcPr>
          <w:p w:rsidR="0040179A" w:rsidRPr="00EF7579" w:rsidRDefault="0040179A">
            <w:pPr>
              <w:ind w:left="45"/>
              <w:rPr>
                <w:rFonts w:ascii="Arial" w:hAnsi="Arial"/>
                <w:b/>
                <w:bCs/>
              </w:rPr>
            </w:pPr>
            <w:r w:rsidRPr="00EF7579">
              <w:rPr>
                <w:rFonts w:ascii="Arial" w:hAnsi="Arial"/>
                <w:b/>
                <w:bCs/>
              </w:rPr>
              <w:t>Classification of Totals:</w:t>
            </w:r>
          </w:p>
        </w:tc>
        <w:tc>
          <w:tcPr>
            <w:tcW w:w="11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56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4" w:space="0" w:color="000000"/>
              <w:left w:val="single" w:sz="4" w:space="0" w:color="000000"/>
              <w:bottom w:val="single" w:sz="6" w:space="0" w:color="000000"/>
              <w:right w:val="single" w:sz="6" w:space="0" w:color="000000"/>
            </w:tcBorders>
            <w:noWrap/>
            <w:vAlign w:val="bottom"/>
          </w:tcPr>
          <w:p w:rsidR="0040179A" w:rsidRDefault="0040179A">
            <w:pPr>
              <w:ind w:left="165"/>
              <w:rPr>
                <w:rFonts w:ascii="Arial" w:hAnsi="Arial"/>
                <w:bCs/>
              </w:rPr>
            </w:pPr>
            <w:r>
              <w:rPr>
                <w:rFonts w:ascii="Arial" w:hAnsi="Arial"/>
                <w:bCs/>
              </w:rPr>
              <w:t>Federal Income Tax</w:t>
            </w:r>
          </w:p>
        </w:tc>
        <w:tc>
          <w:tcPr>
            <w:tcW w:w="1140" w:type="dxa"/>
            <w:tcBorders>
              <w:top w:val="single" w:sz="4"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560" w:type="dxa"/>
            <w:tcBorders>
              <w:top w:val="single" w:sz="4"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4" w:space="0" w:color="000000"/>
              <w:left w:val="single" w:sz="6" w:space="0" w:color="000000"/>
              <w:bottom w:val="single" w:sz="6"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6" w:space="0" w:color="000000"/>
              <w:left w:val="single" w:sz="4" w:space="0" w:color="000000"/>
              <w:bottom w:val="single" w:sz="6" w:space="0" w:color="000000"/>
              <w:right w:val="single" w:sz="6" w:space="0" w:color="000000"/>
            </w:tcBorders>
            <w:noWrap/>
            <w:vAlign w:val="bottom"/>
          </w:tcPr>
          <w:p w:rsidR="0040179A" w:rsidRDefault="0040179A">
            <w:pPr>
              <w:ind w:left="165"/>
              <w:rPr>
                <w:rFonts w:ascii="Arial" w:hAnsi="Arial"/>
                <w:bCs/>
              </w:rPr>
            </w:pPr>
            <w:r>
              <w:rPr>
                <w:rFonts w:ascii="Arial" w:hAnsi="Arial"/>
                <w:bCs/>
              </w:rPr>
              <w:t>State Income Tax</w:t>
            </w:r>
          </w:p>
        </w:tc>
        <w:tc>
          <w:tcPr>
            <w:tcW w:w="11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56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4" w:space="0" w:color="000000"/>
            </w:tcBorders>
            <w:vAlign w:val="bottom"/>
          </w:tcPr>
          <w:p w:rsidR="0040179A" w:rsidRDefault="0040179A">
            <w:pPr>
              <w:ind w:right="150"/>
              <w:jc w:val="right"/>
              <w:rPr>
                <w:rFonts w:ascii="Arial" w:hAnsi="Arial"/>
                <w:bCs/>
              </w:rPr>
            </w:pPr>
          </w:p>
        </w:tc>
      </w:tr>
      <w:tr w:rsidR="0040179A" w:rsidTr="00051798">
        <w:trPr>
          <w:cantSplit/>
          <w:trHeight w:val="400"/>
        </w:trPr>
        <w:tc>
          <w:tcPr>
            <w:tcW w:w="2385" w:type="dxa"/>
            <w:tcBorders>
              <w:top w:val="single" w:sz="6" w:space="0" w:color="000000"/>
              <w:left w:val="single" w:sz="4" w:space="0" w:color="000000"/>
              <w:bottom w:val="single" w:sz="6" w:space="0" w:color="000000"/>
              <w:right w:val="single" w:sz="6" w:space="0" w:color="000000"/>
            </w:tcBorders>
            <w:noWrap/>
            <w:vAlign w:val="bottom"/>
          </w:tcPr>
          <w:p w:rsidR="0040179A" w:rsidRDefault="0040179A">
            <w:pPr>
              <w:ind w:left="165"/>
              <w:rPr>
                <w:rFonts w:ascii="Arial" w:hAnsi="Arial"/>
                <w:bCs/>
              </w:rPr>
            </w:pPr>
            <w:r>
              <w:rPr>
                <w:rFonts w:ascii="Arial" w:hAnsi="Arial"/>
                <w:bCs/>
              </w:rPr>
              <w:t>Local Income Tax</w:t>
            </w:r>
          </w:p>
        </w:tc>
        <w:tc>
          <w:tcPr>
            <w:tcW w:w="11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56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6" w:space="0" w:color="000000"/>
            </w:tcBorders>
            <w:vAlign w:val="bottom"/>
          </w:tcPr>
          <w:p w:rsidR="0040179A" w:rsidRDefault="0040179A">
            <w:pPr>
              <w:ind w:right="150"/>
              <w:jc w:val="right"/>
              <w:rPr>
                <w:rFonts w:ascii="Arial" w:hAnsi="Arial"/>
                <w:bCs/>
              </w:rPr>
            </w:pPr>
          </w:p>
        </w:tc>
        <w:tc>
          <w:tcPr>
            <w:tcW w:w="1440" w:type="dxa"/>
            <w:tcBorders>
              <w:top w:val="single" w:sz="6" w:space="0" w:color="000000"/>
              <w:left w:val="single" w:sz="6" w:space="0" w:color="000000"/>
              <w:bottom w:val="single" w:sz="6" w:space="0" w:color="000000"/>
              <w:right w:val="single" w:sz="4" w:space="0" w:color="000000"/>
            </w:tcBorders>
            <w:vAlign w:val="bottom"/>
          </w:tcPr>
          <w:p w:rsidR="0040179A" w:rsidRDefault="0040179A">
            <w:pPr>
              <w:ind w:right="150"/>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965"/>
        <w:gridCol w:w="1920"/>
        <w:gridCol w:w="1800"/>
        <w:gridCol w:w="1920"/>
        <w:gridCol w:w="1800"/>
      </w:tblGrid>
      <w:tr w:rsidR="0040179A">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Pr="00D1616F" w:rsidRDefault="0040179A" w:rsidP="00D1616F">
            <w:pPr>
              <w:spacing w:before="120" w:after="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cs="Arial"/>
                <w:b/>
                <w:bCs/>
                <w:color w:val="000000"/>
                <w:sz w:val="24"/>
              </w:rPr>
              <w:t xml:space="preserve">ACCUMULATED DEFERRED INCOME TAXES </w:t>
            </w:r>
            <w:r w:rsidR="00D1616F">
              <w:rPr>
                <w:rFonts w:ascii="Arial" w:hAnsi="Arial" w:cs="Arial"/>
                <w:b/>
                <w:bCs/>
                <w:color w:val="000000"/>
                <w:sz w:val="24"/>
              </w:rPr>
              <w:t>–</w:t>
            </w:r>
            <w:r>
              <w:rPr>
                <w:rFonts w:ascii="Arial" w:hAnsi="Arial" w:cs="Arial"/>
                <w:b/>
                <w:bCs/>
                <w:color w:val="000000"/>
                <w:sz w:val="24"/>
              </w:rPr>
              <w:t xml:space="preserve"> OTHER  (Account 283)</w:t>
            </w:r>
            <w:r w:rsidR="00CD636E">
              <w:rPr>
                <w:rFonts w:ascii="Arial" w:hAnsi="Arial" w:cs="Arial"/>
                <w:b/>
                <w:bCs/>
                <w:color w:val="000000"/>
                <w:sz w:val="24"/>
              </w:rPr>
              <w:t xml:space="preserve"> cont.</w:t>
            </w:r>
          </w:p>
        </w:tc>
      </w:tr>
      <w:tr w:rsidR="0040179A">
        <w:trPr>
          <w:cantSplit/>
          <w:trHeight w:val="300"/>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rsidP="0092397E">
            <w:pPr>
              <w:numPr>
                <w:ilvl w:val="0"/>
                <w:numId w:val="18"/>
              </w:numPr>
              <w:tabs>
                <w:tab w:val="clear" w:pos="1245"/>
                <w:tab w:val="num" w:pos="645"/>
              </w:tabs>
              <w:spacing w:line="480" w:lineRule="auto"/>
              <w:ind w:left="648" w:right="360"/>
              <w:rPr>
                <w:rFonts w:ascii="Arial" w:hAnsi="Arial"/>
                <w:bCs/>
              </w:rPr>
            </w:pPr>
            <w:r>
              <w:rPr>
                <w:rFonts w:ascii="Arial" w:hAnsi="Arial"/>
                <w:bCs/>
              </w:rPr>
              <w:t>Other (specify) - include deferrals relating to other income and deductions.</w:t>
            </w:r>
          </w:p>
          <w:p w:rsidR="0040179A" w:rsidRDefault="0040179A" w:rsidP="0092397E">
            <w:pPr>
              <w:numPr>
                <w:ilvl w:val="0"/>
                <w:numId w:val="18"/>
              </w:numPr>
              <w:tabs>
                <w:tab w:val="clear" w:pos="1245"/>
                <w:tab w:val="num" w:pos="645"/>
              </w:tabs>
              <w:ind w:left="648" w:right="360"/>
              <w:rPr>
                <w:rFonts w:ascii="Arial" w:hAnsi="Arial"/>
                <w:bCs/>
              </w:rPr>
            </w:pPr>
            <w:r>
              <w:rPr>
                <w:rFonts w:ascii="Arial" w:hAnsi="Arial"/>
                <w:bCs/>
              </w:rPr>
              <w:t>Use separated pages as required.</w:t>
            </w:r>
          </w:p>
        </w:tc>
      </w:tr>
      <w:tr w:rsidR="0040179A">
        <w:trPr>
          <w:cantSplit/>
        </w:trPr>
        <w:tc>
          <w:tcPr>
            <w:tcW w:w="7605"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Adjustments</w:t>
            </w:r>
          </w:p>
        </w:tc>
        <w:tc>
          <w:tcPr>
            <w:tcW w:w="180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Balance</w:t>
            </w:r>
            <w:r>
              <w:rPr>
                <w:rFonts w:ascii="Arial" w:hAnsi="Arial"/>
                <w:bCs/>
              </w:rPr>
              <w:br/>
              <w:t>End of</w:t>
            </w:r>
            <w:r>
              <w:rPr>
                <w:rFonts w:ascii="Arial" w:hAnsi="Arial"/>
                <w:bCs/>
              </w:rPr>
              <w:br/>
              <w:t>Year</w:t>
            </w:r>
            <w:r>
              <w:rPr>
                <w:rFonts w:ascii="Arial" w:hAnsi="Arial"/>
                <w:bCs/>
              </w:rPr>
              <w:br/>
              <w:t>(k)</w:t>
            </w:r>
          </w:p>
        </w:tc>
      </w:tr>
      <w:tr w:rsidR="0040179A">
        <w:trPr>
          <w:cantSplit/>
        </w:trPr>
        <w:tc>
          <w:tcPr>
            <w:tcW w:w="388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Debits</w:t>
            </w:r>
          </w:p>
        </w:tc>
        <w:tc>
          <w:tcPr>
            <w:tcW w:w="3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Credits</w:t>
            </w:r>
          </w:p>
        </w:tc>
        <w:tc>
          <w:tcPr>
            <w:tcW w:w="1800" w:type="dxa"/>
            <w:vMerge/>
            <w:tcBorders>
              <w:left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346"/>
        </w:trPr>
        <w:tc>
          <w:tcPr>
            <w:tcW w:w="1965"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(g)</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(h)</w:t>
            </w: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Acct. No.</w:t>
            </w:r>
            <w:r>
              <w:rPr>
                <w:rFonts w:ascii="Arial" w:hAnsi="Arial"/>
                <w:bCs/>
              </w:rPr>
              <w:br/>
              <w:t>(</w:t>
            </w:r>
            <w:proofErr w:type="spellStart"/>
            <w:r>
              <w:rPr>
                <w:rFonts w:ascii="Arial" w:hAnsi="Arial"/>
                <w:bCs/>
              </w:rPr>
              <w:t>i</w:t>
            </w:r>
            <w:proofErr w:type="spellEnd"/>
            <w:r>
              <w:rPr>
                <w:rFonts w:ascii="Arial" w:hAnsi="Arial"/>
                <w:bCs/>
              </w:rPr>
              <w:t>)</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(j)</w:t>
            </w:r>
          </w:p>
        </w:tc>
        <w:tc>
          <w:tcPr>
            <w:tcW w:w="180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r>
      <w:tr w:rsidR="0040179A">
        <w:trPr>
          <w:cantSplit/>
          <w:trHeight w:val="400"/>
        </w:trPr>
        <w:tc>
          <w:tcPr>
            <w:tcW w:w="1965" w:type="dxa"/>
            <w:tcBorders>
              <w:top w:val="single" w:sz="4" w:space="0" w:color="000000"/>
              <w:left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rsidTr="00051798">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r w:rsidR="0040179A">
        <w:trPr>
          <w:cantSplit/>
          <w:trHeight w:val="4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5"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c>
          <w:tcPr>
            <w:tcW w:w="18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5925"/>
        <w:gridCol w:w="240"/>
        <w:gridCol w:w="120"/>
        <w:gridCol w:w="1080"/>
        <w:gridCol w:w="120"/>
        <w:gridCol w:w="960"/>
        <w:gridCol w:w="960"/>
      </w:tblGrid>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b/>
                <w:sz w:val="24"/>
              </w:rPr>
            </w:pPr>
            <w:r>
              <w:rPr>
                <w:rFonts w:ascii="Arial" w:hAnsi="Arial"/>
                <w:b/>
                <w:sz w:val="24"/>
              </w:rPr>
              <w:lastRenderedPageBreak/>
              <w:br w:type="page"/>
            </w:r>
            <w:r>
              <w:rPr>
                <w:rFonts w:ascii="Arial" w:hAnsi="Arial"/>
                <w:b/>
                <w:sz w:val="24"/>
              </w:rPr>
              <w:br w:type="page"/>
              <w:t>INCOME FROM UTILITY PLANT LEASED TO OTHERS (Accts.</w:t>
            </w:r>
            <w:r w:rsidR="00CD636E">
              <w:rPr>
                <w:rFonts w:ascii="Arial" w:hAnsi="Arial"/>
                <w:b/>
                <w:sz w:val="24"/>
              </w:rPr>
              <w:t xml:space="preserve"> </w:t>
            </w:r>
            <w:r>
              <w:rPr>
                <w:rFonts w:ascii="Arial" w:hAnsi="Arial"/>
                <w:b/>
                <w:sz w:val="24"/>
              </w:rPr>
              <w:t>413)</w:t>
            </w:r>
          </w:p>
          <w:p w:rsidR="0040179A" w:rsidRDefault="003E7A4F" w:rsidP="003E7A4F">
            <w:pPr>
              <w:pStyle w:val="xl133"/>
              <w:pBdr>
                <w:right w:val="none" w:sz="0" w:space="0" w:color="auto"/>
              </w:pBdr>
              <w:spacing w:before="0" w:beforeAutospacing="0" w:after="120" w:afterAutospacing="0"/>
              <w:ind w:left="165"/>
              <w:jc w:val="left"/>
              <w:rPr>
                <w:sz w:val="20"/>
              </w:rPr>
            </w:pPr>
            <w:r>
              <w:rPr>
                <w:sz w:val="20"/>
              </w:rPr>
              <w:t>Provide below</w:t>
            </w:r>
            <w:r w:rsidR="0040179A">
              <w:rPr>
                <w:sz w:val="20"/>
              </w:rPr>
              <w:t xml:space="preserve"> </w:t>
            </w:r>
            <w:r>
              <w:rPr>
                <w:sz w:val="20"/>
              </w:rPr>
              <w:t xml:space="preserve">the </w:t>
            </w:r>
            <w:r w:rsidR="0040179A">
              <w:rPr>
                <w:sz w:val="20"/>
              </w:rPr>
              <w:t>particulars concerning revenues, expenses</w:t>
            </w:r>
            <w:r>
              <w:rPr>
                <w:sz w:val="20"/>
              </w:rPr>
              <w:t>,</w:t>
            </w:r>
            <w:r w:rsidR="0040179A">
              <w:rPr>
                <w:sz w:val="20"/>
              </w:rPr>
              <w:t xml:space="preserve"> and net income from lease of utility plant constituting a distinct operating unit or system.  Report data for each lease arrangement.  Use </w:t>
            </w:r>
            <w:r>
              <w:rPr>
                <w:sz w:val="20"/>
              </w:rPr>
              <w:t>additional</w:t>
            </w:r>
            <w:r w:rsidR="0040179A">
              <w:rPr>
                <w:sz w:val="20"/>
              </w:rPr>
              <w:t xml:space="preserve"> sheets if necessary.</w:t>
            </w:r>
          </w:p>
        </w:tc>
      </w:tr>
      <w:tr w:rsidR="0040179A">
        <w:trPr>
          <w:cantSplit/>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Total</w:t>
            </w:r>
            <w:r>
              <w:rPr>
                <w:rFonts w:ascii="Arial" w:hAnsi="Arial" w:cs="Arial"/>
                <w:szCs w:val="24"/>
              </w:rPr>
              <w:br/>
              <w:t>(b)</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br/>
              <w:t>(c)</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br/>
              <w:t>(d)</w:t>
            </w:r>
          </w:p>
        </w:tc>
      </w:tr>
      <w:tr w:rsidR="0040179A">
        <w:trPr>
          <w:cantSplit/>
          <w:trHeight w:val="240"/>
        </w:trPr>
        <w:tc>
          <w:tcPr>
            <w:tcW w:w="6285" w:type="dxa"/>
            <w:gridSpan w:val="3"/>
            <w:tcBorders>
              <w:top w:val="single" w:sz="4" w:space="0" w:color="000000"/>
              <w:left w:val="single" w:sz="4" w:space="0" w:color="000000"/>
              <w:right w:val="nil"/>
            </w:tcBorders>
            <w:noWrap/>
            <w:vAlign w:val="bottom"/>
          </w:tcPr>
          <w:p w:rsidR="0040179A" w:rsidRDefault="0040179A">
            <w:pPr>
              <w:ind w:left="45"/>
              <w:rPr>
                <w:rFonts w:ascii="Arial" w:hAnsi="Arial" w:cs="Arial"/>
                <w:color w:val="000000"/>
              </w:rPr>
            </w:pPr>
            <w:r>
              <w:rPr>
                <w:rFonts w:ascii="Arial" w:hAnsi="Arial" w:cs="Arial"/>
                <w:color w:val="000000"/>
              </w:rPr>
              <w:t>Rentals received (specify from whom received and property leased):</w:t>
            </w:r>
          </w:p>
        </w:tc>
        <w:tc>
          <w:tcPr>
            <w:tcW w:w="1080" w:type="dxa"/>
            <w:tcBorders>
              <w:top w:val="single" w:sz="4" w:space="0" w:color="000000"/>
              <w:left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EF7579" w:rsidP="00EF7579">
            <w:pPr>
              <w:ind w:left="645"/>
              <w:rPr>
                <w:rFonts w:ascii="Arial" w:hAnsi="Arial" w:cs="Arial"/>
                <w:color w:val="000000"/>
              </w:rPr>
            </w:pPr>
            <w:r w:rsidRPr="00C05F15">
              <w:rPr>
                <w:rFonts w:ascii="Arial" w:hAnsi="Arial" w:cs="Arial"/>
                <w:color w:val="000000"/>
              </w:rPr>
              <w:t xml:space="preserve">(413) </w:t>
            </w:r>
            <w:r w:rsidR="0040179A" w:rsidRPr="00EF7579">
              <w:rPr>
                <w:rFonts w:ascii="Arial" w:hAnsi="Arial" w:cs="Arial"/>
                <w:b/>
                <w:color w:val="000000"/>
              </w:rPr>
              <w:t xml:space="preserve">Total </w:t>
            </w:r>
            <w:r w:rsidR="0040179A" w:rsidRPr="00C05F15">
              <w:rPr>
                <w:rFonts w:ascii="Arial" w:hAnsi="Arial" w:cs="Arial"/>
                <w:b/>
                <w:color w:val="000000"/>
              </w:rPr>
              <w:t>rentals</w:t>
            </w:r>
            <w:r w:rsidR="0040179A" w:rsidRPr="00C05F15">
              <w:rPr>
                <w:rFonts w:ascii="Arial" w:hAnsi="Arial" w:cs="Arial"/>
                <w:color w:val="000000"/>
              </w:rPr>
              <w:t xml:space="preserve"> </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 xml:space="preserve">Expenses: </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Operation and maintenance</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Depreciation expense</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Amortization expense</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Taxes other than income taxes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Income taxes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color w:val="000000"/>
              </w:rPr>
            </w:pP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single" w:sz="4" w:space="0" w:color="000000"/>
              <w:right w:val="nil"/>
            </w:tcBorders>
            <w:noWrap/>
            <w:vAlign w:val="bottom"/>
          </w:tcPr>
          <w:p w:rsidR="0040179A" w:rsidRDefault="00EF7579" w:rsidP="00EF7579">
            <w:pPr>
              <w:ind w:left="405"/>
              <w:rPr>
                <w:rFonts w:ascii="Arial" w:hAnsi="Arial" w:cs="Arial"/>
                <w:color w:val="000000"/>
              </w:rPr>
            </w:pPr>
            <w:r>
              <w:rPr>
                <w:rFonts w:ascii="Arial" w:hAnsi="Arial" w:cs="Arial"/>
                <w:color w:val="000000"/>
              </w:rPr>
              <w:t xml:space="preserve">(413) </w:t>
            </w:r>
            <w:r w:rsidR="00CD636E" w:rsidRPr="00EF7579">
              <w:rPr>
                <w:rFonts w:ascii="Arial" w:hAnsi="Arial" w:cs="Arial"/>
                <w:b/>
                <w:color w:val="000000"/>
              </w:rPr>
              <w:t>Total expenses</w:t>
            </w:r>
            <w:r w:rsidR="00CD636E">
              <w:rPr>
                <w:rFonts w:ascii="Arial" w:hAnsi="Arial" w:cs="Arial"/>
                <w:color w:val="000000"/>
              </w:rPr>
              <w:t xml:space="preserve"> </w:t>
            </w: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top w:val="single" w:sz="4" w:space="0" w:color="000000"/>
              <w:left w:val="single" w:sz="4" w:space="0" w:color="000000"/>
              <w:right w:val="nil"/>
            </w:tcBorders>
            <w:noWrap/>
            <w:vAlign w:val="bottom"/>
          </w:tcPr>
          <w:p w:rsidR="0040179A" w:rsidRDefault="0040179A">
            <w:pPr>
              <w:ind w:left="645"/>
              <w:rPr>
                <w:rFonts w:ascii="Arial" w:hAnsi="Arial" w:cs="Arial"/>
                <w:color w:val="000000"/>
              </w:rPr>
            </w:pPr>
          </w:p>
        </w:tc>
        <w:tc>
          <w:tcPr>
            <w:tcW w:w="1080" w:type="dxa"/>
            <w:tcBorders>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240"/>
        </w:trPr>
        <w:tc>
          <w:tcPr>
            <w:tcW w:w="6285" w:type="dxa"/>
            <w:gridSpan w:val="3"/>
            <w:tcBorders>
              <w:left w:val="single" w:sz="4" w:space="0" w:color="000000"/>
              <w:bottom w:val="double" w:sz="4" w:space="0" w:color="auto"/>
              <w:right w:val="nil"/>
            </w:tcBorders>
            <w:noWrap/>
            <w:vAlign w:val="bottom"/>
          </w:tcPr>
          <w:p w:rsidR="0040179A" w:rsidRDefault="0040179A">
            <w:pPr>
              <w:ind w:left="45"/>
              <w:rPr>
                <w:rFonts w:ascii="Arial" w:hAnsi="Arial" w:cs="Arial"/>
                <w:color w:val="000000"/>
              </w:rPr>
            </w:pPr>
            <w:r>
              <w:rPr>
                <w:rFonts w:ascii="Arial" w:hAnsi="Arial" w:cs="Arial"/>
                <w:color w:val="000000"/>
              </w:rPr>
              <w:t>Income from utility plant leased to others</w:t>
            </w:r>
          </w:p>
        </w:tc>
        <w:tc>
          <w:tcPr>
            <w:tcW w:w="1080" w:type="dxa"/>
            <w:tcBorders>
              <w:top w:val="single" w:sz="4" w:space="0" w:color="000000"/>
              <w:left w:val="single" w:sz="4" w:space="0" w:color="000000"/>
              <w:bottom w:val="double" w:sz="4" w:space="0" w:color="auto"/>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cs="Arial"/>
                <w:szCs w:val="24"/>
              </w:rPr>
            </w:pP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b/>
                <w:sz w:val="24"/>
              </w:rPr>
            </w:pPr>
            <w:r>
              <w:rPr>
                <w:rFonts w:ascii="Arial" w:hAnsi="Arial" w:cs="Arial"/>
                <w:b/>
                <w:sz w:val="24"/>
              </w:rPr>
              <w:br w:type="page"/>
            </w:r>
            <w:r>
              <w:rPr>
                <w:rFonts w:ascii="Arial" w:hAnsi="Arial" w:cs="Arial"/>
                <w:b/>
                <w:sz w:val="24"/>
              </w:rPr>
              <w:br w:type="page"/>
              <w:t>INCOME FROM MERCHANDISING, JOBBING AND CONTRACT WORK</w:t>
            </w:r>
            <w:r>
              <w:rPr>
                <w:rFonts w:ascii="Arial" w:hAnsi="Arial" w:cs="Arial"/>
                <w:b/>
                <w:sz w:val="24"/>
              </w:rPr>
              <w:br/>
              <w:t>(Accts. 415-416)</w:t>
            </w:r>
          </w:p>
        </w:tc>
      </w:tr>
      <w:tr w:rsidR="0040179A" w:rsidTr="00051798">
        <w:trPr>
          <w:cantSplit/>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jc w:val="center"/>
              <w:rPr>
                <w:rFonts w:ascii="Arial" w:hAnsi="Arial" w:cs="Arial"/>
                <w:sz w:val="24"/>
                <w:szCs w:val="24"/>
              </w:rPr>
            </w:pPr>
            <w:r>
              <w:rPr>
                <w:rFonts w:ascii="Arial" w:hAnsi="Arial" w:cs="Arial"/>
                <w:color w:val="000000"/>
              </w:rPr>
              <w:t>Particulars</w:t>
            </w:r>
            <w:r>
              <w:rPr>
                <w:rFonts w:ascii="Arial" w:hAnsi="Arial" w:cs="Arial"/>
                <w:color w:val="000000"/>
              </w:rPr>
              <w:br/>
              <w:t>(a)</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jc w:val="center"/>
              <w:rPr>
                <w:rFonts w:ascii="Arial" w:hAnsi="Arial" w:cs="Arial"/>
                <w:szCs w:val="24"/>
              </w:rPr>
            </w:pPr>
            <w:r>
              <w:rPr>
                <w:rFonts w:ascii="Arial" w:hAnsi="Arial" w:cs="Arial"/>
                <w:szCs w:val="24"/>
              </w:rPr>
              <w:t>Water</w:t>
            </w:r>
            <w:r>
              <w:rPr>
                <w:rFonts w:ascii="Arial" w:hAnsi="Arial" w:cs="Arial"/>
                <w:szCs w:val="24"/>
              </w:rPr>
              <w:br/>
              <w:t>(b)</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br/>
              <w:t>(c)</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Cs w:val="24"/>
              </w:rPr>
            </w:pPr>
            <w:r>
              <w:rPr>
                <w:rFonts w:ascii="Arial" w:hAnsi="Arial" w:cs="Arial"/>
                <w:szCs w:val="24"/>
              </w:rPr>
              <w:t>Total</w:t>
            </w:r>
            <w:r>
              <w:rPr>
                <w:rFonts w:ascii="Arial" w:hAnsi="Arial" w:cs="Arial"/>
                <w:szCs w:val="24"/>
              </w:rPr>
              <w:br/>
              <w:t>(d)</w:t>
            </w: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Sales: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Gross sales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Deductions: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645"/>
              <w:rPr>
                <w:rFonts w:ascii="Arial" w:hAnsi="Arial" w:cs="Arial"/>
                <w:sz w:val="24"/>
                <w:szCs w:val="24"/>
              </w:rPr>
            </w:pPr>
            <w:r>
              <w:rPr>
                <w:rFonts w:ascii="Arial" w:hAnsi="Arial" w:cs="Arial"/>
              </w:rPr>
              <w:t>Discounts and allowances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645"/>
              <w:rPr>
                <w:rFonts w:ascii="Arial" w:hAnsi="Arial" w:cs="Arial"/>
                <w:sz w:val="24"/>
                <w:szCs w:val="24"/>
              </w:rPr>
            </w:pPr>
            <w:r>
              <w:rPr>
                <w:rFonts w:ascii="Arial" w:hAnsi="Arial" w:cs="Arial"/>
              </w:rPr>
              <w:t>Merchandise returns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Pr="00EF7579" w:rsidRDefault="0040179A">
            <w:pPr>
              <w:ind w:left="1005"/>
              <w:rPr>
                <w:rFonts w:ascii="Arial" w:hAnsi="Arial" w:cs="Arial"/>
                <w:b/>
                <w:sz w:val="24"/>
                <w:szCs w:val="24"/>
              </w:rPr>
            </w:pPr>
            <w:r w:rsidRPr="00EF7579">
              <w:rPr>
                <w:rFonts w:ascii="Arial" w:hAnsi="Arial" w:cs="Arial"/>
                <w:b/>
              </w:rPr>
              <w:t>Total deductions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Net sales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left="45"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Cost of sales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left="45"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6285" w:type="dxa"/>
            <w:gridSpan w:val="3"/>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Gross profit from sales</w:t>
            </w:r>
          </w:p>
        </w:tc>
        <w:tc>
          <w:tcPr>
            <w:tcW w:w="1080" w:type="dxa"/>
            <w:tcBorders>
              <w:top w:val="single" w:sz="4" w:space="0" w:color="000000"/>
              <w:left w:val="single" w:sz="4" w:space="0" w:color="000000"/>
              <w:bottom w:val="single" w:sz="4" w:space="0" w:color="000000"/>
              <w:right w:val="nil"/>
            </w:tcBorders>
            <w:vAlign w:val="bottom"/>
          </w:tcPr>
          <w:p w:rsidR="0040179A" w:rsidRDefault="0040179A">
            <w:pPr>
              <w:ind w:left="45" w:right="120"/>
              <w:jc w:val="right"/>
              <w:rPr>
                <w:rFonts w:ascii="Arial" w:hAnsi="Arial" w:cs="Arial"/>
                <w:szCs w:val="24"/>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20"/>
              <w:jc w:val="right"/>
              <w:rPr>
                <w:rFonts w:ascii="Arial" w:hAnsi="Arial" w:cs="Arial"/>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 xml:space="preserve">Expenses (list </w:t>
            </w:r>
            <w:r w:rsidR="0030601F">
              <w:rPr>
                <w:rFonts w:ascii="Arial" w:hAnsi="Arial" w:cs="Arial"/>
              </w:rPr>
              <w:t>below</w:t>
            </w:r>
            <w:r>
              <w:rPr>
                <w:rFonts w:ascii="Arial" w:hAnsi="Arial" w:cs="Arial"/>
              </w:rPr>
              <w:t xml:space="preserve"> expenses by major classes including the following:</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Depreciation expense</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Customer accounts expense</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Employee pensions and benefits</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Administrative and general expenses</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Taxes other than income taxes</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Income taxes</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rsidTr="00051798">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240"/>
        </w:trPr>
        <w:tc>
          <w:tcPr>
            <w:tcW w:w="8445" w:type="dxa"/>
            <w:gridSpan w:val="6"/>
            <w:tcBorders>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p>
        </w:tc>
        <w:tc>
          <w:tcPr>
            <w:tcW w:w="960" w:type="dxa"/>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240"/>
        </w:trPr>
        <w:tc>
          <w:tcPr>
            <w:tcW w:w="8445" w:type="dxa"/>
            <w:gridSpan w:val="6"/>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240"/>
        </w:trPr>
        <w:tc>
          <w:tcPr>
            <w:tcW w:w="8445" w:type="dxa"/>
            <w:gridSpan w:val="6"/>
            <w:tcBorders>
              <w:left w:val="single" w:sz="4" w:space="0" w:color="000000"/>
              <w:right w:val="nil"/>
            </w:tcBorders>
            <w:noWrap/>
            <w:vAlign w:val="bottom"/>
          </w:tcPr>
          <w:p w:rsidR="0040179A" w:rsidRPr="00EF7579" w:rsidRDefault="0040179A">
            <w:pPr>
              <w:ind w:left="1005"/>
              <w:rPr>
                <w:rFonts w:ascii="Arial" w:hAnsi="Arial" w:cs="Arial"/>
                <w:b/>
                <w:sz w:val="24"/>
                <w:szCs w:val="24"/>
              </w:rPr>
            </w:pPr>
            <w:r w:rsidRPr="00EF7579">
              <w:rPr>
                <w:rFonts w:ascii="Arial" w:hAnsi="Arial" w:cs="Arial"/>
                <w:b/>
              </w:rPr>
              <w:t>Total expenses</w:t>
            </w:r>
          </w:p>
        </w:tc>
        <w:tc>
          <w:tcPr>
            <w:tcW w:w="960" w:type="dxa"/>
            <w:tcBorders>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240"/>
        </w:trPr>
        <w:tc>
          <w:tcPr>
            <w:tcW w:w="8445" w:type="dxa"/>
            <w:gridSpan w:val="6"/>
            <w:tcBorders>
              <w:left w:val="single" w:sz="4" w:space="0" w:color="000000"/>
              <w:bottom w:val="single" w:sz="4" w:space="0" w:color="000000"/>
              <w:right w:val="nil"/>
            </w:tcBorders>
            <w:noWrap/>
            <w:vAlign w:val="bottom"/>
          </w:tcPr>
          <w:p w:rsidR="0040179A" w:rsidRPr="00EF7579" w:rsidRDefault="0040179A">
            <w:pPr>
              <w:ind w:left="405"/>
              <w:rPr>
                <w:rFonts w:ascii="Arial" w:hAnsi="Arial" w:cs="Arial"/>
                <w:b/>
                <w:szCs w:val="24"/>
              </w:rPr>
            </w:pPr>
            <w:r w:rsidRPr="00EF7579">
              <w:rPr>
                <w:rFonts w:ascii="Arial" w:hAnsi="Arial" w:cs="Arial"/>
                <w:b/>
                <w:szCs w:val="24"/>
              </w:rPr>
              <w:t>Net income from merchandising, jobbing</w:t>
            </w:r>
            <w:r w:rsidR="005F25AB">
              <w:rPr>
                <w:rFonts w:ascii="Arial" w:hAnsi="Arial" w:cs="Arial"/>
                <w:b/>
                <w:szCs w:val="24"/>
              </w:rPr>
              <w:t>,</w:t>
            </w:r>
            <w:r w:rsidRPr="00EF7579">
              <w:rPr>
                <w:rFonts w:ascii="Arial" w:hAnsi="Arial" w:cs="Arial"/>
                <w:b/>
                <w:szCs w:val="24"/>
              </w:rPr>
              <w:t xml:space="preserve"> and contract work</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0"/>
              <w:jc w:val="right"/>
              <w:rPr>
                <w:rFonts w:ascii="Arial" w:hAnsi="Arial" w:cs="Arial"/>
                <w:szCs w:val="24"/>
              </w:rPr>
            </w:pP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rsidP="00CD636E">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cs="Arial"/>
                <w:b/>
                <w:bCs/>
                <w:color w:val="000000"/>
                <w:sz w:val="24"/>
              </w:rPr>
              <w:t>NON</w:t>
            </w:r>
            <w:r w:rsidR="00CD636E">
              <w:rPr>
                <w:rFonts w:ascii="Arial" w:hAnsi="Arial" w:cs="Arial"/>
                <w:b/>
                <w:bCs/>
                <w:color w:val="000000"/>
                <w:sz w:val="24"/>
              </w:rPr>
              <w:t>-</w:t>
            </w:r>
            <w:r>
              <w:rPr>
                <w:rFonts w:ascii="Arial" w:hAnsi="Arial" w:cs="Arial"/>
                <w:b/>
                <w:bCs/>
                <w:color w:val="000000"/>
                <w:sz w:val="24"/>
              </w:rPr>
              <w:t xml:space="preserve">OPERATING RENTAL INCOME </w:t>
            </w:r>
            <w:r w:rsidR="00C201F8">
              <w:rPr>
                <w:rFonts w:ascii="Arial" w:hAnsi="Arial" w:cs="Arial"/>
                <w:b/>
                <w:bCs/>
                <w:color w:val="000000"/>
                <w:sz w:val="24"/>
              </w:rPr>
              <w:t xml:space="preserve"> </w:t>
            </w:r>
            <w:r>
              <w:rPr>
                <w:rFonts w:ascii="Arial" w:hAnsi="Arial" w:cs="Arial"/>
                <w:b/>
                <w:bCs/>
                <w:color w:val="000000"/>
                <w:sz w:val="24"/>
              </w:rPr>
              <w:t>(Acct.</w:t>
            </w:r>
            <w:r w:rsidR="00A71E18">
              <w:rPr>
                <w:rFonts w:ascii="Arial" w:hAnsi="Arial" w:cs="Arial"/>
                <w:b/>
                <w:bCs/>
                <w:color w:val="FF0000"/>
                <w:sz w:val="24"/>
              </w:rPr>
              <w:t xml:space="preserve"> </w:t>
            </w:r>
            <w:r w:rsidR="00A71E18" w:rsidRPr="00C05F15">
              <w:rPr>
                <w:rFonts w:ascii="Arial" w:hAnsi="Arial" w:cs="Arial"/>
                <w:b/>
                <w:bCs/>
                <w:color w:val="000000"/>
                <w:sz w:val="24"/>
              </w:rPr>
              <w:t>421</w:t>
            </w:r>
            <w:r w:rsidRPr="00C05F15">
              <w:rPr>
                <w:rFonts w:ascii="Arial" w:hAnsi="Arial" w:cs="Arial"/>
                <w:b/>
                <w:bCs/>
                <w:color w:val="000000"/>
                <w:sz w:val="24"/>
              </w:rPr>
              <w:t>)</w:t>
            </w:r>
          </w:p>
        </w:tc>
      </w:tr>
      <w:tr w:rsidR="0040179A">
        <w:trPr>
          <w:cantSplit/>
          <w:trHeight w:val="300"/>
        </w:trPr>
        <w:tc>
          <w:tcPr>
            <w:tcW w:w="748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Name of lessee and description of property</w:t>
            </w:r>
            <w:r>
              <w:rPr>
                <w:rFonts w:ascii="Arial" w:hAnsi="Arial"/>
                <w:bCs/>
              </w:rPr>
              <w:br/>
              <w:t>(a)</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(b)</w:t>
            </w:r>
          </w:p>
        </w:tc>
      </w:tr>
      <w:tr w:rsidR="0040179A">
        <w:trPr>
          <w:cantSplit/>
          <w:trHeight w:val="300"/>
        </w:trPr>
        <w:tc>
          <w:tcPr>
            <w:tcW w:w="7485" w:type="dxa"/>
            <w:gridSpan w:val="5"/>
            <w:tcBorders>
              <w:top w:val="single" w:sz="4" w:space="0" w:color="000000"/>
              <w:left w:val="single" w:sz="4" w:space="0" w:color="000000"/>
              <w:right w:val="single" w:sz="4" w:space="0" w:color="000000"/>
            </w:tcBorders>
            <w:noWrap/>
            <w:vAlign w:val="bottom"/>
          </w:tcPr>
          <w:p w:rsidR="0040179A" w:rsidRDefault="0040179A">
            <w:pPr>
              <w:ind w:left="45"/>
              <w:rPr>
                <w:rFonts w:ascii="Arial" w:hAnsi="Arial" w:cs="Arial"/>
                <w:color w:val="000000"/>
                <w:szCs w:val="24"/>
              </w:rPr>
            </w:pPr>
            <w:r>
              <w:rPr>
                <w:rFonts w:ascii="Arial" w:hAnsi="Arial" w:cs="Arial"/>
                <w:color w:val="000000"/>
              </w:rPr>
              <w:t>Rent revenue (list major items separately, others may be grouped):</w:t>
            </w:r>
          </w:p>
        </w:tc>
        <w:tc>
          <w:tcPr>
            <w:tcW w:w="1920" w:type="dxa"/>
            <w:gridSpan w:val="2"/>
            <w:tcBorders>
              <w:top w:val="single" w:sz="4" w:space="0" w:color="000000"/>
              <w:left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rsidTr="00051798">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Pr="00EF7579" w:rsidRDefault="0040179A">
            <w:pPr>
              <w:ind w:left="645"/>
              <w:rPr>
                <w:rFonts w:ascii="Arial" w:hAnsi="Arial" w:cs="Arial"/>
                <w:b/>
                <w:color w:val="000000"/>
                <w:szCs w:val="24"/>
              </w:rPr>
            </w:pPr>
            <w:r w:rsidRPr="00EF7579">
              <w:rPr>
                <w:rFonts w:ascii="Arial" w:hAnsi="Arial" w:cs="Arial"/>
                <w:b/>
                <w:color w:val="000000"/>
                <w:szCs w:val="24"/>
              </w:rPr>
              <w:t>Total rent revenue</w:t>
            </w: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rsidR="0040179A" w:rsidRDefault="0040179A">
            <w:pPr>
              <w:ind w:left="45"/>
              <w:rPr>
                <w:rFonts w:ascii="Arial" w:hAnsi="Arial" w:cs="Arial"/>
                <w:sz w:val="24"/>
                <w:szCs w:val="24"/>
              </w:rPr>
            </w:pPr>
            <w:r>
              <w:rPr>
                <w:rFonts w:ascii="Arial" w:hAnsi="Arial" w:cs="Arial"/>
              </w:rPr>
              <w:t>Expenses:</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Operation and maintenance</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Depreciation</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Taxes other than income taxes</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nil"/>
            </w:tcBorders>
            <w:noWrap/>
            <w:vAlign w:val="bottom"/>
          </w:tcPr>
          <w:p w:rsidR="0040179A" w:rsidRDefault="0040179A">
            <w:pPr>
              <w:ind w:left="405"/>
              <w:rPr>
                <w:rFonts w:ascii="Arial" w:hAnsi="Arial" w:cs="Arial"/>
                <w:sz w:val="24"/>
                <w:szCs w:val="24"/>
              </w:rPr>
            </w:pPr>
            <w:r>
              <w:rPr>
                <w:rFonts w:ascii="Arial" w:hAnsi="Arial" w:cs="Arial"/>
              </w:rPr>
              <w:t>Income taxes</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cs="Arial"/>
                <w:szCs w:val="24"/>
              </w:rPr>
            </w:pPr>
          </w:p>
        </w:tc>
      </w:tr>
      <w:tr w:rsidR="0040179A" w:rsidTr="00051798">
        <w:trPr>
          <w:cantSplit/>
          <w:trHeight w:val="300"/>
        </w:trPr>
        <w:tc>
          <w:tcPr>
            <w:tcW w:w="748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top w:val="single" w:sz="4" w:space="0" w:color="000000"/>
              <w:left w:val="single" w:sz="4" w:space="0" w:color="000000"/>
              <w:right w:val="single" w:sz="4" w:space="0" w:color="000000"/>
            </w:tcBorders>
            <w:noWrap/>
            <w:vAlign w:val="bottom"/>
          </w:tcPr>
          <w:p w:rsidR="0040179A" w:rsidRPr="00EF7579" w:rsidRDefault="0040179A">
            <w:pPr>
              <w:ind w:left="645"/>
              <w:rPr>
                <w:rFonts w:ascii="Arial" w:hAnsi="Arial" w:cs="Arial"/>
                <w:b/>
                <w:color w:val="000000"/>
                <w:szCs w:val="24"/>
              </w:rPr>
            </w:pPr>
            <w:r w:rsidRPr="00EF7579">
              <w:rPr>
                <w:rFonts w:ascii="Arial" w:hAnsi="Arial" w:cs="Arial"/>
                <w:b/>
                <w:color w:val="000000"/>
                <w:szCs w:val="24"/>
              </w:rPr>
              <w:t>Total expenses</w:t>
            </w:r>
          </w:p>
        </w:tc>
        <w:tc>
          <w:tcPr>
            <w:tcW w:w="192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gridSpan w:val="5"/>
            <w:tcBorders>
              <w:left w:val="single" w:sz="4" w:space="0" w:color="000000"/>
              <w:bottom w:val="double" w:sz="4" w:space="0" w:color="auto"/>
              <w:right w:val="single" w:sz="4" w:space="0" w:color="000000"/>
            </w:tcBorders>
            <w:noWrap/>
            <w:vAlign w:val="bottom"/>
          </w:tcPr>
          <w:p w:rsidR="0040179A" w:rsidRPr="00EF7579" w:rsidRDefault="00913501">
            <w:pPr>
              <w:ind w:left="45"/>
              <w:rPr>
                <w:rFonts w:ascii="Arial" w:hAnsi="Arial" w:cs="Arial"/>
                <w:b/>
                <w:color w:val="000000"/>
                <w:szCs w:val="24"/>
              </w:rPr>
            </w:pPr>
            <w:r w:rsidRPr="00EF7579">
              <w:rPr>
                <w:rFonts w:ascii="Arial" w:hAnsi="Arial" w:cs="Arial"/>
                <w:b/>
                <w:color w:val="000000"/>
                <w:szCs w:val="24"/>
              </w:rPr>
              <w:t>Non-operating</w:t>
            </w:r>
            <w:r w:rsidR="0040179A" w:rsidRPr="00EF7579">
              <w:rPr>
                <w:rFonts w:ascii="Arial" w:hAnsi="Arial" w:cs="Arial"/>
                <w:b/>
                <w:color w:val="000000"/>
                <w:szCs w:val="24"/>
              </w:rPr>
              <w:t xml:space="preserve"> rental income</w:t>
            </w:r>
          </w:p>
        </w:tc>
        <w:tc>
          <w:tcPr>
            <w:tcW w:w="1920" w:type="dxa"/>
            <w:gridSpan w:val="2"/>
            <w:tcBorders>
              <w:left w:val="single" w:sz="4" w:space="0" w:color="000000"/>
              <w:bottom w:val="double" w:sz="4" w:space="0" w:color="auto"/>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r w:rsidR="00C201F8">
              <w:rPr>
                <w:rFonts w:ascii="Arial" w:hAnsi="Arial" w:cs="Arial"/>
                <w:b/>
                <w:bCs/>
                <w:color w:val="000000"/>
                <w:sz w:val="24"/>
              </w:rPr>
              <w:t xml:space="preserve">INTEREST AND DIVIDEND INCOME  </w:t>
            </w:r>
            <w:r>
              <w:rPr>
                <w:rFonts w:ascii="Arial" w:hAnsi="Arial" w:cs="Arial"/>
                <w:b/>
                <w:bCs/>
                <w:color w:val="000000"/>
                <w:sz w:val="24"/>
              </w:rPr>
              <w:t>(Acct. 419)</w:t>
            </w: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Security or account on which received</w:t>
            </w:r>
            <w:r>
              <w:rPr>
                <w:rFonts w:ascii="Arial" w:hAnsi="Arial"/>
                <w:bCs/>
              </w:rPr>
              <w:br/>
              <w:t>(a)</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Interest or Dividend rate</w:t>
            </w:r>
            <w:r>
              <w:rPr>
                <w:rFonts w:ascii="Arial" w:hAnsi="Arial"/>
                <w:bCs/>
              </w:rPr>
              <w:br/>
              <w:t>(c)</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(b)</w:t>
            </w: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right w:val="single" w:sz="4" w:space="0" w:color="000000"/>
            </w:tcBorders>
            <w:noWrap/>
            <w:vAlign w:val="bottom"/>
          </w:tcPr>
          <w:p w:rsidR="0040179A" w:rsidRPr="00EF7579" w:rsidRDefault="0040179A">
            <w:pPr>
              <w:ind w:left="645"/>
              <w:rPr>
                <w:rFonts w:ascii="Arial" w:hAnsi="Arial"/>
                <w:b/>
                <w:bCs/>
              </w:rPr>
            </w:pPr>
            <w:r w:rsidRPr="00EF7579">
              <w:rPr>
                <w:rFonts w:ascii="Arial" w:hAnsi="Arial"/>
                <w:b/>
                <w:bCs/>
              </w:rPr>
              <w:t>Total interest and dividends</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left w:val="single" w:sz="4" w:space="0" w:color="000000"/>
              <w:right w:val="single" w:sz="4" w:space="0" w:color="000000"/>
            </w:tcBorders>
            <w:noWrap/>
            <w:vAlign w:val="bottom"/>
          </w:tcPr>
          <w:p w:rsidR="0040179A" w:rsidRDefault="0040179A">
            <w:pPr>
              <w:ind w:left="45"/>
              <w:rPr>
                <w:rFonts w:ascii="Arial" w:hAnsi="Arial"/>
                <w:bCs/>
              </w:rPr>
            </w:pPr>
            <w:r>
              <w:rPr>
                <w:rFonts w:ascii="Arial" w:hAnsi="Arial"/>
                <w:bCs/>
              </w:rPr>
              <w:t xml:space="preserve">Expenses applicable to above (as listed </w:t>
            </w:r>
            <w:r w:rsidR="0030601F">
              <w:rPr>
                <w:rFonts w:ascii="Arial" w:hAnsi="Arial"/>
                <w:bCs/>
              </w:rPr>
              <w:t>below</w:t>
            </w:r>
            <w:r>
              <w:rPr>
                <w:rFonts w:ascii="Arial" w:hAnsi="Arial"/>
                <w:bCs/>
              </w:rPr>
              <w:t>)</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top w:val="single" w:sz="4" w:space="0" w:color="000000"/>
              <w:left w:val="single" w:sz="4" w:space="0" w:color="000000"/>
              <w:right w:val="single" w:sz="4" w:space="0" w:color="000000"/>
            </w:tcBorders>
            <w:noWrap/>
            <w:vAlign w:val="bottom"/>
          </w:tcPr>
          <w:p w:rsidR="0040179A" w:rsidRPr="00EF7579" w:rsidRDefault="0040179A">
            <w:pPr>
              <w:ind w:left="645"/>
              <w:rPr>
                <w:rFonts w:ascii="Arial" w:hAnsi="Arial"/>
                <w:b/>
                <w:bCs/>
              </w:rPr>
            </w:pPr>
            <w:r w:rsidRPr="00EF7579">
              <w:rPr>
                <w:rFonts w:ascii="Arial" w:hAnsi="Arial" w:cs="Arial"/>
                <w:b/>
                <w:color w:val="000000"/>
                <w:szCs w:val="24"/>
              </w:rPr>
              <w:t>Total expenses</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5925" w:type="dxa"/>
            <w:tcBorders>
              <w:left w:val="single" w:sz="4" w:space="0" w:color="000000"/>
              <w:bottom w:val="single" w:sz="4" w:space="0" w:color="000000"/>
              <w:right w:val="single" w:sz="4" w:space="0" w:color="000000"/>
            </w:tcBorders>
            <w:noWrap/>
            <w:vAlign w:val="bottom"/>
          </w:tcPr>
          <w:p w:rsidR="0040179A" w:rsidRPr="00EF7579" w:rsidRDefault="0040179A">
            <w:pPr>
              <w:ind w:left="45"/>
              <w:rPr>
                <w:rFonts w:ascii="Arial" w:hAnsi="Arial"/>
                <w:b/>
                <w:bCs/>
              </w:rPr>
            </w:pPr>
            <w:r w:rsidRPr="00EF7579">
              <w:rPr>
                <w:rFonts w:ascii="Arial" w:hAnsi="Arial"/>
                <w:b/>
                <w:bCs/>
              </w:rPr>
              <w:t>Net interest and dividend income</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OTHER INCOME AND DEDUCTIONS</w:t>
            </w:r>
            <w:r w:rsidR="00C201F8">
              <w:rPr>
                <w:rFonts w:ascii="Arial" w:hAnsi="Arial" w:cs="Arial"/>
                <w:b/>
                <w:bCs/>
                <w:color w:val="000000"/>
                <w:sz w:val="24"/>
              </w:rPr>
              <w:t xml:space="preserve"> </w:t>
            </w:r>
            <w:r>
              <w:rPr>
                <w:rFonts w:ascii="Arial" w:hAnsi="Arial" w:cs="Arial"/>
                <w:b/>
                <w:bCs/>
                <w:color w:val="000000"/>
                <w:sz w:val="24"/>
              </w:rPr>
              <w:t xml:space="preserve"> (Accts</w:t>
            </w:r>
            <w:r w:rsidRPr="00C05F15">
              <w:rPr>
                <w:rFonts w:ascii="Arial" w:hAnsi="Arial" w:cs="Arial"/>
                <w:b/>
                <w:bCs/>
                <w:color w:val="000000"/>
                <w:sz w:val="24"/>
              </w:rPr>
              <w:t xml:space="preserve">. </w:t>
            </w:r>
            <w:r w:rsidR="00A71E18" w:rsidRPr="00C05F15">
              <w:rPr>
                <w:rFonts w:ascii="Arial" w:hAnsi="Arial" w:cs="Arial"/>
                <w:b/>
                <w:bCs/>
                <w:color w:val="000000"/>
                <w:sz w:val="24"/>
              </w:rPr>
              <w:t xml:space="preserve">419, 420, </w:t>
            </w:r>
            <w:r w:rsidRPr="00C05F15">
              <w:rPr>
                <w:rFonts w:ascii="Arial" w:hAnsi="Arial" w:cs="Arial"/>
                <w:b/>
                <w:bCs/>
                <w:color w:val="000000"/>
                <w:sz w:val="24"/>
              </w:rPr>
              <w:t>421, 425, 426)</w:t>
            </w:r>
            <w:r w:rsidRPr="00C05F15">
              <w:rPr>
                <w:rFonts w:ascii="Arial" w:hAnsi="Arial" w:cs="Arial"/>
                <w:b/>
                <w:bCs/>
                <w:color w:val="000000"/>
                <w:sz w:val="24"/>
              </w:rPr>
              <w:br/>
            </w:r>
            <w:r w:rsidRPr="00C05F15">
              <w:rPr>
                <w:rFonts w:ascii="Arial" w:hAnsi="Arial" w:cs="Arial"/>
                <w:color w:val="000000"/>
              </w:rPr>
              <w:t xml:space="preserve">Report details of items included in Accts. </w:t>
            </w:r>
            <w:r w:rsidR="00A71E18" w:rsidRPr="00C05F15">
              <w:rPr>
                <w:rFonts w:ascii="Arial" w:hAnsi="Arial" w:cs="Arial"/>
                <w:color w:val="000000"/>
              </w:rPr>
              <w:t xml:space="preserve">419, 420, </w:t>
            </w:r>
            <w:r w:rsidRPr="00C05F15">
              <w:rPr>
                <w:rFonts w:ascii="Arial" w:hAnsi="Arial" w:cs="Arial"/>
                <w:color w:val="000000"/>
              </w:rPr>
              <w:t>421,425, and 426,</w:t>
            </w:r>
            <w:r w:rsidR="00F80C9D">
              <w:rPr>
                <w:rFonts w:ascii="Arial" w:hAnsi="Arial" w:cs="Arial"/>
                <w:color w:val="000000"/>
              </w:rPr>
              <w:t xml:space="preserve"> if not reported</w:t>
            </w:r>
            <w:r>
              <w:rPr>
                <w:rFonts w:ascii="Arial" w:hAnsi="Arial" w:cs="Arial"/>
                <w:color w:val="000000"/>
              </w:rPr>
              <w:br/>
            </w:r>
            <w:r w:rsidR="00F80C9D">
              <w:rPr>
                <w:rFonts w:ascii="Arial" w:hAnsi="Arial" w:cs="Arial"/>
                <w:color w:val="000000"/>
              </w:rPr>
              <w:t xml:space="preserve">elsewhere, </w:t>
            </w:r>
            <w:r>
              <w:rPr>
                <w:rFonts w:ascii="Arial" w:hAnsi="Arial" w:cs="Arial"/>
                <w:color w:val="000000"/>
              </w:rPr>
              <w:t xml:space="preserve">showing the data for each account separately </w:t>
            </w:r>
            <w:r w:rsidR="0030601F">
              <w:rPr>
                <w:rFonts w:ascii="Arial" w:hAnsi="Arial" w:cs="Arial"/>
                <w:color w:val="000000"/>
              </w:rPr>
              <w:t>below</w:t>
            </w:r>
            <w:r>
              <w:rPr>
                <w:rFonts w:ascii="Arial" w:hAnsi="Arial" w:cs="Arial"/>
                <w:color w:val="000000"/>
              </w:rPr>
              <w:t>.</w:t>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p>
        </w:tc>
      </w:tr>
      <w:tr w:rsidR="0040179A">
        <w:trPr>
          <w:cantSplit/>
          <w:trHeight w:val="300"/>
        </w:trPr>
        <w:tc>
          <w:tcPr>
            <w:tcW w:w="940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rsidP="00CD636E">
            <w:pPr>
              <w:spacing w:before="120" w:after="120"/>
              <w:jc w:val="center"/>
              <w:rPr>
                <w:rFonts w:ascii="Arial" w:hAnsi="Arial" w:cs="Arial"/>
                <w:color w:val="000000"/>
                <w:szCs w:val="24"/>
              </w:rPr>
            </w:pP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INTEREST CHARGES</w:t>
            </w:r>
            <w:r w:rsidR="00706018">
              <w:rPr>
                <w:rFonts w:ascii="Arial" w:hAnsi="Arial" w:cs="Arial"/>
                <w:b/>
                <w:bCs/>
                <w:color w:val="000000"/>
                <w:sz w:val="24"/>
              </w:rPr>
              <w:t xml:space="preserve"> </w:t>
            </w:r>
            <w:r>
              <w:rPr>
                <w:rFonts w:ascii="Arial" w:hAnsi="Arial" w:cs="Arial"/>
                <w:b/>
                <w:bCs/>
                <w:color w:val="000000"/>
                <w:sz w:val="24"/>
              </w:rPr>
              <w:t xml:space="preserve"> (Accts. 427)</w:t>
            </w:r>
          </w:p>
        </w:tc>
      </w:tr>
      <w:tr w:rsidR="0040179A">
        <w:trPr>
          <w:cantSplit/>
          <w:trHeight w:val="225"/>
        </w:trPr>
        <w:tc>
          <w:tcPr>
            <w:tcW w:w="6165" w:type="dxa"/>
            <w:gridSpan w:val="2"/>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Class of debt on which payable</w:t>
            </w:r>
            <w:r>
              <w:rPr>
                <w:rFonts w:ascii="Arial" w:hAnsi="Arial"/>
                <w:bCs/>
              </w:rPr>
              <w:br/>
              <w:t>(a)</w:t>
            </w:r>
          </w:p>
        </w:tc>
        <w:tc>
          <w:tcPr>
            <w:tcW w:w="324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Interest</w:t>
            </w:r>
          </w:p>
        </w:tc>
      </w:tr>
      <w:tr w:rsidR="0040179A">
        <w:trPr>
          <w:cantSplit/>
          <w:trHeight w:val="224"/>
        </w:trPr>
        <w:tc>
          <w:tcPr>
            <w:tcW w:w="6165" w:type="dxa"/>
            <w:gridSpan w:val="2"/>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Rate</w:t>
            </w:r>
            <w:r>
              <w:rPr>
                <w:rFonts w:ascii="Arial" w:hAnsi="Arial"/>
                <w:bCs/>
              </w:rPr>
              <w:br/>
              <w:t>(b)</w:t>
            </w: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(c)</w:t>
            </w: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300"/>
        </w:trPr>
        <w:tc>
          <w:tcPr>
            <w:tcW w:w="616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EF7579" w:rsidRDefault="0040179A">
            <w:pPr>
              <w:pStyle w:val="TOAHeading"/>
              <w:tabs>
                <w:tab w:val="clear" w:pos="9360"/>
              </w:tabs>
              <w:suppressAutoHyphens w:val="0"/>
              <w:ind w:left="645"/>
              <w:rPr>
                <w:rFonts w:ascii="Arial" w:hAnsi="Arial"/>
                <w:b/>
                <w:bCs/>
              </w:rPr>
            </w:pPr>
            <w:r w:rsidRPr="00EF7579">
              <w:rPr>
                <w:rFonts w:ascii="Arial" w:hAnsi="Arial"/>
                <w:b/>
                <w:bCs/>
              </w:rPr>
              <w:t>Total</w:t>
            </w:r>
          </w:p>
        </w:tc>
        <w:tc>
          <w:tcPr>
            <w:tcW w:w="13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9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7485"/>
        <w:gridCol w:w="1920"/>
      </w:tblGrid>
      <w:tr w:rsidR="0040179A">
        <w:trPr>
          <w:cantSplit/>
          <w:trHeight w:val="300"/>
        </w:trPr>
        <w:tc>
          <w:tcPr>
            <w:tcW w:w="940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DETAIL OF CERTAIN GENERAL EXPENSE ACCOUNTS</w:t>
            </w:r>
            <w:r>
              <w:rPr>
                <w:rFonts w:ascii="Arial" w:hAnsi="Arial" w:cs="Arial"/>
                <w:b/>
                <w:bCs/>
                <w:color w:val="000000"/>
                <w:sz w:val="24"/>
              </w:rPr>
              <w:br/>
            </w:r>
            <w:r>
              <w:rPr>
                <w:rFonts w:ascii="Arial" w:hAnsi="Arial" w:cs="Arial"/>
                <w:color w:val="000000"/>
              </w:rPr>
              <w:t>Report data requested, for accounts as indicated, for the utility as a whole.</w:t>
            </w:r>
          </w:p>
        </w:tc>
      </w:tr>
      <w:tr w:rsidR="0040179A">
        <w:trPr>
          <w:cantSplit/>
          <w:trHeight w:val="300"/>
        </w:trPr>
        <w:tc>
          <w:tcPr>
            <w:tcW w:w="74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Description of Item</w:t>
            </w:r>
            <w:r>
              <w:rPr>
                <w:rFonts w:ascii="Arial" w:hAnsi="Arial"/>
                <w:bCs/>
              </w:rPr>
              <w:br/>
              <w:t>(a)</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(b)</w:t>
            </w:r>
          </w:p>
        </w:tc>
      </w:tr>
      <w:tr w:rsidR="0040179A">
        <w:trPr>
          <w:cantSplit/>
          <w:trHeight w:val="300"/>
        </w:trPr>
        <w:tc>
          <w:tcPr>
            <w:tcW w:w="7485" w:type="dxa"/>
            <w:tcBorders>
              <w:top w:val="single" w:sz="4" w:space="0" w:color="000000"/>
              <w:left w:val="single" w:sz="4" w:space="0" w:color="000000"/>
              <w:right w:val="single" w:sz="4" w:space="0" w:color="000000"/>
            </w:tcBorders>
            <w:noWrap/>
            <w:vAlign w:val="bottom"/>
          </w:tcPr>
          <w:p w:rsidR="0040179A" w:rsidRDefault="0040179A">
            <w:pPr>
              <w:ind w:left="285" w:hanging="285"/>
              <w:rPr>
                <w:rFonts w:ascii="Arial" w:hAnsi="Arial" w:cs="Arial"/>
                <w:color w:val="000000"/>
              </w:rPr>
            </w:pPr>
            <w:r>
              <w:rPr>
                <w:rFonts w:ascii="Arial" w:hAnsi="Arial" w:cs="Arial"/>
                <w:color w:val="000000"/>
              </w:rPr>
              <w:t>Acct.</w:t>
            </w:r>
            <w:r w:rsidR="00A71E18" w:rsidRPr="00C05F15">
              <w:rPr>
                <w:rFonts w:ascii="Arial" w:hAnsi="Arial" w:cs="Arial"/>
                <w:color w:val="000000"/>
              </w:rPr>
              <w:t>631-63</w:t>
            </w:r>
            <w:r w:rsidR="00F50D96" w:rsidRPr="00C05F15">
              <w:rPr>
                <w:rFonts w:ascii="Arial" w:hAnsi="Arial" w:cs="Arial"/>
                <w:color w:val="000000"/>
              </w:rPr>
              <w:t>9</w:t>
            </w:r>
            <w:r>
              <w:rPr>
                <w:rFonts w:ascii="Arial" w:hAnsi="Arial" w:cs="Arial"/>
                <w:color w:val="000000"/>
              </w:rPr>
              <w:t xml:space="preserve"> OUTSIDE SERVICES EMPLOYED- State total cost</w:t>
            </w:r>
            <w:r w:rsidR="008C207F">
              <w:rPr>
                <w:rFonts w:ascii="Arial" w:hAnsi="Arial" w:cs="Arial"/>
                <w:color w:val="000000"/>
              </w:rPr>
              <w:t xml:space="preserve"> (actual amount spent and not accruals)</w:t>
            </w:r>
            <w:r>
              <w:rPr>
                <w:rFonts w:ascii="Arial" w:hAnsi="Arial" w:cs="Arial"/>
                <w:color w:val="000000"/>
              </w:rPr>
              <w:t>, nature of service, and name of each person who was paid $5,000 or more for services includable in this account.</w:t>
            </w:r>
          </w:p>
          <w:p w:rsidR="008C207F" w:rsidRDefault="008C207F">
            <w:pPr>
              <w:ind w:left="285" w:hanging="285"/>
              <w:rPr>
                <w:rFonts w:ascii="Arial" w:hAnsi="Arial" w:cs="Arial"/>
                <w:color w:val="000000"/>
                <w:szCs w:val="24"/>
              </w:rPr>
            </w:pPr>
            <w:r>
              <w:rPr>
                <w:rFonts w:ascii="Arial" w:hAnsi="Arial" w:cs="Arial"/>
                <w:color w:val="000000"/>
                <w:szCs w:val="24"/>
              </w:rPr>
              <w:t xml:space="preserve">     (NOTE:  the total amount reported may not match the amounts reported on pages 58 through 62)</w:t>
            </w:r>
          </w:p>
        </w:tc>
        <w:tc>
          <w:tcPr>
            <w:tcW w:w="1920" w:type="dxa"/>
            <w:tcBorders>
              <w:top w:val="single" w:sz="4" w:space="0" w:color="000000"/>
              <w:left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EF7579" w:rsidP="00AA5767">
            <w:pPr>
              <w:ind w:left="405"/>
              <w:rPr>
                <w:rFonts w:ascii="Arial" w:hAnsi="Arial" w:cs="Arial"/>
                <w:color w:val="000000"/>
                <w:szCs w:val="24"/>
              </w:rPr>
            </w:pPr>
            <w:r w:rsidRPr="00EF7579">
              <w:rPr>
                <w:rFonts w:ascii="Arial" w:hAnsi="Arial" w:cs="Arial"/>
                <w:b/>
                <w:color w:val="000000"/>
                <w:szCs w:val="24"/>
              </w:rPr>
              <w:t>Total</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rsidP="00F50D96">
            <w:pPr>
              <w:ind w:left="285" w:hanging="285"/>
              <w:rPr>
                <w:rFonts w:ascii="Arial" w:hAnsi="Arial" w:cs="Arial"/>
                <w:color w:val="000000"/>
                <w:szCs w:val="24"/>
              </w:rPr>
            </w:pPr>
            <w:r>
              <w:rPr>
                <w:rFonts w:ascii="Arial" w:hAnsi="Arial" w:cs="Arial"/>
                <w:color w:val="000000"/>
              </w:rPr>
              <w:t>Acct</w:t>
            </w:r>
            <w:r w:rsidRPr="00C05F15">
              <w:rPr>
                <w:rFonts w:ascii="Arial" w:hAnsi="Arial" w:cs="Arial"/>
                <w:color w:val="000000"/>
              </w:rPr>
              <w:t xml:space="preserve">. </w:t>
            </w:r>
            <w:r w:rsidR="00A71E18" w:rsidRPr="00C05F15">
              <w:rPr>
                <w:rFonts w:ascii="Arial" w:hAnsi="Arial" w:cs="Arial"/>
                <w:color w:val="000000"/>
              </w:rPr>
              <w:t>65</w:t>
            </w:r>
            <w:r w:rsidR="00F50D96" w:rsidRPr="00C05F15">
              <w:rPr>
                <w:rFonts w:ascii="Arial" w:hAnsi="Arial" w:cs="Arial"/>
                <w:color w:val="000000"/>
              </w:rPr>
              <w:t xml:space="preserve">6, </w:t>
            </w:r>
            <w:r w:rsidR="00A71E18" w:rsidRPr="00C05F15">
              <w:rPr>
                <w:rFonts w:ascii="Arial" w:hAnsi="Arial" w:cs="Arial"/>
                <w:color w:val="000000"/>
              </w:rPr>
              <w:t>65</w:t>
            </w:r>
            <w:r w:rsidR="004F7A56" w:rsidRPr="00C05F15">
              <w:rPr>
                <w:rFonts w:ascii="Arial" w:hAnsi="Arial" w:cs="Arial"/>
                <w:color w:val="000000"/>
              </w:rPr>
              <w:t>7, 659</w:t>
            </w:r>
            <w:r w:rsidR="00F50D96">
              <w:rPr>
                <w:rFonts w:ascii="Arial" w:hAnsi="Arial" w:cs="Arial"/>
                <w:color w:val="000000"/>
              </w:rPr>
              <w:t xml:space="preserve"> </w:t>
            </w:r>
            <w:r>
              <w:rPr>
                <w:rFonts w:ascii="Arial" w:hAnsi="Arial" w:cs="Arial"/>
                <w:color w:val="000000"/>
              </w:rPr>
              <w:t xml:space="preserve"> PROPERTY INSURANCE - List </w:t>
            </w:r>
            <w:r w:rsidR="0030601F">
              <w:rPr>
                <w:rFonts w:ascii="Arial" w:hAnsi="Arial" w:cs="Arial"/>
                <w:color w:val="000000"/>
              </w:rPr>
              <w:t>below</w:t>
            </w:r>
            <w:r>
              <w:rPr>
                <w:rFonts w:ascii="Arial" w:hAnsi="Arial" w:cs="Arial"/>
                <w:color w:val="000000"/>
              </w:rPr>
              <w:t xml:space="preserve"> major classes of expenses and also state extent to which utility is self-insurer against insurable risks to its property:</w:t>
            </w:r>
          </w:p>
        </w:tc>
        <w:tc>
          <w:tcPr>
            <w:tcW w:w="1920" w:type="dxa"/>
            <w:tcBorders>
              <w:top w:val="single" w:sz="4" w:space="0" w:color="000000"/>
              <w:left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Premiums for insurance</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Dividends received from insurance companies - cr.</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Amounts credited to acct. 261, Property Insurance Reserve</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Other expenses (list major classes):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5B75B5" w:rsidP="00AA5767">
            <w:pPr>
              <w:ind w:left="405"/>
              <w:rPr>
                <w:rFonts w:ascii="Arial" w:hAnsi="Arial" w:cs="Arial"/>
                <w:color w:val="000000"/>
                <w:szCs w:val="24"/>
              </w:rPr>
            </w:pPr>
            <w:r w:rsidRPr="005B75B5">
              <w:rPr>
                <w:rFonts w:ascii="Arial" w:hAnsi="Arial" w:cs="Arial"/>
                <w:b/>
                <w:color w:val="000000"/>
                <w:szCs w:val="24"/>
              </w:rPr>
              <w:t>Total</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right w:val="single" w:sz="4" w:space="0" w:color="000000"/>
            </w:tcBorders>
            <w:noWrap/>
            <w:vAlign w:val="bottom"/>
          </w:tcPr>
          <w:p w:rsidR="0040179A" w:rsidRDefault="0040179A">
            <w:pPr>
              <w:ind w:left="285" w:hanging="285"/>
              <w:rPr>
                <w:rFonts w:ascii="Arial" w:hAnsi="Arial" w:cs="Arial"/>
                <w:color w:val="000000"/>
                <w:szCs w:val="24"/>
              </w:rPr>
            </w:pPr>
            <w:r w:rsidRPr="00C05F15">
              <w:rPr>
                <w:rFonts w:ascii="Arial" w:hAnsi="Arial" w:cs="Arial"/>
                <w:color w:val="000000"/>
              </w:rPr>
              <w:t>Acct.</w:t>
            </w:r>
            <w:r w:rsidR="004F7A56" w:rsidRPr="00C05F15">
              <w:rPr>
                <w:rFonts w:ascii="Arial" w:hAnsi="Arial" w:cs="Arial"/>
                <w:color w:val="000000"/>
              </w:rPr>
              <w:t>658</w:t>
            </w:r>
            <w:r w:rsidRPr="00C05F15">
              <w:rPr>
                <w:rFonts w:ascii="Arial" w:hAnsi="Arial" w:cs="Arial"/>
                <w:color w:val="000000"/>
              </w:rPr>
              <w:t xml:space="preserve"> - INJURIES</w:t>
            </w:r>
            <w:r>
              <w:rPr>
                <w:rFonts w:ascii="Arial" w:hAnsi="Arial" w:cs="Arial"/>
                <w:color w:val="000000"/>
              </w:rPr>
              <w:t xml:space="preserve"> AND DAMAGES - List </w:t>
            </w:r>
            <w:r w:rsidR="0030601F">
              <w:rPr>
                <w:rFonts w:ascii="Arial" w:hAnsi="Arial" w:cs="Arial"/>
                <w:color w:val="000000"/>
              </w:rPr>
              <w:t>below</w:t>
            </w:r>
            <w:r>
              <w:rPr>
                <w:rFonts w:ascii="Arial" w:hAnsi="Arial" w:cs="Arial"/>
                <w:color w:val="000000"/>
              </w:rPr>
              <w:t xml:space="preserve"> major classes of expense.  Also, state extent to which utility is self-insurer against risks of injuries and damages to employees or to others:</w:t>
            </w:r>
          </w:p>
        </w:tc>
        <w:tc>
          <w:tcPr>
            <w:tcW w:w="1920" w:type="dxa"/>
            <w:tcBorders>
              <w:top w:val="single" w:sz="4" w:space="0" w:color="000000"/>
              <w:left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Premiums for insurance</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Dividends received from insurance companies - cr.</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Amounts credited to acct. 262, Injuries and Damages reserves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Expenses of investigating and adjusting claims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Costs of safety and accident-prevention activities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Other expenses (list major classes):</w:t>
            </w: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7485" w:type="dxa"/>
            <w:tcBorders>
              <w:top w:val="single" w:sz="4" w:space="0" w:color="000000"/>
              <w:left w:val="single" w:sz="4" w:space="0" w:color="000000"/>
              <w:bottom w:val="single" w:sz="4" w:space="0" w:color="000000"/>
              <w:right w:val="single" w:sz="4" w:space="0" w:color="000000"/>
            </w:tcBorders>
            <w:noWrap/>
            <w:vAlign w:val="bottom"/>
          </w:tcPr>
          <w:p w:rsidR="0040179A" w:rsidRPr="005B75B5" w:rsidRDefault="0040179A" w:rsidP="00AA5767">
            <w:pPr>
              <w:ind w:left="405"/>
              <w:rPr>
                <w:rFonts w:ascii="Arial" w:hAnsi="Arial" w:cs="Arial"/>
                <w:b/>
                <w:color w:val="000000"/>
                <w:szCs w:val="24"/>
              </w:rPr>
            </w:pPr>
            <w:r w:rsidRPr="005B75B5">
              <w:rPr>
                <w:rFonts w:ascii="Arial" w:hAnsi="Arial" w:cs="Arial"/>
                <w:b/>
                <w:color w:val="000000"/>
                <w:szCs w:val="24"/>
              </w:rPr>
              <w:t>Total</w:t>
            </w:r>
          </w:p>
        </w:tc>
        <w:tc>
          <w:tcPr>
            <w:tcW w:w="19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bl>
    <w:p w:rsidR="00AA5767" w:rsidRPr="00AA5767" w:rsidRDefault="00AA5767" w:rsidP="00AA5767">
      <w:pPr>
        <w:rPr>
          <w:rFonts w:ascii="Arial" w:hAnsi="Arial" w:cs="Arial"/>
        </w:rPr>
      </w:pPr>
      <w:r w:rsidRPr="00AA5767">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2325"/>
        <w:gridCol w:w="1200"/>
        <w:gridCol w:w="1080"/>
        <w:gridCol w:w="600"/>
        <w:gridCol w:w="480"/>
        <w:gridCol w:w="1440"/>
        <w:gridCol w:w="360"/>
        <w:gridCol w:w="360"/>
        <w:gridCol w:w="120"/>
        <w:gridCol w:w="1440"/>
      </w:tblGrid>
      <w:tr w:rsidR="0040179A">
        <w:trPr>
          <w:cantSplit/>
          <w:trHeight w:val="300"/>
        </w:trPr>
        <w:tc>
          <w:tcPr>
            <w:tcW w:w="9405" w:type="dxa"/>
            <w:gridSpan w:val="10"/>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DETAIL OF CERTAIN GENERAL EXPENSE ACCOUNTS  (Cont.)</w:t>
            </w:r>
          </w:p>
        </w:tc>
      </w:tr>
      <w:tr w:rsidR="0040179A">
        <w:trPr>
          <w:cantSplit/>
          <w:trHeight w:val="300"/>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Pr="00C05F15" w:rsidRDefault="0040179A">
            <w:pPr>
              <w:jc w:val="center"/>
              <w:rPr>
                <w:rFonts w:ascii="Arial" w:hAnsi="Arial"/>
                <w:bCs/>
                <w:color w:val="000000"/>
              </w:rPr>
            </w:pPr>
            <w:r w:rsidRPr="00C05F15">
              <w:rPr>
                <w:rFonts w:ascii="Arial" w:hAnsi="Arial"/>
                <w:bCs/>
                <w:color w:val="000000"/>
              </w:rPr>
              <w:t>Description of Item</w:t>
            </w:r>
            <w:r w:rsidRPr="00C05F15">
              <w:rPr>
                <w:rFonts w:ascii="Arial" w:hAnsi="Arial"/>
                <w:bCs/>
                <w:color w:val="000000"/>
              </w:rPr>
              <w:br/>
              <w:t>(a)</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(b)</w:t>
            </w:r>
          </w:p>
        </w:tc>
      </w:tr>
      <w:tr w:rsidR="0040179A" w:rsidTr="007325A4">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Pr="00C05F15" w:rsidRDefault="0040179A" w:rsidP="00F50D96">
            <w:pPr>
              <w:ind w:left="285" w:hanging="285"/>
              <w:rPr>
                <w:rFonts w:ascii="Arial" w:hAnsi="Arial" w:cs="Arial"/>
                <w:color w:val="000000"/>
                <w:szCs w:val="24"/>
              </w:rPr>
            </w:pPr>
            <w:r w:rsidRPr="00C05F15">
              <w:rPr>
                <w:rFonts w:ascii="Arial" w:hAnsi="Arial" w:cs="Arial"/>
                <w:color w:val="000000"/>
              </w:rPr>
              <w:t xml:space="preserve">Acct. </w:t>
            </w:r>
            <w:r w:rsidR="004F7A56" w:rsidRPr="00C05F15">
              <w:rPr>
                <w:rFonts w:ascii="Arial" w:hAnsi="Arial" w:cs="Arial"/>
                <w:color w:val="000000"/>
              </w:rPr>
              <w:t>604</w:t>
            </w:r>
            <w:r w:rsidRPr="00C05F15">
              <w:rPr>
                <w:rFonts w:ascii="Arial" w:hAnsi="Arial" w:cs="Arial"/>
                <w:color w:val="000000"/>
              </w:rPr>
              <w:t xml:space="preserve"> EMPLOYEE PENSIONS AND BENEFITS – Report total amount for utility </w:t>
            </w:r>
            <w:r w:rsidR="0030601F">
              <w:rPr>
                <w:rFonts w:ascii="Arial" w:hAnsi="Arial" w:cs="Arial"/>
                <w:color w:val="000000"/>
              </w:rPr>
              <w:t>below</w:t>
            </w:r>
            <w:r w:rsidRPr="00C05F15">
              <w:rPr>
                <w:rFonts w:ascii="Arial" w:hAnsi="Arial" w:cs="Arial"/>
                <w:color w:val="000000"/>
              </w:rPr>
              <w:t xml:space="preserve"> and show credit for amounts transferred to construction or other accounts, leaving the net balance in Acct. </w:t>
            </w:r>
            <w:r w:rsidR="004F7A56" w:rsidRPr="00C05F15">
              <w:rPr>
                <w:rFonts w:ascii="Arial" w:hAnsi="Arial" w:cs="Arial"/>
                <w:color w:val="000000"/>
              </w:rPr>
              <w:t>604</w:t>
            </w:r>
            <w:r w:rsidRPr="00C05F15">
              <w:rPr>
                <w:rFonts w:ascii="Arial" w:hAnsi="Arial" w:cs="Arial"/>
                <w:color w:val="000000"/>
              </w:rPr>
              <w:t>.</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rsidTr="007325A4">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Pensions &amp; OPEB accruals for payments to fund</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Pension payments under unfunded basis</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Employees' benefits (life, health, accident and hospital insurance, etc.)</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Expense of educational and recreational activities for employees</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Other expenses (list major items):</w:t>
            </w: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color w:val="000000"/>
                <w:szCs w:val="24"/>
              </w:rPr>
            </w:pPr>
          </w:p>
        </w:tc>
        <w:tc>
          <w:tcPr>
            <w:tcW w:w="192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485" w:type="dxa"/>
            <w:gridSpan w:val="7"/>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ind w:left="405"/>
              <w:rPr>
                <w:rFonts w:ascii="Arial" w:hAnsi="Arial" w:cs="Arial"/>
                <w:b/>
                <w:color w:val="000000"/>
                <w:szCs w:val="24"/>
              </w:rPr>
            </w:pPr>
            <w:r w:rsidRPr="005B75B5">
              <w:rPr>
                <w:rFonts w:ascii="Arial" w:hAnsi="Arial" w:cs="Arial"/>
                <w:b/>
                <w:color w:val="000000"/>
                <w:szCs w:val="24"/>
              </w:rPr>
              <w:t>Total</w:t>
            </w:r>
          </w:p>
        </w:tc>
        <w:tc>
          <w:tcPr>
            <w:tcW w:w="192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5205" w:type="dxa"/>
            <w:gridSpan w:val="4"/>
            <w:tcBorders>
              <w:top w:val="double" w:sz="4" w:space="0" w:color="auto"/>
              <w:left w:val="single" w:sz="4" w:space="0" w:color="000000"/>
              <w:bottom w:val="single" w:sz="4" w:space="0" w:color="000000"/>
            </w:tcBorders>
            <w:noWrap/>
          </w:tcPr>
          <w:p w:rsidR="0040179A" w:rsidRDefault="0040179A" w:rsidP="007325A4">
            <w:pPr>
              <w:ind w:left="45"/>
              <w:rPr>
                <w:rFonts w:ascii="Arial" w:hAnsi="Arial" w:cs="Arial"/>
                <w:color w:val="000000"/>
              </w:rPr>
            </w:pPr>
            <w:r w:rsidRPr="00C05F15">
              <w:rPr>
                <w:rFonts w:ascii="Arial" w:hAnsi="Arial" w:cs="Arial"/>
                <w:color w:val="000000"/>
              </w:rPr>
              <w:t>Acct.</w:t>
            </w:r>
            <w:r w:rsidR="004F7A56" w:rsidRPr="00C05F15">
              <w:rPr>
                <w:rFonts w:ascii="Arial" w:hAnsi="Arial" w:cs="Arial"/>
                <w:color w:val="000000"/>
              </w:rPr>
              <w:t>666-667</w:t>
            </w:r>
            <w:r w:rsidR="004F7A56">
              <w:rPr>
                <w:rFonts w:ascii="Arial" w:hAnsi="Arial" w:cs="Arial"/>
                <w:color w:val="000000"/>
              </w:rPr>
              <w:t xml:space="preserve"> </w:t>
            </w:r>
            <w:r>
              <w:rPr>
                <w:rFonts w:ascii="Arial" w:hAnsi="Arial" w:cs="Arial"/>
                <w:color w:val="000000"/>
              </w:rPr>
              <w:t xml:space="preserve"> - - REGULATORY </w:t>
            </w:r>
            <w:r w:rsidR="00BA50D0">
              <w:rPr>
                <w:rFonts w:ascii="Arial" w:hAnsi="Arial" w:cs="Arial"/>
                <w:color w:val="000000"/>
              </w:rPr>
              <w:t>COMMISSION</w:t>
            </w:r>
            <w:r>
              <w:rPr>
                <w:rFonts w:ascii="Arial" w:hAnsi="Arial" w:cs="Arial"/>
                <w:color w:val="000000"/>
              </w:rPr>
              <w:t xml:space="preserve"> EXPENSES</w:t>
            </w:r>
          </w:p>
          <w:p w:rsidR="0040179A" w:rsidRDefault="0040179A" w:rsidP="007325A4">
            <w:pPr>
              <w:numPr>
                <w:ilvl w:val="0"/>
                <w:numId w:val="19"/>
              </w:numPr>
              <w:tabs>
                <w:tab w:val="clear" w:pos="765"/>
                <w:tab w:val="num" w:pos="405"/>
              </w:tabs>
              <w:ind w:left="405" w:right="240"/>
              <w:rPr>
                <w:rFonts w:ascii="Arial" w:hAnsi="Arial" w:cs="Arial"/>
                <w:color w:val="000000"/>
              </w:rPr>
            </w:pPr>
            <w:r>
              <w:rPr>
                <w:rFonts w:ascii="Arial" w:hAnsi="Arial" w:cs="Arial"/>
                <w:color w:val="000000"/>
                <w:szCs w:val="24"/>
              </w:rPr>
              <w:t xml:space="preserve">Give the particulars </w:t>
            </w:r>
            <w:r w:rsidR="00893771">
              <w:rPr>
                <w:rFonts w:ascii="Arial" w:hAnsi="Arial" w:cs="Arial"/>
                <w:color w:val="000000"/>
                <w:szCs w:val="24"/>
              </w:rPr>
              <w:t>requested</w:t>
            </w:r>
            <w:r>
              <w:rPr>
                <w:rFonts w:ascii="Arial" w:hAnsi="Arial" w:cs="Arial"/>
                <w:color w:val="000000"/>
                <w:szCs w:val="24"/>
              </w:rPr>
              <w:t xml:space="preserve"> below concerning all expenses incurred during the year in connection with formal cases before regulatory </w:t>
            </w:r>
            <w:r w:rsidR="00BA50D0">
              <w:rPr>
                <w:rFonts w:ascii="Arial" w:hAnsi="Arial" w:cs="Arial"/>
                <w:color w:val="000000"/>
                <w:szCs w:val="24"/>
              </w:rPr>
              <w:t>Commission</w:t>
            </w:r>
            <w:r>
              <w:rPr>
                <w:rFonts w:ascii="Arial" w:hAnsi="Arial" w:cs="Arial"/>
                <w:color w:val="000000"/>
                <w:szCs w:val="24"/>
              </w:rPr>
              <w:t>, or other regulatory bodies, or cases in which such a body was a party.</w:t>
            </w:r>
          </w:p>
        </w:tc>
        <w:tc>
          <w:tcPr>
            <w:tcW w:w="4200" w:type="dxa"/>
            <w:gridSpan w:val="6"/>
            <w:tcBorders>
              <w:top w:val="double" w:sz="4" w:space="0" w:color="auto"/>
              <w:bottom w:val="single" w:sz="4" w:space="0" w:color="000000"/>
              <w:right w:val="single" w:sz="4" w:space="0" w:color="000000"/>
            </w:tcBorders>
          </w:tcPr>
          <w:p w:rsidR="0040179A" w:rsidRDefault="0040179A" w:rsidP="007325A4">
            <w:pPr>
              <w:pStyle w:val="TOAHeading"/>
              <w:numPr>
                <w:ilvl w:val="0"/>
                <w:numId w:val="19"/>
              </w:numPr>
              <w:tabs>
                <w:tab w:val="clear" w:pos="765"/>
                <w:tab w:val="clear" w:pos="9360"/>
                <w:tab w:val="left" w:pos="480"/>
              </w:tabs>
              <w:suppressAutoHyphens w:val="0"/>
              <w:ind w:left="480" w:right="240" w:hanging="435"/>
              <w:rPr>
                <w:rFonts w:ascii="Arial" w:hAnsi="Arial"/>
                <w:bCs/>
              </w:rPr>
            </w:pPr>
            <w:r>
              <w:rPr>
                <w:rFonts w:ascii="Arial" w:hAnsi="Arial"/>
                <w:bCs/>
              </w:rPr>
              <w:t>Include in description of case the name of the regulatory body and case or docket number.</w:t>
            </w:r>
          </w:p>
          <w:p w:rsidR="0040179A" w:rsidRDefault="0040179A" w:rsidP="007325A4">
            <w:pPr>
              <w:numPr>
                <w:ilvl w:val="0"/>
                <w:numId w:val="19"/>
              </w:numPr>
              <w:tabs>
                <w:tab w:val="clear" w:pos="765"/>
                <w:tab w:val="num" w:pos="480"/>
              </w:tabs>
              <w:ind w:left="480" w:right="240" w:hanging="435"/>
              <w:rPr>
                <w:rFonts w:ascii="Arial" w:hAnsi="Arial" w:cs="Arial"/>
              </w:rPr>
            </w:pPr>
            <w:r>
              <w:rPr>
                <w:rFonts w:ascii="Arial" w:hAnsi="Arial" w:cs="Arial"/>
              </w:rPr>
              <w:t xml:space="preserve">Include as expenses charged off during the year (column g) the amount of any deferred regulatory </w:t>
            </w:r>
            <w:r w:rsidR="00BA50D0">
              <w:rPr>
                <w:rFonts w:ascii="Arial" w:hAnsi="Arial" w:cs="Arial"/>
              </w:rPr>
              <w:t>commission</w:t>
            </w:r>
            <w:r>
              <w:rPr>
                <w:rFonts w:ascii="Arial" w:hAnsi="Arial" w:cs="Arial"/>
              </w:rPr>
              <w:t xml:space="preserve"> expenses amortized for year.</w:t>
            </w:r>
          </w:p>
        </w:tc>
      </w:tr>
      <w:tr w:rsidR="0040179A">
        <w:trPr>
          <w:cantSplit/>
          <w:trHeight w:val="225"/>
        </w:trPr>
        <w:tc>
          <w:tcPr>
            <w:tcW w:w="2325" w:type="dxa"/>
            <w:vMerge w:val="restart"/>
            <w:tcBorders>
              <w:top w:val="single" w:sz="4" w:space="0" w:color="000000"/>
              <w:left w:val="single" w:sz="4" w:space="0" w:color="000000"/>
              <w:bottom w:val="single" w:sz="4" w:space="0" w:color="000000"/>
            </w:tcBorders>
            <w:noWrap/>
            <w:vAlign w:val="bottom"/>
          </w:tcPr>
          <w:p w:rsidR="0040179A" w:rsidRDefault="0040179A">
            <w:pPr>
              <w:ind w:left="45"/>
              <w:jc w:val="center"/>
              <w:rPr>
                <w:rFonts w:ascii="Arial" w:hAnsi="Arial" w:cs="Arial"/>
                <w:color w:val="000000"/>
              </w:rPr>
            </w:pPr>
            <w:r>
              <w:rPr>
                <w:rFonts w:ascii="Arial" w:hAnsi="Arial" w:cs="Arial"/>
                <w:color w:val="000000"/>
              </w:rPr>
              <w:t>Description of Case</w:t>
            </w:r>
            <w:r>
              <w:rPr>
                <w:rFonts w:ascii="Arial" w:hAnsi="Arial" w:cs="Arial"/>
                <w:color w:val="000000"/>
              </w:rPr>
              <w:br/>
              <w:t>(a)</w:t>
            </w:r>
          </w:p>
        </w:tc>
        <w:tc>
          <w:tcPr>
            <w:tcW w:w="33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jc w:val="center"/>
              <w:rPr>
                <w:rFonts w:ascii="Arial" w:hAnsi="Arial" w:cs="Arial"/>
                <w:color w:val="000000"/>
              </w:rPr>
            </w:pPr>
            <w:r>
              <w:rPr>
                <w:rFonts w:ascii="Arial" w:hAnsi="Arial" w:cs="Arial"/>
                <w:color w:val="000000"/>
              </w:rPr>
              <w:t>Expenses Incurred During Year</w:t>
            </w:r>
          </w:p>
        </w:tc>
        <w:tc>
          <w:tcPr>
            <w:tcW w:w="144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Transferred</w:t>
            </w:r>
            <w:r>
              <w:rPr>
                <w:rFonts w:ascii="Arial" w:hAnsi="Arial"/>
                <w:bCs/>
              </w:rPr>
              <w:br/>
              <w:t>to Misc. Deferred Debits</w:t>
            </w:r>
            <w:r>
              <w:rPr>
                <w:rFonts w:ascii="Arial" w:hAnsi="Arial"/>
                <w:bCs/>
              </w:rPr>
              <w:br/>
              <w:t>(Acct. 186)</w:t>
            </w:r>
            <w:r>
              <w:rPr>
                <w:rFonts w:ascii="Arial" w:hAnsi="Arial"/>
                <w:bCs/>
              </w:rPr>
              <w:br/>
              <w:t>(e)</w:t>
            </w:r>
          </w:p>
        </w:tc>
        <w:tc>
          <w:tcPr>
            <w:tcW w:w="2280" w:type="dxa"/>
            <w:gridSpan w:val="4"/>
            <w:tcBorders>
              <w:top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Charged Off During Year</w:t>
            </w:r>
          </w:p>
        </w:tc>
      </w:tr>
      <w:tr w:rsidR="0040179A">
        <w:trPr>
          <w:cantSplit/>
          <w:trHeight w:val="224"/>
        </w:trPr>
        <w:tc>
          <w:tcPr>
            <w:tcW w:w="2325" w:type="dxa"/>
            <w:vMerge/>
            <w:tcBorders>
              <w:top w:val="single" w:sz="4" w:space="0" w:color="000000"/>
              <w:left w:val="single" w:sz="4" w:space="0" w:color="000000"/>
              <w:bottom w:val="single" w:sz="4" w:space="0" w:color="000000"/>
            </w:tcBorders>
            <w:noWrap/>
            <w:vAlign w:val="bottom"/>
          </w:tcPr>
          <w:p w:rsidR="0040179A" w:rsidRDefault="0040179A">
            <w:pPr>
              <w:ind w:left="45"/>
              <w:jc w:val="center"/>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rsidP="002D31F8">
            <w:pPr>
              <w:ind w:left="45"/>
              <w:jc w:val="center"/>
              <w:rPr>
                <w:rFonts w:ascii="Arial" w:hAnsi="Arial" w:cs="Arial"/>
                <w:color w:val="000000"/>
              </w:rPr>
            </w:pPr>
            <w:r>
              <w:rPr>
                <w:rFonts w:ascii="Arial" w:hAnsi="Arial" w:cs="Arial"/>
                <w:color w:val="000000"/>
              </w:rPr>
              <w:t xml:space="preserve">Assessed by Regulatory </w:t>
            </w:r>
            <w:r w:rsidR="00BA50D0">
              <w:rPr>
                <w:rFonts w:ascii="Arial" w:hAnsi="Arial" w:cs="Arial"/>
                <w:color w:val="000000"/>
              </w:rPr>
              <w:t>Commission</w:t>
            </w:r>
            <w:r>
              <w:rPr>
                <w:rFonts w:ascii="Arial" w:hAnsi="Arial" w:cs="Arial"/>
                <w:color w:val="000000"/>
              </w:rPr>
              <w:br/>
              <w:t>(b)</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jc w:val="center"/>
              <w:rPr>
                <w:rFonts w:ascii="Arial" w:hAnsi="Arial" w:cs="Arial"/>
                <w:color w:val="000000"/>
              </w:rPr>
            </w:pPr>
            <w:r>
              <w:rPr>
                <w:rFonts w:ascii="Arial" w:hAnsi="Arial" w:cs="Arial"/>
                <w:color w:val="000000"/>
              </w:rPr>
              <w:t>Expenses of Utility</w:t>
            </w:r>
            <w:r>
              <w:rPr>
                <w:rFonts w:ascii="Arial" w:hAnsi="Arial" w:cs="Arial"/>
                <w:color w:val="000000"/>
              </w:rPr>
              <w:br/>
              <w:t>(c)</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jc w:val="center"/>
              <w:rPr>
                <w:rFonts w:ascii="Arial" w:hAnsi="Arial" w:cs="Arial"/>
                <w:color w:val="000000"/>
              </w:rPr>
            </w:pPr>
            <w:r>
              <w:rPr>
                <w:rFonts w:ascii="Arial" w:hAnsi="Arial" w:cs="Arial"/>
                <w:color w:val="000000"/>
              </w:rPr>
              <w:t>Total</w:t>
            </w:r>
            <w:r>
              <w:rPr>
                <w:rFonts w:ascii="Arial" w:hAnsi="Arial" w:cs="Arial"/>
                <w:color w:val="000000"/>
              </w:rPr>
              <w:br/>
              <w:t>(d)</w:t>
            </w:r>
          </w:p>
        </w:tc>
        <w:tc>
          <w:tcPr>
            <w:tcW w:w="144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Account No.</w:t>
            </w:r>
            <w:r>
              <w:rPr>
                <w:rFonts w:ascii="Arial" w:hAnsi="Arial"/>
                <w:bCs/>
              </w:rPr>
              <w:br/>
              <w:t>(f)</w:t>
            </w:r>
          </w:p>
        </w:tc>
        <w:tc>
          <w:tcPr>
            <w:tcW w:w="1440" w:type="dxa"/>
            <w:tcBorders>
              <w:top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Amount</w:t>
            </w:r>
            <w:r>
              <w:rPr>
                <w:rFonts w:ascii="Arial" w:hAnsi="Arial"/>
                <w:bCs/>
              </w:rPr>
              <w:br/>
              <w:t>(g)</w:t>
            </w: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Default="0040179A">
            <w:pPr>
              <w:ind w:left="45"/>
              <w:rPr>
                <w:rFonts w:ascii="Arial" w:hAnsi="Arial" w:cs="Arial"/>
                <w:color w:val="000000"/>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2325" w:type="dxa"/>
            <w:tcBorders>
              <w:top w:val="single" w:sz="4" w:space="0" w:color="000000"/>
              <w:left w:val="single" w:sz="4" w:space="0" w:color="000000"/>
              <w:bottom w:val="single" w:sz="4" w:space="0" w:color="000000"/>
            </w:tcBorders>
            <w:noWrap/>
            <w:vAlign w:val="bottom"/>
          </w:tcPr>
          <w:p w:rsidR="0040179A" w:rsidRPr="005B75B5" w:rsidRDefault="0040179A">
            <w:pPr>
              <w:ind w:left="645"/>
              <w:rPr>
                <w:rFonts w:ascii="Arial" w:hAnsi="Arial" w:cs="Arial"/>
                <w:b/>
                <w:color w:val="000000"/>
              </w:rPr>
            </w:pPr>
            <w:r w:rsidRPr="005B75B5">
              <w:rPr>
                <w:rFonts w:ascii="Arial" w:hAnsi="Arial" w:cs="Arial"/>
                <w:b/>
                <w:color w:val="000000"/>
              </w:rPr>
              <w:t>Total</w:t>
            </w: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left="45" w:right="150"/>
              <w:jc w:val="right"/>
              <w:rPr>
                <w:rFonts w:ascii="Arial" w:hAnsi="Arial" w:cs="Arial"/>
                <w:color w:val="000000"/>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840" w:type="dxa"/>
            <w:gridSpan w:val="3"/>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50"/>
              <w:jc w:val="right"/>
              <w:rPr>
                <w:rFonts w:ascii="Arial" w:hAnsi="Arial"/>
                <w:bCs/>
              </w:rPr>
            </w:pPr>
          </w:p>
        </w:tc>
      </w:tr>
      <w:tr w:rsidR="0040179A">
        <w:trPr>
          <w:cantSplit/>
          <w:trHeight w:val="224"/>
        </w:trPr>
        <w:tc>
          <w:tcPr>
            <w:tcW w:w="712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rsidP="002D31F8">
            <w:pPr>
              <w:pStyle w:val="TOAHeading"/>
              <w:tabs>
                <w:tab w:val="clear" w:pos="9360"/>
              </w:tabs>
              <w:suppressAutoHyphens w:val="0"/>
              <w:rPr>
                <w:rFonts w:ascii="Arial" w:hAnsi="Arial"/>
                <w:bCs/>
              </w:rPr>
            </w:pPr>
            <w:r>
              <w:rPr>
                <w:rFonts w:ascii="Arial" w:hAnsi="Arial"/>
                <w:bCs/>
              </w:rPr>
              <w:t xml:space="preserve">Amortization of Deferred Regulatory </w:t>
            </w:r>
            <w:r w:rsidR="00BA50D0">
              <w:rPr>
                <w:rFonts w:ascii="Arial" w:hAnsi="Arial"/>
                <w:bCs/>
              </w:rPr>
              <w:t>Commission</w:t>
            </w:r>
            <w:r>
              <w:rPr>
                <w:rFonts w:ascii="Arial" w:hAnsi="Arial"/>
                <w:bCs/>
              </w:rPr>
              <w:t xml:space="preserve"> Expense for previous years.</w:t>
            </w:r>
          </w:p>
        </w:tc>
        <w:tc>
          <w:tcPr>
            <w:tcW w:w="840" w:type="dxa"/>
            <w:gridSpan w:val="3"/>
            <w:tcBorders>
              <w:top w:val="single" w:sz="4" w:space="0" w:color="000000"/>
              <w:bottom w:val="single" w:sz="4" w:space="0" w:color="000000"/>
              <w:right w:val="single" w:sz="4" w:space="0" w:color="000000"/>
            </w:tcBorders>
            <w:shd w:val="clear" w:color="auto" w:fill="000000"/>
            <w:vAlign w:val="bottom"/>
          </w:tcPr>
          <w:p w:rsidR="0040179A" w:rsidRDefault="0040179A">
            <w:pPr>
              <w:jc w:val="center"/>
              <w:rPr>
                <w:rFonts w:ascii="Arial" w:hAnsi="Arial"/>
                <w:bCs/>
              </w:rPr>
            </w:pPr>
          </w:p>
        </w:tc>
        <w:tc>
          <w:tcPr>
            <w:tcW w:w="1440" w:type="dxa"/>
            <w:tcBorders>
              <w:top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224"/>
        </w:trPr>
        <w:tc>
          <w:tcPr>
            <w:tcW w:w="7125" w:type="dxa"/>
            <w:gridSpan w:val="6"/>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pStyle w:val="TOAHeading"/>
              <w:tabs>
                <w:tab w:val="clear" w:pos="9360"/>
              </w:tabs>
              <w:suppressAutoHyphens w:val="0"/>
              <w:ind w:left="645"/>
              <w:rPr>
                <w:rFonts w:ascii="Arial" w:hAnsi="Arial"/>
                <w:b/>
                <w:bCs/>
              </w:rPr>
            </w:pPr>
            <w:r w:rsidRPr="005B75B5">
              <w:rPr>
                <w:rFonts w:ascii="Arial" w:hAnsi="Arial"/>
                <w:b/>
                <w:bCs/>
              </w:rPr>
              <w:t>Total Charged Off During Year</w:t>
            </w:r>
          </w:p>
        </w:tc>
        <w:tc>
          <w:tcPr>
            <w:tcW w:w="840" w:type="dxa"/>
            <w:gridSpan w:val="3"/>
            <w:tcBorders>
              <w:top w:val="single" w:sz="4" w:space="0" w:color="000000"/>
              <w:bottom w:val="double" w:sz="4" w:space="0" w:color="auto"/>
              <w:right w:val="single" w:sz="4" w:space="0" w:color="000000"/>
            </w:tcBorders>
            <w:shd w:val="clear" w:color="auto" w:fill="000000"/>
            <w:vAlign w:val="bottom"/>
          </w:tcPr>
          <w:p w:rsidR="0040179A" w:rsidRDefault="0040179A">
            <w:pPr>
              <w:jc w:val="center"/>
              <w:rPr>
                <w:rFonts w:ascii="Arial" w:hAnsi="Arial"/>
                <w:bCs/>
              </w:rPr>
            </w:pPr>
          </w:p>
        </w:tc>
        <w:tc>
          <w:tcPr>
            <w:tcW w:w="1440" w:type="dxa"/>
            <w:tcBorders>
              <w:top w:val="single" w:sz="4" w:space="0" w:color="000000"/>
              <w:bottom w:val="double" w:sz="4" w:space="0" w:color="auto"/>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double" w:sz="4" w:space="0" w:color="auto"/>
              <w:left w:val="single" w:sz="4" w:space="0" w:color="000000"/>
              <w:right w:val="single" w:sz="4" w:space="0" w:color="000000"/>
            </w:tcBorders>
            <w:noWrap/>
            <w:vAlign w:val="bottom"/>
          </w:tcPr>
          <w:p w:rsidR="0040179A" w:rsidRDefault="0040179A" w:rsidP="00F50D96">
            <w:pPr>
              <w:ind w:left="285" w:hanging="285"/>
              <w:rPr>
                <w:rFonts w:ascii="Arial" w:hAnsi="Arial" w:cs="Arial"/>
                <w:color w:val="000000"/>
                <w:szCs w:val="24"/>
              </w:rPr>
            </w:pPr>
            <w:r w:rsidRPr="00C05F15">
              <w:rPr>
                <w:rFonts w:ascii="Arial" w:hAnsi="Arial" w:cs="Arial"/>
                <w:color w:val="000000"/>
              </w:rPr>
              <w:t>Acct.</w:t>
            </w:r>
            <w:r w:rsidR="004F7A56" w:rsidRPr="00C05F15">
              <w:rPr>
                <w:rFonts w:ascii="Arial" w:hAnsi="Arial" w:cs="Arial"/>
                <w:color w:val="000000"/>
              </w:rPr>
              <w:t>675</w:t>
            </w:r>
            <w:r w:rsidRPr="00C05F15">
              <w:rPr>
                <w:rFonts w:ascii="Arial" w:hAnsi="Arial" w:cs="Arial"/>
                <w:color w:val="000000"/>
              </w:rPr>
              <w:t xml:space="preserve"> -</w:t>
            </w:r>
            <w:r>
              <w:rPr>
                <w:rFonts w:ascii="Arial" w:hAnsi="Arial" w:cs="Arial"/>
                <w:color w:val="000000"/>
              </w:rPr>
              <w:t xml:space="preserve"> MISCELLANEOUS GENERAL EXPENSES</w:t>
            </w:r>
          </w:p>
        </w:tc>
        <w:tc>
          <w:tcPr>
            <w:tcW w:w="1560" w:type="dxa"/>
            <w:gridSpan w:val="2"/>
            <w:tcBorders>
              <w:top w:val="double" w:sz="4" w:space="0" w:color="auto"/>
              <w:left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Industry association dues</w:t>
            </w:r>
          </w:p>
        </w:tc>
        <w:tc>
          <w:tcPr>
            <w:tcW w:w="1560" w:type="dxa"/>
            <w:gridSpan w:val="2"/>
            <w:tcBorders>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Other experimental and general research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Expenses of corporate organization and of servicing outstanding securities of utility</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National institutional advertising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Local institutional advertising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Directors' fees and expenses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Other expenses (list major items)</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rsidP="00F50D96">
            <w:pPr>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285" w:hanging="240"/>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color w:val="000000"/>
                <w:szCs w:val="24"/>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Pr>
        <w:tc>
          <w:tcPr>
            <w:tcW w:w="7845" w:type="dxa"/>
            <w:gridSpan w:val="8"/>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ind w:left="405"/>
              <w:rPr>
                <w:rFonts w:ascii="Arial" w:hAnsi="Arial" w:cs="Arial"/>
                <w:b/>
                <w:color w:val="000000"/>
                <w:szCs w:val="24"/>
              </w:rPr>
            </w:pPr>
            <w:r w:rsidRPr="005B75B5">
              <w:rPr>
                <w:rFonts w:ascii="Arial" w:hAnsi="Arial" w:cs="Arial"/>
                <w:b/>
                <w:color w:val="000000"/>
                <w:szCs w:val="24"/>
              </w:rPr>
              <w:t>Total</w:t>
            </w:r>
          </w:p>
        </w:tc>
        <w:tc>
          <w:tcPr>
            <w:tcW w:w="15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180"/>
              <w:jc w:val="right"/>
              <w:rPr>
                <w:rFonts w:ascii="Arial" w:hAnsi="Arial"/>
                <w:bCs/>
              </w:rPr>
            </w:pPr>
          </w:p>
        </w:tc>
      </w:tr>
    </w:tbl>
    <w:p w:rsidR="005D3155" w:rsidRDefault="005D3155">
      <w:r>
        <w:br w:type="page"/>
      </w:r>
    </w:p>
    <w:tbl>
      <w:tblPr>
        <w:tblW w:w="9405" w:type="dxa"/>
        <w:tblInd w:w="-40"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2205"/>
        <w:gridCol w:w="1200"/>
        <w:gridCol w:w="1200"/>
        <w:gridCol w:w="240"/>
        <w:gridCol w:w="840"/>
        <w:gridCol w:w="1200"/>
        <w:gridCol w:w="1560"/>
        <w:gridCol w:w="960"/>
      </w:tblGrid>
      <w:tr w:rsidR="0040179A">
        <w:trPr>
          <w:cantSplit/>
          <w:trHeight w:val="300"/>
        </w:trPr>
        <w:tc>
          <w:tcPr>
            <w:tcW w:w="9405" w:type="dxa"/>
            <w:gridSpan w:val="8"/>
            <w:tcBorders>
              <w:top w:val="single" w:sz="4" w:space="0" w:color="000000"/>
              <w:bottom w:val="nil"/>
            </w:tcBorders>
            <w:noWrap/>
            <w:vAlign w:val="bottom"/>
          </w:tcPr>
          <w:p w:rsidR="0040179A" w:rsidRPr="00706018" w:rsidRDefault="0040179A" w:rsidP="00706018">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sidR="00706018">
              <w:rPr>
                <w:rFonts w:ascii="Arial" w:hAnsi="Arial" w:cs="Arial"/>
                <w:b/>
                <w:bCs/>
                <w:color w:val="000000"/>
                <w:sz w:val="24"/>
              </w:rPr>
              <w:t>JOINT EXPENSES –</w:t>
            </w:r>
            <w:r>
              <w:rPr>
                <w:rFonts w:ascii="Arial" w:hAnsi="Arial" w:cs="Arial"/>
                <w:b/>
                <w:bCs/>
                <w:color w:val="000000"/>
                <w:sz w:val="24"/>
              </w:rPr>
              <w:t xml:space="preserve"> DEBIT AND CREDIT</w:t>
            </w:r>
            <w:r>
              <w:rPr>
                <w:rFonts w:ascii="Arial" w:hAnsi="Arial" w:cs="Arial"/>
                <w:b/>
                <w:bCs/>
                <w:color w:val="000000"/>
                <w:sz w:val="24"/>
              </w:rPr>
              <w:br/>
            </w:r>
            <w:r>
              <w:rPr>
                <w:rFonts w:ascii="Arial" w:hAnsi="Arial" w:cs="Arial"/>
                <w:color w:val="000000"/>
              </w:rPr>
              <w:t>(Water)</w:t>
            </w:r>
          </w:p>
        </w:tc>
      </w:tr>
      <w:tr w:rsidR="0040179A">
        <w:trPr>
          <w:cantSplit/>
          <w:trHeight w:val="974"/>
        </w:trPr>
        <w:tc>
          <w:tcPr>
            <w:tcW w:w="4845" w:type="dxa"/>
            <w:gridSpan w:val="4"/>
            <w:tcBorders>
              <w:top w:val="nil"/>
              <w:bottom w:val="single" w:sz="4" w:space="0" w:color="000000"/>
              <w:right w:val="nil"/>
            </w:tcBorders>
            <w:noWrap/>
          </w:tcPr>
          <w:p w:rsidR="0040179A" w:rsidRDefault="0040179A" w:rsidP="00DF0813">
            <w:pPr>
              <w:numPr>
                <w:ilvl w:val="0"/>
                <w:numId w:val="20"/>
              </w:numPr>
              <w:tabs>
                <w:tab w:val="clear" w:pos="765"/>
                <w:tab w:val="num" w:pos="405"/>
              </w:tabs>
              <w:ind w:left="405" w:right="277"/>
              <w:rPr>
                <w:rFonts w:ascii="Arial" w:hAnsi="Arial" w:cs="Arial"/>
                <w:bCs/>
                <w:color w:val="000000"/>
                <w:szCs w:val="24"/>
              </w:rPr>
            </w:pPr>
            <w:r>
              <w:rPr>
                <w:rFonts w:ascii="Arial" w:hAnsi="Arial" w:cs="Arial"/>
                <w:bCs/>
                <w:color w:val="000000"/>
                <w:szCs w:val="24"/>
              </w:rPr>
              <w:t xml:space="preserve">This schedule is intended to </w:t>
            </w:r>
            <w:r w:rsidR="00F904F6">
              <w:rPr>
                <w:rFonts w:ascii="Arial" w:hAnsi="Arial" w:cs="Arial"/>
                <w:bCs/>
                <w:color w:val="000000"/>
                <w:szCs w:val="24"/>
              </w:rPr>
              <w:t>provide</w:t>
            </w:r>
            <w:r>
              <w:rPr>
                <w:rFonts w:ascii="Arial" w:hAnsi="Arial" w:cs="Arial"/>
                <w:bCs/>
                <w:color w:val="000000"/>
                <w:szCs w:val="24"/>
              </w:rPr>
              <w:t xml:space="preserve"> joint expense debits and credits for the year arising from the joint use or occupancy of joint facilities by the water department and coordinate departments or other companies.</w:t>
            </w:r>
          </w:p>
          <w:p w:rsidR="0040179A" w:rsidRDefault="0040179A" w:rsidP="00DF0813">
            <w:pPr>
              <w:numPr>
                <w:ilvl w:val="0"/>
                <w:numId w:val="20"/>
              </w:numPr>
              <w:tabs>
                <w:tab w:val="clear" w:pos="765"/>
                <w:tab w:val="num" w:pos="405"/>
              </w:tabs>
              <w:ind w:left="405" w:right="277"/>
              <w:rPr>
                <w:rFonts w:ascii="Arial" w:hAnsi="Arial" w:cs="Arial"/>
                <w:bCs/>
                <w:color w:val="000000"/>
                <w:szCs w:val="24"/>
              </w:rPr>
            </w:pPr>
            <w:r>
              <w:rPr>
                <w:rFonts w:ascii="Arial" w:hAnsi="Arial" w:cs="Arial"/>
                <w:bCs/>
                <w:color w:val="000000"/>
                <w:szCs w:val="24"/>
              </w:rPr>
              <w:t xml:space="preserve">Section A </w:t>
            </w:r>
            <w:r w:rsidR="0092397E">
              <w:rPr>
                <w:rFonts w:ascii="Arial" w:hAnsi="Arial" w:cs="Arial"/>
                <w:bCs/>
                <w:color w:val="000000"/>
                <w:szCs w:val="24"/>
              </w:rPr>
              <w:t>provides</w:t>
            </w:r>
            <w:r>
              <w:rPr>
                <w:rFonts w:ascii="Arial" w:hAnsi="Arial" w:cs="Arial"/>
                <w:bCs/>
                <w:color w:val="000000"/>
                <w:szCs w:val="24"/>
              </w:rPr>
              <w:t xml:space="preserve"> joint expense debits, which include amounts charged to the water department by coordinate departments or other companies.  Section B </w:t>
            </w:r>
            <w:r w:rsidR="0092397E">
              <w:rPr>
                <w:rFonts w:ascii="Arial" w:hAnsi="Arial" w:cs="Arial"/>
                <w:bCs/>
                <w:color w:val="000000"/>
                <w:szCs w:val="24"/>
              </w:rPr>
              <w:t>provides</w:t>
            </w:r>
            <w:r>
              <w:rPr>
                <w:rFonts w:ascii="Arial" w:hAnsi="Arial" w:cs="Arial"/>
                <w:bCs/>
                <w:color w:val="000000"/>
                <w:szCs w:val="24"/>
              </w:rPr>
              <w:t xml:space="preserve"> similar information concerning joint expenses credits which include amounts charged by water department to coordinate departments or other companies.  All water department joint expense debit and credit accounts should be included in this schedule.</w:t>
            </w:r>
          </w:p>
        </w:tc>
        <w:tc>
          <w:tcPr>
            <w:tcW w:w="4560" w:type="dxa"/>
            <w:gridSpan w:val="4"/>
            <w:tcBorders>
              <w:top w:val="nil"/>
              <w:left w:val="nil"/>
              <w:bottom w:val="single" w:sz="4" w:space="0" w:color="000000"/>
            </w:tcBorders>
          </w:tcPr>
          <w:p w:rsidR="0040179A" w:rsidRDefault="0040179A" w:rsidP="00DF0813">
            <w:pPr>
              <w:numPr>
                <w:ilvl w:val="0"/>
                <w:numId w:val="20"/>
              </w:numPr>
              <w:tabs>
                <w:tab w:val="clear" w:pos="765"/>
                <w:tab w:val="num" w:pos="443"/>
              </w:tabs>
              <w:ind w:left="443" w:right="240" w:hanging="398"/>
              <w:rPr>
                <w:rFonts w:ascii="Arial" w:hAnsi="Arial" w:cs="Arial"/>
                <w:bCs/>
                <w:color w:val="000000"/>
                <w:szCs w:val="24"/>
              </w:rPr>
            </w:pPr>
            <w:r>
              <w:rPr>
                <w:rFonts w:ascii="Arial" w:hAnsi="Arial" w:cs="Arial"/>
                <w:bCs/>
                <w:color w:val="000000"/>
                <w:szCs w:val="24"/>
              </w:rPr>
              <w:t>Show the total expenses of each joint facility in column (c).  For joint expenses – debit, show the account numbers and amounts charged to the water department in column (d) and (e) and in column (f) show the coordinate departments or other companies credited.</w:t>
            </w:r>
          </w:p>
          <w:p w:rsidR="0040179A" w:rsidRDefault="0040179A" w:rsidP="00DF0813">
            <w:pPr>
              <w:numPr>
                <w:ilvl w:val="0"/>
                <w:numId w:val="20"/>
              </w:numPr>
              <w:tabs>
                <w:tab w:val="clear" w:pos="765"/>
                <w:tab w:val="num" w:pos="443"/>
              </w:tabs>
              <w:ind w:left="443" w:right="240" w:hanging="398"/>
              <w:rPr>
                <w:rFonts w:ascii="Arial" w:hAnsi="Arial" w:cs="Arial"/>
                <w:bCs/>
                <w:color w:val="000000"/>
                <w:szCs w:val="24"/>
              </w:rPr>
            </w:pPr>
            <w:r>
              <w:rPr>
                <w:rFonts w:ascii="Arial" w:hAnsi="Arial" w:cs="Arial"/>
                <w:bCs/>
                <w:color w:val="000000"/>
                <w:szCs w:val="24"/>
              </w:rPr>
              <w:t>For joint expenses – credit, show in column (e) the amounts credited by the water department for expenses charged to coordinate departments or other companies.  In column (f) show the coordinate departments or other companies charged.</w:t>
            </w:r>
          </w:p>
        </w:tc>
      </w:tr>
      <w:tr w:rsidR="0040179A">
        <w:trPr>
          <w:cantSplit/>
          <w:trHeight w:val="225"/>
        </w:trPr>
        <w:tc>
          <w:tcPr>
            <w:tcW w:w="9405" w:type="dxa"/>
            <w:gridSpan w:val="8"/>
            <w:tcBorders>
              <w:top w:val="single" w:sz="4" w:space="0" w:color="000000"/>
            </w:tcBorders>
            <w:noWrap/>
            <w:vAlign w:val="bottom"/>
          </w:tcPr>
          <w:p w:rsidR="0040179A" w:rsidRPr="00706018" w:rsidRDefault="00706018" w:rsidP="00706018">
            <w:pPr>
              <w:pStyle w:val="ListParagraph"/>
              <w:numPr>
                <w:ilvl w:val="0"/>
                <w:numId w:val="65"/>
              </w:numPr>
              <w:ind w:right="240"/>
              <w:jc w:val="center"/>
              <w:rPr>
                <w:rFonts w:ascii="Arial" w:hAnsi="Arial" w:cs="Arial"/>
                <w:b/>
                <w:bCs/>
                <w:color w:val="000000"/>
              </w:rPr>
            </w:pPr>
            <w:r w:rsidRPr="00706018">
              <w:rPr>
                <w:rFonts w:ascii="Arial" w:hAnsi="Arial" w:cs="Arial"/>
                <w:b/>
                <w:bCs/>
                <w:color w:val="000000"/>
              </w:rPr>
              <w:t xml:space="preserve">JOINT EXPENSES </w:t>
            </w:r>
            <w:r>
              <w:rPr>
                <w:rFonts w:ascii="Arial" w:hAnsi="Arial" w:cs="Arial"/>
                <w:b/>
                <w:bCs/>
                <w:color w:val="000000"/>
              </w:rPr>
              <w:t>–</w:t>
            </w:r>
            <w:r w:rsidR="0040179A" w:rsidRPr="00706018">
              <w:rPr>
                <w:rFonts w:ascii="Arial" w:hAnsi="Arial" w:cs="Arial"/>
                <w:b/>
                <w:bCs/>
                <w:color w:val="000000"/>
              </w:rPr>
              <w:t xml:space="preserve"> DEBIT</w:t>
            </w:r>
          </w:p>
        </w:tc>
      </w:tr>
      <w:tr w:rsidR="0040179A">
        <w:trPr>
          <w:cantSplit/>
          <w:trHeight w:val="225"/>
        </w:trPr>
        <w:tc>
          <w:tcPr>
            <w:tcW w:w="2205" w:type="dxa"/>
            <w:vMerge w:val="restart"/>
            <w:tcBorders>
              <w:top w:val="single" w:sz="4" w:space="0" w:color="000000"/>
            </w:tcBorders>
            <w:noWrap/>
            <w:vAlign w:val="bottom"/>
          </w:tcPr>
          <w:p w:rsidR="0040179A" w:rsidRDefault="0040179A">
            <w:pPr>
              <w:jc w:val="center"/>
              <w:rPr>
                <w:rFonts w:ascii="Arial" w:hAnsi="Arial" w:cs="Arial"/>
                <w:bCs/>
                <w:color w:val="000000"/>
                <w:szCs w:val="24"/>
              </w:rPr>
            </w:pPr>
            <w:r>
              <w:rPr>
                <w:rFonts w:ascii="Arial" w:hAnsi="Arial" w:cs="Arial"/>
                <w:bCs/>
                <w:color w:val="000000"/>
                <w:szCs w:val="24"/>
              </w:rPr>
              <w:t>Description of</w:t>
            </w:r>
            <w:r>
              <w:rPr>
                <w:rFonts w:ascii="Arial" w:hAnsi="Arial" w:cs="Arial"/>
                <w:bCs/>
                <w:color w:val="000000"/>
                <w:szCs w:val="24"/>
              </w:rPr>
              <w:br/>
              <w:t>Joint Facility</w:t>
            </w:r>
            <w:r>
              <w:rPr>
                <w:rFonts w:ascii="Arial" w:hAnsi="Arial" w:cs="Arial"/>
                <w:bCs/>
                <w:color w:val="000000"/>
                <w:szCs w:val="24"/>
              </w:rPr>
              <w:br/>
              <w:t>(a)</w:t>
            </w:r>
          </w:p>
        </w:tc>
        <w:tc>
          <w:tcPr>
            <w:tcW w:w="2400" w:type="dxa"/>
            <w:gridSpan w:val="2"/>
            <w:tcBorders>
              <w:top w:val="single" w:sz="4" w:space="0" w:color="000000"/>
              <w:bottom w:val="single" w:sz="4" w:space="0" w:color="000000"/>
            </w:tcBorders>
            <w:vAlign w:val="bottom"/>
          </w:tcPr>
          <w:p w:rsidR="0040179A" w:rsidRDefault="0040179A">
            <w:pPr>
              <w:ind w:right="277"/>
              <w:jc w:val="center"/>
              <w:rPr>
                <w:rFonts w:ascii="Arial" w:hAnsi="Arial" w:cs="Arial"/>
                <w:bCs/>
                <w:color w:val="000000"/>
                <w:szCs w:val="24"/>
              </w:rPr>
            </w:pPr>
            <w:r>
              <w:rPr>
                <w:rFonts w:ascii="Arial" w:hAnsi="Arial" w:cs="Arial"/>
                <w:bCs/>
                <w:color w:val="000000"/>
                <w:szCs w:val="24"/>
              </w:rPr>
              <w:t>Total Joint Expenses</w:t>
            </w:r>
          </w:p>
        </w:tc>
        <w:tc>
          <w:tcPr>
            <w:tcW w:w="4800" w:type="dxa"/>
            <w:gridSpan w:val="5"/>
            <w:tcBorders>
              <w:top w:val="single" w:sz="4" w:space="0" w:color="000000"/>
              <w:bottom w:val="single" w:sz="4" w:space="0" w:color="000000"/>
            </w:tcBorders>
            <w:vAlign w:val="bottom"/>
          </w:tcPr>
          <w:p w:rsidR="0040179A" w:rsidRDefault="0040179A">
            <w:pPr>
              <w:ind w:right="240"/>
              <w:jc w:val="center"/>
              <w:rPr>
                <w:rFonts w:ascii="Arial" w:hAnsi="Arial" w:cs="Arial"/>
                <w:bCs/>
                <w:color w:val="000000"/>
                <w:szCs w:val="24"/>
              </w:rPr>
            </w:pPr>
            <w:r>
              <w:rPr>
                <w:rFonts w:ascii="Arial" w:hAnsi="Arial" w:cs="Arial"/>
                <w:bCs/>
                <w:color w:val="000000"/>
                <w:szCs w:val="24"/>
              </w:rPr>
              <w:t>Allocation of Joint Expenses</w:t>
            </w:r>
          </w:p>
        </w:tc>
      </w:tr>
      <w:tr w:rsidR="0040179A">
        <w:trPr>
          <w:cantSplit/>
        </w:trPr>
        <w:tc>
          <w:tcPr>
            <w:tcW w:w="2205" w:type="dxa"/>
            <w:vMerge/>
            <w:noWrap/>
            <w:vAlign w:val="bottom"/>
          </w:tcPr>
          <w:p w:rsidR="0040179A" w:rsidRDefault="0040179A">
            <w:pPr>
              <w:jc w:val="center"/>
              <w:rPr>
                <w:rFonts w:ascii="Arial" w:hAnsi="Arial" w:cs="Arial"/>
                <w:bCs/>
                <w:color w:val="000000"/>
                <w:szCs w:val="24"/>
              </w:rPr>
            </w:pPr>
          </w:p>
        </w:tc>
        <w:tc>
          <w:tcPr>
            <w:tcW w:w="1200" w:type="dxa"/>
            <w:vMerge w:val="restart"/>
            <w:tcBorders>
              <w:top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Nature of Joint Expenses</w:t>
            </w:r>
            <w:r>
              <w:rPr>
                <w:rFonts w:ascii="Arial" w:hAnsi="Arial" w:cs="Arial"/>
                <w:bCs/>
                <w:color w:val="000000"/>
                <w:szCs w:val="24"/>
              </w:rPr>
              <w:br/>
              <w:t>(b)</w:t>
            </w:r>
          </w:p>
        </w:tc>
        <w:tc>
          <w:tcPr>
            <w:tcW w:w="1200" w:type="dxa"/>
            <w:vMerge w:val="restart"/>
            <w:tcBorders>
              <w:top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Total Expenses</w:t>
            </w:r>
            <w:r>
              <w:rPr>
                <w:rFonts w:ascii="Arial" w:hAnsi="Arial" w:cs="Arial"/>
                <w:bCs/>
                <w:color w:val="000000"/>
                <w:szCs w:val="24"/>
              </w:rPr>
              <w:br/>
              <w:t>(c)</w:t>
            </w:r>
          </w:p>
        </w:tc>
        <w:tc>
          <w:tcPr>
            <w:tcW w:w="2280" w:type="dxa"/>
            <w:gridSpan w:val="3"/>
            <w:tcBorders>
              <w:top w:val="single" w:sz="4" w:space="0" w:color="000000"/>
              <w:bottom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Water Department</w:t>
            </w:r>
          </w:p>
        </w:tc>
        <w:tc>
          <w:tcPr>
            <w:tcW w:w="2520" w:type="dxa"/>
            <w:gridSpan w:val="2"/>
            <w:tcBorders>
              <w:top w:val="single" w:sz="4" w:space="0" w:color="000000"/>
              <w:bottom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Coordinate Department or Other Company</w:t>
            </w:r>
          </w:p>
        </w:tc>
      </w:tr>
      <w:tr w:rsidR="0040179A">
        <w:trPr>
          <w:cantSplit/>
          <w:trHeight w:val="346"/>
        </w:trPr>
        <w:tc>
          <w:tcPr>
            <w:tcW w:w="2205" w:type="dxa"/>
            <w:vMerge/>
            <w:tcBorders>
              <w:bottom w:val="single" w:sz="4" w:space="0" w:color="000000"/>
            </w:tcBorders>
            <w:noWrap/>
            <w:vAlign w:val="bottom"/>
          </w:tcPr>
          <w:p w:rsidR="0040179A" w:rsidRDefault="0040179A">
            <w:pPr>
              <w:jc w:val="center"/>
              <w:rPr>
                <w:rFonts w:ascii="Arial" w:hAnsi="Arial" w:cs="Arial"/>
                <w:bCs/>
                <w:color w:val="000000"/>
                <w:szCs w:val="24"/>
              </w:rPr>
            </w:pPr>
          </w:p>
        </w:tc>
        <w:tc>
          <w:tcPr>
            <w:tcW w:w="1200" w:type="dxa"/>
            <w:vMerge/>
            <w:tcBorders>
              <w:bottom w:val="single" w:sz="4" w:space="0" w:color="000000"/>
            </w:tcBorders>
            <w:vAlign w:val="bottom"/>
          </w:tcPr>
          <w:p w:rsidR="0040179A" w:rsidRDefault="0040179A">
            <w:pPr>
              <w:jc w:val="center"/>
              <w:rPr>
                <w:rFonts w:ascii="Arial" w:hAnsi="Arial" w:cs="Arial"/>
                <w:bCs/>
                <w:color w:val="000000"/>
                <w:szCs w:val="24"/>
              </w:rPr>
            </w:pPr>
          </w:p>
        </w:tc>
        <w:tc>
          <w:tcPr>
            <w:tcW w:w="1200" w:type="dxa"/>
            <w:vMerge/>
            <w:tcBorders>
              <w:bottom w:val="single" w:sz="4" w:space="0" w:color="000000"/>
            </w:tcBorders>
            <w:vAlign w:val="bottom"/>
          </w:tcPr>
          <w:p w:rsidR="0040179A" w:rsidRDefault="0040179A">
            <w:pPr>
              <w:jc w:val="center"/>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jc w:val="center"/>
              <w:rPr>
                <w:rFonts w:ascii="Arial" w:hAnsi="Arial" w:cs="Arial"/>
                <w:bCs/>
                <w:color w:val="000000"/>
                <w:szCs w:val="24"/>
              </w:rPr>
            </w:pPr>
            <w:r>
              <w:rPr>
                <w:rFonts w:ascii="Arial" w:hAnsi="Arial" w:cs="Arial"/>
                <w:bCs/>
                <w:color w:val="000000"/>
                <w:szCs w:val="24"/>
              </w:rPr>
              <w:t>Joint Expense Account No.</w:t>
            </w:r>
            <w:r>
              <w:rPr>
                <w:rFonts w:ascii="Arial" w:hAnsi="Arial" w:cs="Arial"/>
                <w:bCs/>
                <w:color w:val="000000"/>
                <w:szCs w:val="24"/>
              </w:rPr>
              <w:br/>
              <w:t>(d)</w:t>
            </w:r>
          </w:p>
        </w:tc>
        <w:tc>
          <w:tcPr>
            <w:tcW w:w="1200" w:type="dxa"/>
            <w:tcBorders>
              <w:top w:val="single" w:sz="4" w:space="0" w:color="000000"/>
              <w:bottom w:val="single" w:sz="4" w:space="0" w:color="000000"/>
            </w:tcBorders>
            <w:vAlign w:val="bottom"/>
          </w:tcPr>
          <w:p w:rsidR="0040179A" w:rsidRDefault="0040179A">
            <w:pPr>
              <w:ind w:right="40"/>
              <w:jc w:val="center"/>
              <w:rPr>
                <w:rFonts w:ascii="Arial" w:hAnsi="Arial" w:cs="Arial"/>
                <w:bCs/>
                <w:color w:val="000000"/>
                <w:szCs w:val="24"/>
              </w:rPr>
            </w:pPr>
            <w:r>
              <w:rPr>
                <w:rFonts w:ascii="Arial" w:hAnsi="Arial" w:cs="Arial"/>
                <w:bCs/>
                <w:color w:val="000000"/>
                <w:szCs w:val="24"/>
              </w:rPr>
              <w:t>Amount</w:t>
            </w:r>
            <w:r>
              <w:rPr>
                <w:rFonts w:ascii="Arial" w:hAnsi="Arial" w:cs="Arial"/>
                <w:bCs/>
                <w:color w:val="000000"/>
                <w:szCs w:val="24"/>
              </w:rPr>
              <w:br/>
              <w:t>(e)</w:t>
            </w:r>
          </w:p>
        </w:tc>
        <w:tc>
          <w:tcPr>
            <w:tcW w:w="1560" w:type="dxa"/>
            <w:tcBorders>
              <w:top w:val="single" w:sz="4" w:space="0" w:color="000000"/>
              <w:bottom w:val="single" w:sz="4" w:space="0" w:color="000000"/>
            </w:tcBorders>
            <w:vAlign w:val="bottom"/>
          </w:tcPr>
          <w:p w:rsidR="0040179A" w:rsidRDefault="0040179A">
            <w:pPr>
              <w:ind w:right="20"/>
              <w:jc w:val="center"/>
              <w:rPr>
                <w:rFonts w:ascii="Arial" w:hAnsi="Arial" w:cs="Arial"/>
                <w:bCs/>
                <w:color w:val="000000"/>
                <w:szCs w:val="24"/>
              </w:rPr>
            </w:pPr>
            <w:r>
              <w:rPr>
                <w:rFonts w:ascii="Arial" w:hAnsi="Arial" w:cs="Arial"/>
                <w:bCs/>
                <w:color w:val="000000"/>
                <w:szCs w:val="24"/>
              </w:rPr>
              <w:t>Name of Coordinate Department or Other Company</w:t>
            </w:r>
            <w:r>
              <w:rPr>
                <w:rFonts w:ascii="Arial" w:hAnsi="Arial" w:cs="Arial"/>
                <w:bCs/>
                <w:color w:val="000000"/>
                <w:szCs w:val="24"/>
              </w:rPr>
              <w:br/>
              <w:t>(f)</w:t>
            </w:r>
          </w:p>
        </w:tc>
        <w:tc>
          <w:tcPr>
            <w:tcW w:w="960" w:type="dxa"/>
            <w:tcBorders>
              <w:top w:val="single" w:sz="4" w:space="0" w:color="000000"/>
              <w:bottom w:val="single" w:sz="4" w:space="0" w:color="000000"/>
            </w:tcBorders>
            <w:vAlign w:val="bottom"/>
          </w:tcPr>
          <w:p w:rsidR="0040179A" w:rsidRDefault="0040179A">
            <w:pPr>
              <w:ind w:right="240"/>
              <w:jc w:val="center"/>
              <w:rPr>
                <w:rFonts w:ascii="Arial" w:hAnsi="Arial" w:cs="Arial"/>
                <w:bCs/>
                <w:color w:val="000000"/>
                <w:szCs w:val="24"/>
              </w:rPr>
            </w:pPr>
            <w:r>
              <w:rPr>
                <w:rFonts w:ascii="Arial" w:hAnsi="Arial" w:cs="Arial"/>
                <w:bCs/>
                <w:color w:val="000000"/>
                <w:szCs w:val="24"/>
              </w:rPr>
              <w:t>Amount</w:t>
            </w:r>
            <w:r>
              <w:rPr>
                <w:rFonts w:ascii="Arial" w:hAnsi="Arial" w:cs="Arial"/>
                <w:bCs/>
                <w:color w:val="000000"/>
                <w:szCs w:val="24"/>
              </w:rPr>
              <w:br/>
              <w:t>(g)</w:t>
            </w:r>
          </w:p>
        </w:tc>
      </w:tr>
      <w:tr w:rsidR="0040179A">
        <w:trPr>
          <w:cantSplit/>
          <w:trHeight w:val="300"/>
        </w:trPr>
        <w:tc>
          <w:tcPr>
            <w:tcW w:w="2205" w:type="dxa"/>
            <w:tcBorders>
              <w:top w:val="single" w:sz="4" w:space="0" w:color="000000"/>
              <w:bottom w:val="nil"/>
            </w:tcBorders>
            <w:noWrap/>
            <w:vAlign w:val="bottom"/>
          </w:tcPr>
          <w:p w:rsidR="0040179A" w:rsidRDefault="0040179A">
            <w:pPr>
              <w:rPr>
                <w:rFonts w:ascii="Arial" w:hAnsi="Arial" w:cs="Arial"/>
                <w:bCs/>
                <w:color w:val="000000"/>
                <w:szCs w:val="24"/>
              </w:rPr>
            </w:pPr>
          </w:p>
        </w:tc>
        <w:tc>
          <w:tcPr>
            <w:tcW w:w="1200" w:type="dxa"/>
            <w:tcBorders>
              <w:top w:val="single" w:sz="4" w:space="0" w:color="000000"/>
              <w:bottom w:val="nil"/>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nil"/>
            </w:tcBorders>
            <w:vAlign w:val="bottom"/>
          </w:tcPr>
          <w:p w:rsidR="0040179A" w:rsidRDefault="0040179A">
            <w:pPr>
              <w:ind w:right="120"/>
              <w:jc w:val="right"/>
              <w:rPr>
                <w:rFonts w:ascii="Arial" w:hAnsi="Arial" w:cs="Arial"/>
                <w:bCs/>
                <w:color w:val="000000"/>
                <w:szCs w:val="24"/>
              </w:rPr>
            </w:pPr>
          </w:p>
        </w:tc>
        <w:tc>
          <w:tcPr>
            <w:tcW w:w="2280" w:type="dxa"/>
            <w:gridSpan w:val="3"/>
            <w:tcBorders>
              <w:top w:val="single" w:sz="4" w:space="0" w:color="000000"/>
              <w:bottom w:val="single" w:sz="4" w:space="0" w:color="000000"/>
            </w:tcBorders>
            <w:vAlign w:val="bottom"/>
          </w:tcPr>
          <w:p w:rsidR="0040179A" w:rsidRDefault="0040179A" w:rsidP="00040A31">
            <w:pPr>
              <w:ind w:right="120"/>
              <w:jc w:val="center"/>
              <w:rPr>
                <w:rFonts w:ascii="Arial" w:hAnsi="Arial" w:cs="Arial"/>
                <w:bCs/>
                <w:color w:val="000000"/>
                <w:szCs w:val="24"/>
              </w:rPr>
            </w:pPr>
            <w:r>
              <w:rPr>
                <w:rFonts w:ascii="Arial" w:hAnsi="Arial" w:cs="Arial"/>
                <w:bCs/>
                <w:color w:val="000000"/>
                <w:szCs w:val="24"/>
              </w:rPr>
              <w:t>Debit</w:t>
            </w:r>
          </w:p>
        </w:tc>
        <w:tc>
          <w:tcPr>
            <w:tcW w:w="2520" w:type="dxa"/>
            <w:gridSpan w:val="2"/>
            <w:tcBorders>
              <w:top w:val="single" w:sz="4" w:space="0" w:color="000000"/>
              <w:bottom w:val="single" w:sz="4" w:space="0" w:color="000000"/>
            </w:tcBorders>
            <w:vAlign w:val="bottom"/>
          </w:tcPr>
          <w:p w:rsidR="0040179A" w:rsidRDefault="0040179A" w:rsidP="00040A31">
            <w:pPr>
              <w:ind w:right="120"/>
              <w:jc w:val="center"/>
              <w:rPr>
                <w:rFonts w:ascii="Arial" w:hAnsi="Arial" w:cs="Arial"/>
                <w:bCs/>
                <w:color w:val="000000"/>
                <w:szCs w:val="24"/>
              </w:rPr>
            </w:pPr>
            <w:r>
              <w:rPr>
                <w:rFonts w:ascii="Arial" w:hAnsi="Arial" w:cs="Arial"/>
                <w:bCs/>
                <w:color w:val="000000"/>
                <w:szCs w:val="24"/>
              </w:rPr>
              <w:t>Credit</w:t>
            </w: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r>
      <w:tr w:rsidR="0040179A">
        <w:trPr>
          <w:cantSplit/>
          <w:trHeight w:val="300"/>
        </w:trPr>
        <w:tc>
          <w:tcPr>
            <w:tcW w:w="2205" w:type="dxa"/>
            <w:tcBorders>
              <w:top w:val="single" w:sz="4" w:space="0" w:color="000000"/>
              <w:bottom w:val="double" w:sz="4" w:space="0" w:color="auto"/>
            </w:tcBorders>
            <w:noWrap/>
            <w:vAlign w:val="bottom"/>
          </w:tcPr>
          <w:p w:rsidR="0040179A" w:rsidRPr="005B75B5" w:rsidRDefault="0040179A">
            <w:pPr>
              <w:ind w:left="405"/>
              <w:rPr>
                <w:rFonts w:ascii="Arial" w:hAnsi="Arial" w:cs="Arial"/>
                <w:b/>
                <w:bCs/>
                <w:color w:val="000000"/>
                <w:szCs w:val="24"/>
              </w:rPr>
            </w:pPr>
            <w:r w:rsidRPr="005B75B5">
              <w:rPr>
                <w:rFonts w:ascii="Arial" w:hAnsi="Arial" w:cs="Arial"/>
                <w:b/>
                <w:bCs/>
                <w:color w:val="000000"/>
                <w:szCs w:val="24"/>
              </w:rPr>
              <w:t>Total</w:t>
            </w:r>
          </w:p>
        </w:tc>
        <w:tc>
          <w:tcPr>
            <w:tcW w:w="1200" w:type="dxa"/>
            <w:tcBorders>
              <w:top w:val="single" w:sz="4" w:space="0" w:color="000000"/>
              <w:bottom w:val="double" w:sz="4" w:space="0" w:color="auto"/>
            </w:tcBorders>
            <w:shd w:val="clear" w:color="auto" w:fill="000000"/>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double" w:sz="4" w:space="0" w:color="auto"/>
            </w:tcBorders>
            <w:shd w:val="clear" w:color="auto" w:fill="000000"/>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rsidR="0040179A" w:rsidRDefault="0040179A">
            <w:pPr>
              <w:ind w:right="120"/>
              <w:jc w:val="right"/>
              <w:rPr>
                <w:rFonts w:ascii="Arial" w:hAnsi="Arial" w:cs="Arial"/>
                <w:bCs/>
                <w:color w:val="000000"/>
                <w:szCs w:val="24"/>
              </w:rPr>
            </w:pPr>
          </w:p>
        </w:tc>
        <w:tc>
          <w:tcPr>
            <w:tcW w:w="1560" w:type="dxa"/>
            <w:tcBorders>
              <w:top w:val="single" w:sz="4" w:space="0" w:color="000000"/>
              <w:bottom w:val="double" w:sz="4" w:space="0" w:color="auto"/>
            </w:tcBorders>
            <w:shd w:val="clear" w:color="auto" w:fill="000000"/>
            <w:vAlign w:val="bottom"/>
          </w:tcPr>
          <w:p w:rsidR="0040179A" w:rsidRDefault="0040179A">
            <w:pPr>
              <w:ind w:right="120"/>
              <w:jc w:val="right"/>
              <w:rPr>
                <w:rFonts w:ascii="Arial" w:hAnsi="Arial" w:cs="Arial"/>
                <w:bCs/>
                <w:color w:val="000000"/>
                <w:szCs w:val="24"/>
              </w:rPr>
            </w:pPr>
          </w:p>
        </w:tc>
        <w:tc>
          <w:tcPr>
            <w:tcW w:w="960" w:type="dxa"/>
            <w:tcBorders>
              <w:top w:val="single" w:sz="4" w:space="0" w:color="000000"/>
              <w:bottom w:val="double" w:sz="4" w:space="0" w:color="auto"/>
            </w:tcBorders>
            <w:vAlign w:val="bottom"/>
          </w:tcPr>
          <w:p w:rsidR="0040179A" w:rsidRDefault="0040179A">
            <w:pPr>
              <w:ind w:right="120"/>
              <w:jc w:val="right"/>
              <w:rPr>
                <w:rFonts w:ascii="Arial" w:hAnsi="Arial" w:cs="Arial"/>
                <w:bCs/>
                <w:color w:val="000000"/>
                <w:szCs w:val="24"/>
              </w:rPr>
            </w:pPr>
          </w:p>
        </w:tc>
      </w:tr>
      <w:tr w:rsidR="0040179A">
        <w:trPr>
          <w:cantSplit/>
          <w:trHeight w:val="225"/>
        </w:trPr>
        <w:tc>
          <w:tcPr>
            <w:tcW w:w="9405" w:type="dxa"/>
            <w:gridSpan w:val="8"/>
            <w:tcBorders>
              <w:top w:val="double" w:sz="4" w:space="0" w:color="auto"/>
            </w:tcBorders>
            <w:noWrap/>
            <w:vAlign w:val="bottom"/>
          </w:tcPr>
          <w:p w:rsidR="0040179A" w:rsidRPr="00706018" w:rsidRDefault="0040179A" w:rsidP="00706018">
            <w:pPr>
              <w:pStyle w:val="ListParagraph"/>
              <w:numPr>
                <w:ilvl w:val="0"/>
                <w:numId w:val="65"/>
              </w:numPr>
              <w:ind w:right="240"/>
              <w:jc w:val="center"/>
              <w:rPr>
                <w:rFonts w:ascii="Arial" w:hAnsi="Arial" w:cs="Arial"/>
                <w:b/>
                <w:bCs/>
                <w:color w:val="000000"/>
              </w:rPr>
            </w:pPr>
            <w:r w:rsidRPr="00706018">
              <w:rPr>
                <w:rFonts w:ascii="Arial" w:hAnsi="Arial" w:cs="Arial"/>
                <w:b/>
                <w:bCs/>
                <w:color w:val="000000"/>
              </w:rPr>
              <w:t xml:space="preserve">JOINT EXPENSES </w:t>
            </w:r>
            <w:r w:rsidR="00706018">
              <w:rPr>
                <w:rFonts w:ascii="Arial" w:hAnsi="Arial" w:cs="Arial"/>
                <w:b/>
                <w:bCs/>
                <w:color w:val="000000"/>
              </w:rPr>
              <w:t>–</w:t>
            </w:r>
            <w:r w:rsidRPr="00706018">
              <w:rPr>
                <w:rFonts w:ascii="Arial" w:hAnsi="Arial" w:cs="Arial"/>
                <w:b/>
                <w:bCs/>
                <w:color w:val="000000"/>
              </w:rPr>
              <w:t xml:space="preserve"> CREDIT</w:t>
            </w:r>
          </w:p>
        </w:tc>
      </w:tr>
      <w:tr w:rsidR="0040179A">
        <w:trPr>
          <w:cantSplit/>
          <w:trHeight w:val="300"/>
        </w:trPr>
        <w:tc>
          <w:tcPr>
            <w:tcW w:w="2205" w:type="dxa"/>
            <w:tcBorders>
              <w:top w:val="single" w:sz="4" w:space="0" w:color="000000"/>
              <w:bottom w:val="nil"/>
            </w:tcBorders>
            <w:noWrap/>
            <w:vAlign w:val="bottom"/>
          </w:tcPr>
          <w:p w:rsidR="0040179A" w:rsidRDefault="0040179A">
            <w:pPr>
              <w:rPr>
                <w:rFonts w:ascii="Arial" w:hAnsi="Arial" w:cs="Arial"/>
                <w:bCs/>
                <w:color w:val="000000"/>
                <w:szCs w:val="24"/>
              </w:rPr>
            </w:pPr>
          </w:p>
        </w:tc>
        <w:tc>
          <w:tcPr>
            <w:tcW w:w="1200" w:type="dxa"/>
            <w:tcBorders>
              <w:top w:val="single" w:sz="4" w:space="0" w:color="000000"/>
              <w:bottom w:val="nil"/>
            </w:tcBorders>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nil"/>
            </w:tcBorders>
            <w:vAlign w:val="bottom"/>
          </w:tcPr>
          <w:p w:rsidR="0040179A" w:rsidRDefault="0040179A">
            <w:pPr>
              <w:ind w:right="120"/>
              <w:jc w:val="right"/>
              <w:rPr>
                <w:rFonts w:ascii="Arial" w:hAnsi="Arial" w:cs="Arial"/>
                <w:bCs/>
                <w:color w:val="000000"/>
                <w:szCs w:val="24"/>
              </w:rPr>
            </w:pPr>
          </w:p>
        </w:tc>
        <w:tc>
          <w:tcPr>
            <w:tcW w:w="2280" w:type="dxa"/>
            <w:gridSpan w:val="3"/>
            <w:tcBorders>
              <w:top w:val="single" w:sz="4" w:space="0" w:color="000000"/>
              <w:bottom w:val="single" w:sz="4" w:space="0" w:color="000000"/>
            </w:tcBorders>
            <w:vAlign w:val="bottom"/>
          </w:tcPr>
          <w:p w:rsidR="0040179A" w:rsidRDefault="0040179A">
            <w:pPr>
              <w:ind w:right="40"/>
              <w:jc w:val="center"/>
              <w:rPr>
                <w:rFonts w:ascii="Arial" w:hAnsi="Arial" w:cs="Arial"/>
                <w:bCs/>
                <w:color w:val="000000"/>
                <w:szCs w:val="24"/>
              </w:rPr>
            </w:pPr>
            <w:r>
              <w:rPr>
                <w:rFonts w:ascii="Arial" w:hAnsi="Arial" w:cs="Arial"/>
                <w:bCs/>
                <w:color w:val="000000"/>
                <w:szCs w:val="24"/>
              </w:rPr>
              <w:t>Credit</w:t>
            </w:r>
          </w:p>
        </w:tc>
        <w:tc>
          <w:tcPr>
            <w:tcW w:w="2520" w:type="dxa"/>
            <w:gridSpan w:val="2"/>
            <w:tcBorders>
              <w:top w:val="single" w:sz="4" w:space="0" w:color="000000"/>
              <w:bottom w:val="single" w:sz="4" w:space="0" w:color="000000"/>
            </w:tcBorders>
            <w:vAlign w:val="bottom"/>
          </w:tcPr>
          <w:p w:rsidR="0040179A" w:rsidRDefault="0040179A">
            <w:pPr>
              <w:ind w:right="240"/>
              <w:jc w:val="center"/>
              <w:rPr>
                <w:rFonts w:ascii="Arial" w:hAnsi="Arial" w:cs="Arial"/>
                <w:bCs/>
                <w:color w:val="000000"/>
                <w:szCs w:val="24"/>
              </w:rPr>
            </w:pPr>
            <w:r>
              <w:rPr>
                <w:rFonts w:ascii="Arial" w:hAnsi="Arial" w:cs="Arial"/>
                <w:bCs/>
                <w:color w:val="000000"/>
                <w:szCs w:val="24"/>
              </w:rPr>
              <w:t>Debit</w:t>
            </w: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nil"/>
              <w:bottom w:val="single" w:sz="4" w:space="0" w:color="000000"/>
            </w:tcBorders>
            <w:noWrap/>
            <w:vAlign w:val="bottom"/>
          </w:tcPr>
          <w:p w:rsidR="0040179A" w:rsidRDefault="0040179A">
            <w:pPr>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20"/>
              <w:jc w:val="right"/>
              <w:rPr>
                <w:rFonts w:ascii="Arial" w:hAnsi="Arial" w:cs="Arial"/>
                <w:bCs/>
                <w:color w:val="000000"/>
                <w:szCs w:val="24"/>
              </w:rPr>
            </w:pPr>
          </w:p>
        </w:tc>
        <w:tc>
          <w:tcPr>
            <w:tcW w:w="1200" w:type="dxa"/>
            <w:tcBorders>
              <w:top w:val="nil"/>
              <w:bottom w:val="single" w:sz="4" w:space="0" w:color="000000"/>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single" w:sz="4" w:space="0" w:color="000000"/>
            </w:tcBorders>
            <w:vAlign w:val="bottom"/>
          </w:tcPr>
          <w:p w:rsidR="0040179A" w:rsidRDefault="0040179A">
            <w:pPr>
              <w:ind w:right="150"/>
              <w:jc w:val="right"/>
              <w:rPr>
                <w:rFonts w:ascii="Arial" w:hAnsi="Arial" w:cs="Arial"/>
                <w:bCs/>
                <w:color w:val="000000"/>
                <w:szCs w:val="24"/>
              </w:rPr>
            </w:pPr>
          </w:p>
        </w:tc>
      </w:tr>
      <w:tr w:rsidR="0040179A">
        <w:trPr>
          <w:cantSplit/>
          <w:trHeight w:val="300"/>
        </w:trPr>
        <w:tc>
          <w:tcPr>
            <w:tcW w:w="2205" w:type="dxa"/>
            <w:tcBorders>
              <w:top w:val="single" w:sz="4" w:space="0" w:color="000000"/>
              <w:bottom w:val="double" w:sz="4" w:space="0" w:color="auto"/>
            </w:tcBorders>
            <w:noWrap/>
            <w:vAlign w:val="bottom"/>
          </w:tcPr>
          <w:p w:rsidR="0040179A" w:rsidRPr="005B75B5" w:rsidRDefault="0040179A">
            <w:pPr>
              <w:ind w:left="405"/>
              <w:rPr>
                <w:rFonts w:ascii="Arial" w:hAnsi="Arial" w:cs="Arial"/>
                <w:b/>
                <w:bCs/>
                <w:color w:val="000000"/>
                <w:szCs w:val="24"/>
              </w:rPr>
            </w:pPr>
            <w:r w:rsidRPr="005B75B5">
              <w:rPr>
                <w:rFonts w:ascii="Arial" w:hAnsi="Arial" w:cs="Arial"/>
                <w:b/>
                <w:bCs/>
                <w:color w:val="000000"/>
                <w:szCs w:val="24"/>
              </w:rPr>
              <w:t>Total</w:t>
            </w:r>
          </w:p>
        </w:tc>
        <w:tc>
          <w:tcPr>
            <w:tcW w:w="1200" w:type="dxa"/>
            <w:tcBorders>
              <w:top w:val="single" w:sz="4" w:space="0" w:color="000000"/>
              <w:bottom w:val="double" w:sz="4" w:space="0" w:color="auto"/>
            </w:tcBorders>
            <w:shd w:val="clear" w:color="auto" w:fill="000000"/>
            <w:vAlign w:val="bottom"/>
          </w:tcPr>
          <w:p w:rsidR="0040179A" w:rsidRDefault="0040179A">
            <w:pPr>
              <w:ind w:right="12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rsidR="0040179A" w:rsidRDefault="0040179A">
            <w:pPr>
              <w:ind w:right="120"/>
              <w:jc w:val="right"/>
              <w:rPr>
                <w:rFonts w:ascii="Arial" w:hAnsi="Arial" w:cs="Arial"/>
                <w:bCs/>
                <w:color w:val="000000"/>
                <w:szCs w:val="24"/>
              </w:rPr>
            </w:pPr>
          </w:p>
        </w:tc>
        <w:tc>
          <w:tcPr>
            <w:tcW w:w="1080" w:type="dxa"/>
            <w:gridSpan w:val="2"/>
            <w:tcBorders>
              <w:top w:val="single" w:sz="4" w:space="0" w:color="000000"/>
              <w:bottom w:val="double" w:sz="4" w:space="0" w:color="auto"/>
            </w:tcBorders>
            <w:shd w:val="clear" w:color="auto" w:fill="000000"/>
            <w:vAlign w:val="bottom"/>
          </w:tcPr>
          <w:p w:rsidR="0040179A" w:rsidRDefault="0040179A">
            <w:pPr>
              <w:ind w:right="150"/>
              <w:jc w:val="right"/>
              <w:rPr>
                <w:rFonts w:ascii="Arial" w:hAnsi="Arial" w:cs="Arial"/>
                <w:bCs/>
                <w:color w:val="000000"/>
                <w:szCs w:val="24"/>
              </w:rPr>
            </w:pPr>
          </w:p>
        </w:tc>
        <w:tc>
          <w:tcPr>
            <w:tcW w:w="1200" w:type="dxa"/>
            <w:tcBorders>
              <w:top w:val="single" w:sz="4" w:space="0" w:color="000000"/>
              <w:bottom w:val="double" w:sz="4" w:space="0" w:color="auto"/>
            </w:tcBorders>
            <w:vAlign w:val="bottom"/>
          </w:tcPr>
          <w:p w:rsidR="0040179A" w:rsidRDefault="0040179A">
            <w:pPr>
              <w:ind w:right="150"/>
              <w:jc w:val="right"/>
              <w:rPr>
                <w:rFonts w:ascii="Arial" w:hAnsi="Arial" w:cs="Arial"/>
                <w:bCs/>
                <w:color w:val="000000"/>
                <w:szCs w:val="24"/>
              </w:rPr>
            </w:pPr>
          </w:p>
        </w:tc>
        <w:tc>
          <w:tcPr>
            <w:tcW w:w="1560" w:type="dxa"/>
            <w:tcBorders>
              <w:top w:val="single" w:sz="4" w:space="0" w:color="000000"/>
              <w:bottom w:val="double" w:sz="4" w:space="0" w:color="auto"/>
            </w:tcBorders>
            <w:shd w:val="clear" w:color="auto" w:fill="000000"/>
            <w:vAlign w:val="bottom"/>
          </w:tcPr>
          <w:p w:rsidR="0040179A" w:rsidRDefault="0040179A">
            <w:pPr>
              <w:ind w:right="150"/>
              <w:jc w:val="right"/>
              <w:rPr>
                <w:rFonts w:ascii="Arial" w:hAnsi="Arial" w:cs="Arial"/>
                <w:bCs/>
                <w:color w:val="000000"/>
                <w:szCs w:val="24"/>
              </w:rPr>
            </w:pPr>
          </w:p>
        </w:tc>
        <w:tc>
          <w:tcPr>
            <w:tcW w:w="960" w:type="dxa"/>
            <w:tcBorders>
              <w:top w:val="single" w:sz="4" w:space="0" w:color="000000"/>
              <w:bottom w:val="double" w:sz="4" w:space="0" w:color="auto"/>
            </w:tcBorders>
            <w:vAlign w:val="bottom"/>
          </w:tcPr>
          <w:p w:rsidR="0040179A" w:rsidRDefault="0040179A">
            <w:pPr>
              <w:ind w:right="150"/>
              <w:jc w:val="right"/>
              <w:rPr>
                <w:rFonts w:ascii="Arial" w:hAnsi="Arial" w:cs="Arial"/>
                <w:bCs/>
                <w:color w:val="000000"/>
                <w:szCs w:val="24"/>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3175"/>
        <w:gridCol w:w="1310"/>
        <w:gridCol w:w="1520"/>
        <w:gridCol w:w="345"/>
        <w:gridCol w:w="1415"/>
        <w:gridCol w:w="1640"/>
      </w:tblGrid>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color w:val="000000"/>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DISTRIBUTION OF SALARIES AND WAGES</w:t>
            </w:r>
          </w:p>
          <w:p w:rsidR="0040179A" w:rsidRDefault="0040179A">
            <w:pPr>
              <w:spacing w:after="120"/>
              <w:ind w:left="285" w:right="240"/>
              <w:rPr>
                <w:rFonts w:ascii="Arial" w:hAnsi="Arial" w:cs="Arial"/>
                <w:color w:val="000000"/>
                <w:szCs w:val="24"/>
              </w:rPr>
            </w:pPr>
            <w:r>
              <w:rPr>
                <w:rFonts w:ascii="Arial" w:hAnsi="Arial" w:cs="Arial"/>
                <w:color w:val="000000"/>
                <w:szCs w:val="24"/>
              </w:rPr>
              <w:t>Amounts originally charged to clearing accounts should be distributed to final classification in column (c).  Estimates may be used in such distribution provided that a reasonable approximation of final classification is obtained.</w:t>
            </w: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Particulars</w:t>
            </w:r>
            <w:r>
              <w:rPr>
                <w:rFonts w:ascii="Arial" w:hAnsi="Arial"/>
                <w:bCs/>
              </w:rPr>
              <w:br/>
              <w:t>(a)</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Direct payroll distributions</w:t>
            </w:r>
            <w:r>
              <w:rPr>
                <w:rFonts w:ascii="Arial" w:hAnsi="Arial"/>
                <w:bCs/>
              </w:rPr>
              <w:br/>
              <w:t>(b)</w:t>
            </w: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Allocation of amounts charged clearing accts.</w:t>
            </w:r>
            <w:r>
              <w:rPr>
                <w:rFonts w:ascii="Arial" w:hAnsi="Arial"/>
                <w:bCs/>
              </w:rPr>
              <w:br/>
              <w:t>(c)</w:t>
            </w: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Total</w:t>
            </w:r>
            <w:r>
              <w:rPr>
                <w:rFonts w:ascii="Arial" w:hAnsi="Arial"/>
                <w:bCs/>
              </w:rPr>
              <w:br/>
              <w:t>(d)</w:t>
            </w: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 xml:space="preserve">Water </w:t>
            </w:r>
            <w:r w:rsidR="00B25F8A">
              <w:rPr>
                <w:rFonts w:ascii="Arial" w:hAnsi="Arial" w:cs="Arial"/>
              </w:rPr>
              <w:t>–</w:t>
            </w:r>
            <w:r>
              <w:rPr>
                <w:rFonts w:ascii="Arial" w:hAnsi="Arial" w:cs="Arial"/>
              </w:rPr>
              <w:t xml:space="preserve"> Operation</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Maintenance</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5B75B5" w:rsidRDefault="0040179A">
            <w:pPr>
              <w:ind w:left="645"/>
              <w:rPr>
                <w:rFonts w:ascii="Arial" w:hAnsi="Arial" w:cs="Arial"/>
                <w:b/>
                <w:sz w:val="24"/>
                <w:szCs w:val="24"/>
              </w:rPr>
            </w:pPr>
            <w:r w:rsidRPr="005B75B5">
              <w:rPr>
                <w:rFonts w:ascii="Arial" w:hAnsi="Arial" w:cs="Arial"/>
                <w:b/>
              </w:rPr>
              <w:t>Total Water</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Total merchandising and jobbing</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Total utility plant construction</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Total utility plant retirements (cost of removal)</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Total all other accounts</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Clearing Accounts</w:t>
            </w: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bCs/>
              </w:rPr>
            </w:pPr>
          </w:p>
        </w:tc>
        <w:tc>
          <w:tcPr>
            <w:tcW w:w="15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4485" w:type="dxa"/>
            <w:gridSpan w:val="2"/>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ind w:left="645"/>
              <w:rPr>
                <w:rFonts w:ascii="Arial" w:hAnsi="Arial"/>
                <w:b/>
                <w:bCs/>
              </w:rPr>
            </w:pPr>
            <w:r w:rsidRPr="005B75B5">
              <w:rPr>
                <w:rFonts w:ascii="Arial" w:hAnsi="Arial"/>
                <w:b/>
                <w:bCs/>
              </w:rPr>
              <w:t>Total salaries and wages</w:t>
            </w:r>
          </w:p>
        </w:tc>
        <w:tc>
          <w:tcPr>
            <w:tcW w:w="152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200"/>
              <w:jc w:val="right"/>
              <w:rPr>
                <w:rFonts w:ascii="Arial" w:hAnsi="Arial"/>
                <w:bCs/>
              </w:rPr>
            </w:pPr>
          </w:p>
        </w:tc>
        <w:tc>
          <w:tcPr>
            <w:tcW w:w="17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200"/>
              <w:jc w:val="right"/>
              <w:rPr>
                <w:rFonts w:ascii="Arial" w:hAnsi="Arial"/>
                <w:bCs/>
              </w:rPr>
            </w:pPr>
          </w:p>
        </w:tc>
        <w:tc>
          <w:tcPr>
            <w:tcW w:w="164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200"/>
              <w:jc w:val="right"/>
              <w:rPr>
                <w:rFonts w:ascii="Arial" w:hAnsi="Arial"/>
                <w:bCs/>
              </w:rPr>
            </w:pPr>
          </w:p>
        </w:tc>
      </w:tr>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jc w:val="center"/>
              <w:rPr>
                <w:rFonts w:ascii="Arial" w:hAnsi="Arial" w:cs="Arial"/>
                <w:b/>
                <w:bCs/>
                <w:color w:val="000000"/>
                <w:sz w:val="24"/>
              </w:rPr>
            </w:pP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EXECUTIVE SALARIES</w:t>
            </w:r>
          </w:p>
          <w:p w:rsidR="0040179A" w:rsidRDefault="0040179A">
            <w:pPr>
              <w:spacing w:after="120"/>
              <w:ind w:left="285" w:right="240"/>
              <w:rPr>
                <w:rFonts w:ascii="Arial" w:hAnsi="Arial" w:cs="Arial"/>
                <w:color w:val="000000"/>
                <w:szCs w:val="24"/>
              </w:rPr>
            </w:pPr>
            <w:r>
              <w:rPr>
                <w:rFonts w:ascii="Arial" w:hAnsi="Arial" w:cs="Arial"/>
                <w:color w:val="000000"/>
                <w:szCs w:val="24"/>
              </w:rPr>
              <w:t>Report compensation, including bonuses or other allowances, paid to each officer.  Report also amounts paid to each other employee receiving annual compensation of $100,000 or more.  Furnish particulars of any bonuses or allowance.</w:t>
            </w: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bCs/>
              </w:rPr>
            </w:pPr>
            <w:r>
              <w:rPr>
                <w:rFonts w:ascii="Arial" w:hAnsi="Arial"/>
                <w:bCs/>
              </w:rPr>
              <w:t>Name</w:t>
            </w:r>
            <w:r>
              <w:rPr>
                <w:rFonts w:ascii="Arial" w:hAnsi="Arial"/>
                <w:bCs/>
              </w:rPr>
              <w:br/>
              <w:t>(a)</w:t>
            </w: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Official title</w:t>
            </w:r>
            <w:r>
              <w:rPr>
                <w:rFonts w:ascii="Arial" w:hAnsi="Arial"/>
                <w:bCs/>
              </w:rPr>
              <w:br/>
              <w:t>(b)</w:t>
            </w: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r>
              <w:rPr>
                <w:rFonts w:ascii="Arial" w:hAnsi="Arial"/>
                <w:bCs/>
              </w:rPr>
              <w:t>Total compensation</w:t>
            </w:r>
            <w:r>
              <w:rPr>
                <w:rFonts w:ascii="Arial" w:hAnsi="Arial"/>
                <w:bCs/>
              </w:rPr>
              <w:br/>
              <w:t>(c)</w:t>
            </w: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3175"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ind w:right="180"/>
              <w:jc w:val="right"/>
              <w:rPr>
                <w:rFonts w:ascii="Arial" w:hAnsi="Arial"/>
                <w:bCs/>
              </w:rPr>
            </w:pPr>
          </w:p>
        </w:tc>
      </w:tr>
      <w:tr w:rsidR="0040179A">
        <w:trPr>
          <w:cantSplit/>
          <w:trHeight w:val="300"/>
        </w:trPr>
        <w:tc>
          <w:tcPr>
            <w:tcW w:w="3175" w:type="dxa"/>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pStyle w:val="TOAHeading"/>
              <w:tabs>
                <w:tab w:val="clear" w:pos="9360"/>
              </w:tabs>
              <w:suppressAutoHyphens w:val="0"/>
              <w:ind w:left="645"/>
              <w:rPr>
                <w:rFonts w:ascii="Arial" w:hAnsi="Arial"/>
                <w:b/>
                <w:bCs/>
              </w:rPr>
            </w:pPr>
            <w:r w:rsidRPr="005B75B5">
              <w:rPr>
                <w:rFonts w:ascii="Arial" w:hAnsi="Arial"/>
                <w:b/>
                <w:bCs/>
              </w:rPr>
              <w:t>Total</w:t>
            </w:r>
          </w:p>
        </w:tc>
        <w:tc>
          <w:tcPr>
            <w:tcW w:w="3175"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jc w:val="center"/>
              <w:rPr>
                <w:rFonts w:ascii="Arial" w:hAnsi="Arial"/>
                <w:bCs/>
              </w:rPr>
            </w:pPr>
          </w:p>
        </w:tc>
        <w:tc>
          <w:tcPr>
            <w:tcW w:w="3055"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ind w:right="180"/>
              <w:jc w:val="right"/>
              <w:rPr>
                <w:rFonts w:ascii="Arial" w:hAnsi="Arial"/>
                <w:bCs/>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2205"/>
        <w:gridCol w:w="1480"/>
        <w:gridCol w:w="1480"/>
        <w:gridCol w:w="1480"/>
        <w:gridCol w:w="1440"/>
        <w:gridCol w:w="1320"/>
      </w:tblGrid>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COMMON UTILITY PLANT AND ACCUMULATED DEPRECIATION</w:t>
            </w:r>
          </w:p>
        </w:tc>
      </w:tr>
      <w:tr w:rsidR="0040179A">
        <w:trPr>
          <w:cantSplit/>
          <w:trHeight w:val="300"/>
        </w:trPr>
        <w:tc>
          <w:tcPr>
            <w:tcW w:w="9405" w:type="dxa"/>
            <w:gridSpan w:val="6"/>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cs="Arial"/>
                <w:color w:val="000000"/>
              </w:rPr>
              <w:t>Utility Plant in Service</w:t>
            </w:r>
          </w:p>
        </w:tc>
      </w:tr>
      <w:tr w:rsidR="0040179A">
        <w:trPr>
          <w:cantSplit/>
        </w:trPr>
        <w:tc>
          <w:tcPr>
            <w:tcW w:w="2205" w:type="dxa"/>
            <w:vMerge w:val="restart"/>
            <w:tcBorders>
              <w:top w:val="single" w:sz="4" w:space="0" w:color="000000"/>
              <w:left w:val="single" w:sz="4" w:space="0" w:color="000000"/>
              <w:right w:val="single" w:sz="4" w:space="0" w:color="000000"/>
            </w:tcBorders>
            <w:noWrap/>
            <w:vAlign w:val="bottom"/>
          </w:tcPr>
          <w:p w:rsidR="0040179A" w:rsidRDefault="0040179A">
            <w:pPr>
              <w:jc w:val="center"/>
              <w:rPr>
                <w:rFonts w:ascii="Arial" w:hAnsi="Arial"/>
              </w:rPr>
            </w:pPr>
            <w:r>
              <w:rPr>
                <w:rFonts w:ascii="Arial" w:hAnsi="Arial"/>
              </w:rPr>
              <w:t>Plant accounts</w:t>
            </w:r>
            <w:r>
              <w:rPr>
                <w:rFonts w:ascii="Arial" w:hAnsi="Arial"/>
              </w:rPr>
              <w:br/>
              <w:t>(a)</w:t>
            </w:r>
          </w:p>
        </w:tc>
        <w:tc>
          <w:tcPr>
            <w:tcW w:w="14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Additions</w:t>
            </w:r>
            <w:r>
              <w:rPr>
                <w:rFonts w:ascii="Arial" w:hAnsi="Arial"/>
              </w:rPr>
              <w:br/>
              <w:t>during year</w:t>
            </w:r>
            <w:r>
              <w:rPr>
                <w:rFonts w:ascii="Arial" w:hAnsi="Arial"/>
              </w:rPr>
              <w:br/>
              <w:t>(b)</w:t>
            </w:r>
          </w:p>
        </w:tc>
        <w:tc>
          <w:tcPr>
            <w:tcW w:w="14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Retirements during year</w:t>
            </w:r>
            <w:r>
              <w:rPr>
                <w:rFonts w:ascii="Arial" w:hAnsi="Arial"/>
              </w:rPr>
              <w:br/>
              <w:t>(c)</w:t>
            </w:r>
          </w:p>
        </w:tc>
        <w:tc>
          <w:tcPr>
            <w:tcW w:w="14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Adjustments</w:t>
            </w:r>
            <w:r>
              <w:rPr>
                <w:rFonts w:ascii="Arial" w:hAnsi="Arial"/>
              </w:rPr>
              <w:br/>
              <w:t>dr. or (cr.)</w:t>
            </w:r>
            <w:r>
              <w:rPr>
                <w:rFonts w:ascii="Arial" w:hAnsi="Arial"/>
              </w:rPr>
              <w:br/>
              <w:t>(d)</w:t>
            </w:r>
          </w:p>
        </w:tc>
        <w:tc>
          <w:tcPr>
            <w:tcW w:w="27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Balance end of year</w:t>
            </w:r>
          </w:p>
        </w:tc>
      </w:tr>
      <w:tr w:rsidR="0040179A">
        <w:trPr>
          <w:cantSplit/>
          <w:trHeight w:val="346"/>
        </w:trPr>
        <w:tc>
          <w:tcPr>
            <w:tcW w:w="2205" w:type="dxa"/>
            <w:vMerge/>
            <w:tcBorders>
              <w:left w:val="single" w:sz="4" w:space="0" w:color="000000"/>
              <w:bottom w:val="single" w:sz="4" w:space="0" w:color="000000"/>
              <w:right w:val="single" w:sz="4" w:space="0" w:color="000000"/>
            </w:tcBorders>
            <w:noWrap/>
            <w:vAlign w:val="bottom"/>
          </w:tcPr>
          <w:p w:rsidR="0040179A" w:rsidRDefault="0040179A">
            <w:pPr>
              <w:jc w:val="center"/>
              <w:rPr>
                <w:rFonts w:ascii="Arial" w:hAnsi="Arial"/>
              </w:rPr>
            </w:pPr>
          </w:p>
        </w:tc>
        <w:tc>
          <w:tcPr>
            <w:tcW w:w="14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4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4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(e)</w:t>
            </w: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Total</w:t>
            </w:r>
            <w:r>
              <w:rPr>
                <w:rFonts w:ascii="Arial" w:hAnsi="Arial"/>
              </w:rPr>
              <w:br/>
              <w:t>(f)</w:t>
            </w: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2205" w:type="dxa"/>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ind w:left="645"/>
              <w:rPr>
                <w:rFonts w:ascii="Arial" w:hAnsi="Arial"/>
                <w:b/>
              </w:rPr>
            </w:pPr>
            <w:r w:rsidRPr="005B75B5">
              <w:rPr>
                <w:rFonts w:ascii="Arial" w:hAnsi="Arial"/>
                <w:b/>
              </w:rPr>
              <w:t>Total</w:t>
            </w:r>
          </w:p>
        </w:tc>
        <w:tc>
          <w:tcPr>
            <w:tcW w:w="14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30"/>
              <w:jc w:val="right"/>
              <w:rPr>
                <w:rFonts w:ascii="Arial" w:hAnsi="Arial"/>
              </w:rPr>
            </w:pPr>
          </w:p>
        </w:tc>
        <w:tc>
          <w:tcPr>
            <w:tcW w:w="14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30"/>
              <w:jc w:val="right"/>
              <w:rPr>
                <w:rFonts w:ascii="Arial" w:hAnsi="Arial"/>
              </w:rPr>
            </w:pPr>
          </w:p>
        </w:tc>
        <w:tc>
          <w:tcPr>
            <w:tcW w:w="144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30"/>
              <w:jc w:val="right"/>
              <w:rPr>
                <w:rFonts w:ascii="Arial" w:hAnsi="Arial"/>
              </w:rPr>
            </w:pPr>
          </w:p>
        </w:tc>
        <w:tc>
          <w:tcPr>
            <w:tcW w:w="132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3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rPr>
            </w:pPr>
            <w:r>
              <w:rPr>
                <w:rFonts w:ascii="Arial" w:hAnsi="Arial"/>
              </w:rPr>
              <w:t>Allocation of utility departments</w:t>
            </w:r>
            <w:r>
              <w:rPr>
                <w:rFonts w:ascii="Arial" w:hAnsi="Arial"/>
              </w:rPr>
              <w:br/>
              <w:t>(o)</w:t>
            </w: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Plant</w:t>
            </w:r>
            <w:r>
              <w:rPr>
                <w:rFonts w:ascii="Arial" w:hAnsi="Arial"/>
              </w:rPr>
              <w:br/>
              <w:t>end of year</w:t>
            </w:r>
            <w:r>
              <w:rPr>
                <w:rFonts w:ascii="Arial" w:hAnsi="Arial"/>
              </w:rPr>
              <w:br/>
              <w:t>(p)</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Accumulated depreciation end of year</w:t>
            </w:r>
            <w:r>
              <w:rPr>
                <w:rFonts w:ascii="Arial" w:hAnsi="Arial"/>
              </w:rPr>
              <w:br/>
              <w:t>(q)</w:t>
            </w: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Depreciation accruals</w:t>
            </w:r>
            <w:r>
              <w:rPr>
                <w:rFonts w:ascii="Arial" w:hAnsi="Arial"/>
              </w:rPr>
              <w:br/>
              <w:t>(r)</w:t>
            </w: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r>
              <w:rPr>
                <w:rFonts w:ascii="Arial" w:hAnsi="Arial"/>
              </w:rPr>
              <w:t>Water</w:t>
            </w: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20"/>
              <w:jc w:val="right"/>
              <w:rPr>
                <w:rFonts w:ascii="Arial" w:hAnsi="Arial"/>
              </w:rPr>
            </w:pPr>
          </w:p>
        </w:tc>
      </w:tr>
      <w:tr w:rsidR="0040179A">
        <w:trPr>
          <w:cantSplit/>
          <w:trHeight w:val="346"/>
        </w:trPr>
        <w:tc>
          <w:tcPr>
            <w:tcW w:w="5165" w:type="dxa"/>
            <w:gridSpan w:val="3"/>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pStyle w:val="TOAHeading"/>
              <w:tabs>
                <w:tab w:val="clear" w:pos="9360"/>
              </w:tabs>
              <w:suppressAutoHyphens w:val="0"/>
              <w:ind w:left="645"/>
              <w:rPr>
                <w:rFonts w:ascii="Arial" w:hAnsi="Arial"/>
                <w:b/>
              </w:rPr>
            </w:pPr>
            <w:r w:rsidRPr="005B75B5">
              <w:rPr>
                <w:rFonts w:ascii="Arial" w:hAnsi="Arial"/>
                <w:b/>
              </w:rPr>
              <w:t>Total</w:t>
            </w:r>
          </w:p>
        </w:tc>
        <w:tc>
          <w:tcPr>
            <w:tcW w:w="14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rPr>
            </w:pPr>
          </w:p>
        </w:tc>
        <w:tc>
          <w:tcPr>
            <w:tcW w:w="144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rPr>
            </w:pPr>
          </w:p>
        </w:tc>
        <w:tc>
          <w:tcPr>
            <w:tcW w:w="132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20"/>
              <w:jc w:val="right"/>
              <w:rPr>
                <w:rFonts w:ascii="Arial" w:hAnsi="Arial"/>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1102"/>
        <w:gridCol w:w="1343"/>
        <w:gridCol w:w="1080"/>
        <w:gridCol w:w="1200"/>
        <w:gridCol w:w="1080"/>
        <w:gridCol w:w="1080"/>
        <w:gridCol w:w="1500"/>
        <w:gridCol w:w="1020"/>
      </w:tblGrid>
      <w:tr w:rsidR="0040179A">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b/>
                <w:sz w:val="22"/>
              </w:rPr>
              <w:br w:type="page"/>
            </w:r>
            <w:r>
              <w:rPr>
                <w:rFonts w:ascii="Arial" w:hAnsi="Arial" w:cs="Arial"/>
                <w:b/>
                <w:bCs/>
                <w:color w:val="000000"/>
                <w:sz w:val="24"/>
              </w:rPr>
              <w:t>COMMON UTILITY PLANT AND ACCUMULATED DEPRECIATION</w:t>
            </w:r>
          </w:p>
        </w:tc>
      </w:tr>
      <w:tr w:rsidR="0040179A">
        <w:trPr>
          <w:cantSplit/>
          <w:trHeight w:val="30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spacing w:before="120" w:after="120"/>
              <w:jc w:val="center"/>
              <w:rPr>
                <w:rFonts w:ascii="Arial" w:hAnsi="Arial" w:cs="Arial"/>
                <w:color w:val="000000"/>
                <w:szCs w:val="24"/>
              </w:rPr>
            </w:pP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rPr>
              <w:br w:type="page"/>
            </w:r>
            <w:r>
              <w:rPr>
                <w:rFonts w:ascii="Arial" w:hAnsi="Arial" w:cs="Arial"/>
                <w:color w:val="000000"/>
              </w:rPr>
              <w:t>Accumulated provision for depreciation</w:t>
            </w:r>
          </w:p>
        </w:tc>
      </w:tr>
      <w:tr w:rsidR="0040179A">
        <w:trPr>
          <w:cantSplit/>
        </w:trPr>
        <w:tc>
          <w:tcPr>
            <w:tcW w:w="244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rPr>
            </w:pPr>
            <w:r>
              <w:rPr>
                <w:rFonts w:ascii="Arial" w:hAnsi="Arial"/>
              </w:rPr>
              <w:t>Straight-line accruals</w:t>
            </w:r>
          </w:p>
        </w:tc>
        <w:tc>
          <w:tcPr>
            <w:tcW w:w="10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Additional accruals</w:t>
            </w:r>
            <w:r>
              <w:rPr>
                <w:rFonts w:ascii="Arial" w:hAnsi="Arial"/>
              </w:rPr>
              <w:br/>
              <w:t>(</w:t>
            </w:r>
            <w:proofErr w:type="spellStart"/>
            <w:r>
              <w:rPr>
                <w:rFonts w:ascii="Arial" w:hAnsi="Arial"/>
              </w:rPr>
              <w:t>i</w:t>
            </w:r>
            <w:proofErr w:type="spellEnd"/>
            <w:r>
              <w:rPr>
                <w:rFonts w:ascii="Arial" w:hAnsi="Arial"/>
              </w:rPr>
              <w:t>)</w:t>
            </w:r>
          </w:p>
        </w:tc>
        <w:tc>
          <w:tcPr>
            <w:tcW w:w="120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Book cost of plant retired</w:t>
            </w:r>
            <w:r>
              <w:rPr>
                <w:rFonts w:ascii="Arial" w:hAnsi="Arial"/>
              </w:rPr>
              <w:br/>
              <w:t>(j)</w:t>
            </w:r>
          </w:p>
        </w:tc>
        <w:tc>
          <w:tcPr>
            <w:tcW w:w="10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Cost of removal</w:t>
            </w:r>
            <w:r>
              <w:rPr>
                <w:rFonts w:ascii="Arial" w:hAnsi="Arial"/>
              </w:rPr>
              <w:br/>
              <w:t>(k)</w:t>
            </w:r>
          </w:p>
        </w:tc>
        <w:tc>
          <w:tcPr>
            <w:tcW w:w="108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Salvage</w:t>
            </w:r>
            <w:r>
              <w:rPr>
                <w:rFonts w:ascii="Arial" w:hAnsi="Arial"/>
              </w:rPr>
              <w:br/>
              <w:t>(l)</w:t>
            </w:r>
          </w:p>
        </w:tc>
        <w:tc>
          <w:tcPr>
            <w:tcW w:w="150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Other additions or (deductions)</w:t>
            </w:r>
            <w:r>
              <w:rPr>
                <w:rFonts w:ascii="Arial" w:hAnsi="Arial"/>
              </w:rPr>
              <w:br/>
              <w:t>(m)</w:t>
            </w:r>
          </w:p>
        </w:tc>
        <w:tc>
          <w:tcPr>
            <w:tcW w:w="1020" w:type="dxa"/>
            <w:vMerge w:val="restart"/>
            <w:tcBorders>
              <w:top w:val="single" w:sz="4" w:space="0" w:color="000000"/>
              <w:left w:val="single" w:sz="4" w:space="0" w:color="000000"/>
              <w:right w:val="single" w:sz="4" w:space="0" w:color="000000"/>
            </w:tcBorders>
            <w:vAlign w:val="bottom"/>
          </w:tcPr>
          <w:p w:rsidR="0040179A" w:rsidRDefault="0040179A">
            <w:pPr>
              <w:jc w:val="center"/>
              <w:rPr>
                <w:rFonts w:ascii="Arial" w:hAnsi="Arial"/>
              </w:rPr>
            </w:pPr>
            <w:r>
              <w:rPr>
                <w:rFonts w:ascii="Arial" w:hAnsi="Arial"/>
              </w:rPr>
              <w:t>Balance</w:t>
            </w:r>
            <w:r>
              <w:rPr>
                <w:rFonts w:ascii="Arial" w:hAnsi="Arial"/>
              </w:rPr>
              <w:br/>
              <w:t>end of year</w:t>
            </w:r>
            <w:r>
              <w:rPr>
                <w:rFonts w:ascii="Arial" w:hAnsi="Arial"/>
              </w:rPr>
              <w:br/>
              <w:t>(n)</w:t>
            </w: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rPr>
            </w:pPr>
            <w:r>
              <w:rPr>
                <w:rFonts w:ascii="Arial" w:hAnsi="Arial"/>
              </w:rPr>
              <w:t>Rate</w:t>
            </w:r>
            <w:r>
              <w:rPr>
                <w:rFonts w:ascii="Arial" w:hAnsi="Arial"/>
              </w:rPr>
              <w:br/>
              <w:t>(g)</w:t>
            </w: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rPr>
            </w:pPr>
            <w:r>
              <w:rPr>
                <w:rFonts w:ascii="Arial" w:hAnsi="Arial"/>
              </w:rPr>
              <w:t>Amount</w:t>
            </w:r>
            <w:r>
              <w:rPr>
                <w:rFonts w:ascii="Arial" w:hAnsi="Arial"/>
              </w:rPr>
              <w:br/>
              <w:t>(h)</w:t>
            </w:r>
          </w:p>
        </w:tc>
        <w:tc>
          <w:tcPr>
            <w:tcW w:w="10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20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0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08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50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c>
          <w:tcPr>
            <w:tcW w:w="1020" w:type="dxa"/>
            <w:vMerge/>
            <w:tcBorders>
              <w:left w:val="single" w:sz="4" w:space="0" w:color="000000"/>
              <w:bottom w:val="single" w:sz="4" w:space="0" w:color="000000"/>
              <w:right w:val="single" w:sz="4" w:space="0" w:color="000000"/>
            </w:tcBorders>
            <w:vAlign w:val="bottom"/>
          </w:tcPr>
          <w:p w:rsidR="0040179A" w:rsidRDefault="0040179A">
            <w:pPr>
              <w:jc w:val="center"/>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1102"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ind w:right="157"/>
              <w:jc w:val="right"/>
              <w:rPr>
                <w:rFonts w:ascii="Arial" w:hAnsi="Arial"/>
              </w:rPr>
            </w:pPr>
          </w:p>
        </w:tc>
        <w:tc>
          <w:tcPr>
            <w:tcW w:w="1343"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20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50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c>
          <w:tcPr>
            <w:tcW w:w="1020" w:type="dxa"/>
            <w:tcBorders>
              <w:top w:val="single" w:sz="4" w:space="0" w:color="000000"/>
              <w:left w:val="single" w:sz="4" w:space="0" w:color="000000"/>
              <w:bottom w:val="double" w:sz="4" w:space="0" w:color="auto"/>
              <w:right w:val="single" w:sz="4" w:space="0" w:color="000000"/>
            </w:tcBorders>
            <w:vAlign w:val="bottom"/>
          </w:tcPr>
          <w:p w:rsidR="0040179A" w:rsidRDefault="0040179A">
            <w:pPr>
              <w:ind w:right="150"/>
              <w:jc w:val="right"/>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240" w:after="240"/>
              <w:rPr>
                <w:rFonts w:ascii="Arial" w:hAnsi="Arial"/>
              </w:rPr>
            </w:pPr>
            <w:r>
              <w:rPr>
                <w:rFonts w:ascii="Arial" w:hAnsi="Arial"/>
              </w:rPr>
              <w:t>Explanation of method of allocating common plant, accumulated depreciation, and depreciation expense by utility departments:</w:t>
            </w: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gridSpan w:val="8"/>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9405"/>
      </w:tblGrid>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4"/>
              </w:rPr>
              <w:lastRenderedPageBreak/>
              <w:br w:type="page"/>
              <w:t>OTHER UTILITY OPERATIONS</w:t>
            </w:r>
          </w:p>
          <w:p w:rsidR="0040179A" w:rsidRDefault="0040179A" w:rsidP="00A470C2">
            <w:pPr>
              <w:pStyle w:val="TOAHeading"/>
              <w:tabs>
                <w:tab w:val="clear" w:pos="9360"/>
              </w:tabs>
              <w:suppressAutoHyphens w:val="0"/>
              <w:spacing w:after="120"/>
              <w:ind w:left="285" w:right="240"/>
              <w:rPr>
                <w:rFonts w:ascii="Arial" w:hAnsi="Arial" w:cs="Arial"/>
              </w:rPr>
            </w:pPr>
            <w:r>
              <w:rPr>
                <w:rFonts w:ascii="Arial" w:hAnsi="Arial" w:cs="Arial"/>
              </w:rPr>
              <w:t xml:space="preserve">If the company operates any utility department other than electric, gas, or water (such as a heating or transportation department), report </w:t>
            </w:r>
            <w:r w:rsidR="0030601F">
              <w:rPr>
                <w:rFonts w:ascii="Arial" w:hAnsi="Arial" w:cs="Arial"/>
              </w:rPr>
              <w:t>below</w:t>
            </w:r>
            <w:r>
              <w:rPr>
                <w:rFonts w:ascii="Arial" w:hAnsi="Arial" w:cs="Arial"/>
              </w:rPr>
              <w:t xml:space="preserve"> the following for each such department:  (a) description and location of department; (2) operating revenues and expenses for the year classified by accounts; (3) utility plant and accumulated depreciation by accounts at end of year together with common plant and accumulated depreciation allocated to such utility; and (4) pertinent operating statistics regarding output, number of customers</w:t>
            </w:r>
            <w:r w:rsidR="00A470C2">
              <w:rPr>
                <w:rFonts w:ascii="Arial" w:hAnsi="Arial" w:cs="Arial"/>
              </w:rPr>
              <w:t>,</w:t>
            </w:r>
            <w:r>
              <w:rPr>
                <w:rFonts w:ascii="Arial" w:hAnsi="Arial" w:cs="Arial"/>
              </w:rPr>
              <w:t xml:space="preserve"> and plant facilities.</w:t>
            </w: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r w:rsidR="0040179A">
        <w:trPr>
          <w:cantSplit/>
          <w:trHeight w:val="346"/>
        </w:trPr>
        <w:tc>
          <w:tcPr>
            <w:tcW w:w="9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3645"/>
        <w:gridCol w:w="2040"/>
        <w:gridCol w:w="2280"/>
        <w:gridCol w:w="1440"/>
      </w:tblGrid>
      <w:tr w:rsidR="0040179A">
        <w:trPr>
          <w:cantSplit/>
          <w:trHeight w:val="346"/>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sz w:val="24"/>
              </w:rPr>
            </w:pPr>
            <w:r>
              <w:rPr>
                <w:rFonts w:ascii="Arial" w:hAnsi="Arial" w:cs="Arial"/>
                <w:b/>
                <w:sz w:val="24"/>
              </w:rPr>
              <w:lastRenderedPageBreak/>
              <w:br w:type="page"/>
              <w:t>GAIN OR LOSS ON DISPOSITION OF PROPERTY</w:t>
            </w:r>
            <w:r w:rsidR="00706018">
              <w:rPr>
                <w:rFonts w:ascii="Arial" w:hAnsi="Arial" w:cs="Arial"/>
                <w:b/>
                <w:sz w:val="24"/>
              </w:rPr>
              <w:t xml:space="preserve">  (Account</w:t>
            </w:r>
            <w:r>
              <w:rPr>
                <w:rFonts w:ascii="Arial" w:hAnsi="Arial" w:cs="Arial"/>
                <w:b/>
                <w:sz w:val="24"/>
              </w:rPr>
              <w:t xml:space="preserve"> 414)</w:t>
            </w:r>
          </w:p>
          <w:p w:rsidR="0040179A" w:rsidRDefault="0040179A" w:rsidP="00497CEB">
            <w:pPr>
              <w:pStyle w:val="TOAHeading"/>
              <w:numPr>
                <w:ilvl w:val="0"/>
                <w:numId w:val="21"/>
              </w:numPr>
              <w:tabs>
                <w:tab w:val="clear" w:pos="765"/>
                <w:tab w:val="clear" w:pos="9360"/>
                <w:tab w:val="left" w:pos="285"/>
              </w:tabs>
              <w:suppressAutoHyphens w:val="0"/>
              <w:spacing w:before="120" w:after="120"/>
              <w:ind w:left="285" w:hanging="240"/>
              <w:rPr>
                <w:rFonts w:ascii="Arial" w:hAnsi="Arial" w:cs="Arial"/>
              </w:rPr>
            </w:pPr>
            <w:r>
              <w:rPr>
                <w:rFonts w:ascii="Arial" w:hAnsi="Arial" w:cs="Arial"/>
              </w:rPr>
              <w:t>Give a brief description of property creating the gain or loss.  Include name of party acquiring the property (when acquired by another utility or associated company) and the date transaction was completed.  Identify property by type</w:t>
            </w:r>
            <w:r w:rsidR="00A470C2">
              <w:rPr>
                <w:rFonts w:ascii="Arial" w:hAnsi="Arial" w:cs="Arial"/>
              </w:rPr>
              <w:t>:</w:t>
            </w:r>
            <w:r>
              <w:rPr>
                <w:rFonts w:ascii="Arial" w:hAnsi="Arial" w:cs="Arial"/>
              </w:rPr>
              <w:t xml:space="preserve"> leased, held for future use</w:t>
            </w:r>
            <w:r w:rsidR="00A470C2">
              <w:rPr>
                <w:rFonts w:ascii="Arial" w:hAnsi="Arial" w:cs="Arial"/>
              </w:rPr>
              <w:t>,</w:t>
            </w:r>
            <w:r>
              <w:rPr>
                <w:rFonts w:ascii="Arial" w:hAnsi="Arial" w:cs="Arial"/>
              </w:rPr>
              <w:t xml:space="preserve"> or nonutility.</w:t>
            </w:r>
          </w:p>
          <w:p w:rsidR="0040179A" w:rsidRDefault="0040179A" w:rsidP="00497CEB">
            <w:pPr>
              <w:numPr>
                <w:ilvl w:val="0"/>
                <w:numId w:val="21"/>
              </w:numPr>
              <w:tabs>
                <w:tab w:val="clear" w:pos="765"/>
                <w:tab w:val="left" w:pos="285"/>
              </w:tabs>
              <w:spacing w:before="120"/>
              <w:ind w:left="285" w:hanging="240"/>
              <w:rPr>
                <w:rFonts w:ascii="Arial" w:hAnsi="Arial" w:cs="Arial"/>
              </w:rPr>
            </w:pPr>
            <w:r>
              <w:rPr>
                <w:rFonts w:ascii="Arial" w:hAnsi="Arial" w:cs="Arial"/>
              </w:rPr>
              <w:t>Individual gains or losses relating to property with an original cost of less than $50,000 may be grouped, with the number of such transactions disclosed in column (a).</w:t>
            </w:r>
          </w:p>
          <w:p w:rsidR="0040179A" w:rsidRDefault="0040179A" w:rsidP="00497CEB">
            <w:pPr>
              <w:numPr>
                <w:ilvl w:val="0"/>
                <w:numId w:val="21"/>
              </w:numPr>
              <w:tabs>
                <w:tab w:val="clear" w:pos="765"/>
                <w:tab w:val="left" w:pos="285"/>
              </w:tabs>
              <w:spacing w:before="120"/>
              <w:ind w:left="285" w:hanging="240"/>
              <w:rPr>
                <w:rFonts w:ascii="Arial" w:hAnsi="Arial" w:cs="Arial"/>
              </w:rPr>
            </w:pPr>
            <w:r>
              <w:rPr>
                <w:rFonts w:ascii="Arial" w:hAnsi="Arial" w:cs="Arial"/>
              </w:rPr>
              <w:t xml:space="preserve">Give the date of </w:t>
            </w:r>
            <w:r w:rsidR="00BA50D0">
              <w:rPr>
                <w:rFonts w:ascii="Arial" w:hAnsi="Arial" w:cs="Arial"/>
              </w:rPr>
              <w:t>Commission</w:t>
            </w:r>
            <w:r>
              <w:rPr>
                <w:rFonts w:ascii="Arial" w:hAnsi="Arial" w:cs="Arial"/>
              </w:rPr>
              <w:t xml:space="preserve"> approval of journal entries in column (b), when approval is required.  Where approval is required b</w:t>
            </w:r>
            <w:r w:rsidR="00A470C2">
              <w:rPr>
                <w:rFonts w:ascii="Arial" w:hAnsi="Arial" w:cs="Arial"/>
              </w:rPr>
              <w:t>ut</w:t>
            </w:r>
            <w:r>
              <w:rPr>
                <w:rFonts w:ascii="Arial" w:hAnsi="Arial" w:cs="Arial"/>
              </w:rPr>
              <w:t xml:space="preserve"> has not been received, give exp</w:t>
            </w:r>
            <w:r w:rsidR="008B01E2">
              <w:rPr>
                <w:rFonts w:ascii="Arial" w:hAnsi="Arial" w:cs="Arial"/>
              </w:rPr>
              <w:t>lanation following the item in c</w:t>
            </w:r>
            <w:r>
              <w:rPr>
                <w:rFonts w:ascii="Arial" w:hAnsi="Arial" w:cs="Arial"/>
              </w:rPr>
              <w:t>olumn (a).</w:t>
            </w:r>
          </w:p>
          <w:p w:rsidR="0040179A" w:rsidRDefault="0040179A">
            <w:pPr>
              <w:spacing w:after="120"/>
              <w:jc w:val="center"/>
              <w:rPr>
                <w:rFonts w:ascii="Arial" w:hAnsi="Arial" w:cs="Arial"/>
              </w:rPr>
            </w:pPr>
            <w:r>
              <w:rPr>
                <w:rFonts w:ascii="Arial" w:hAnsi="Arial" w:cs="Arial"/>
              </w:rPr>
              <w:t xml:space="preserve">(See </w:t>
            </w:r>
            <w:r w:rsidRPr="00C05F15">
              <w:rPr>
                <w:rFonts w:ascii="Arial" w:hAnsi="Arial" w:cs="Arial"/>
                <w:color w:val="000000"/>
              </w:rPr>
              <w:t xml:space="preserve">Account </w:t>
            </w:r>
            <w:r w:rsidR="00A66E03" w:rsidRPr="00C05F15">
              <w:rPr>
                <w:rFonts w:ascii="Arial" w:hAnsi="Arial" w:cs="Arial"/>
                <w:color w:val="000000"/>
              </w:rPr>
              <w:t>104</w:t>
            </w:r>
            <w:r w:rsidRPr="00C05F15">
              <w:rPr>
                <w:rFonts w:ascii="Arial" w:hAnsi="Arial" w:cs="Arial"/>
                <w:color w:val="000000"/>
              </w:rPr>
              <w:t>, Utility</w:t>
            </w:r>
            <w:r>
              <w:rPr>
                <w:rFonts w:ascii="Arial" w:hAnsi="Arial" w:cs="Arial"/>
              </w:rPr>
              <w:t xml:space="preserve"> Plant Purchased or Sold)</w:t>
            </w:r>
          </w:p>
        </w:tc>
      </w:tr>
      <w:tr w:rsidR="0040179A">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w:t>
            </w: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Original Cost of</w:t>
            </w:r>
            <w:r>
              <w:rPr>
                <w:rFonts w:ascii="Arial" w:hAnsi="Arial" w:cs="Arial"/>
                <w:bCs/>
              </w:rPr>
              <w:br/>
              <w:t>Related Property</w:t>
            </w:r>
            <w:r>
              <w:rPr>
                <w:rFonts w:ascii="Arial" w:hAnsi="Arial" w:cs="Arial"/>
                <w:bCs/>
              </w:rPr>
              <w:br/>
              <w:t>(b)</w:t>
            </w: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Date</w:t>
            </w:r>
            <w:r>
              <w:rPr>
                <w:rFonts w:ascii="Arial" w:hAnsi="Arial" w:cs="Arial"/>
                <w:bCs/>
              </w:rPr>
              <w:br/>
              <w:t>Journal Entry Approved (When Required)</w:t>
            </w:r>
            <w:r>
              <w:rPr>
                <w:rFonts w:ascii="Arial" w:hAnsi="Arial" w:cs="Arial"/>
                <w:bCs/>
              </w:rPr>
              <w:br/>
              <w:t>(c)</w:t>
            </w: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Account No.</w:t>
            </w:r>
            <w:r>
              <w:rPr>
                <w:rFonts w:ascii="Arial" w:hAnsi="Arial" w:cs="Arial"/>
                <w:bCs/>
              </w:rPr>
              <w:br/>
              <w:t>(d)</w:t>
            </w:r>
          </w:p>
        </w:tc>
      </w:tr>
      <w:tr w:rsidR="00051798" w:rsidRPr="00706018" w:rsidTr="00051798">
        <w:trPr>
          <w:cantSplit/>
          <w:trHeight w:val="346"/>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051798" w:rsidRPr="00706018" w:rsidRDefault="00051798" w:rsidP="00051798">
            <w:pPr>
              <w:pStyle w:val="TOAHeading"/>
              <w:tabs>
                <w:tab w:val="clear" w:pos="9360"/>
              </w:tabs>
              <w:suppressAutoHyphens w:val="0"/>
              <w:ind w:right="150"/>
              <w:jc w:val="center"/>
              <w:rPr>
                <w:rFonts w:ascii="Arial" w:hAnsi="Arial" w:cs="Arial"/>
                <w:b/>
                <w:bCs/>
              </w:rPr>
            </w:pPr>
            <w:r w:rsidRPr="00706018">
              <w:rPr>
                <w:rFonts w:ascii="Arial" w:hAnsi="Arial" w:cs="Arial"/>
                <w:b/>
                <w:bCs/>
              </w:rPr>
              <w:t>Gain on disposition of property:</w:t>
            </w: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ind w:left="645"/>
              <w:rPr>
                <w:rFonts w:ascii="Arial" w:hAnsi="Arial" w:cs="Arial"/>
                <w:b/>
                <w:bCs/>
              </w:rPr>
            </w:pPr>
            <w:r w:rsidRPr="00706018">
              <w:rPr>
                <w:rFonts w:ascii="Arial" w:hAnsi="Arial" w:cs="Arial"/>
                <w:b/>
                <w:bCs/>
              </w:rPr>
              <w:t>Total Gain</w:t>
            </w: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051798" w:rsidRPr="00706018" w:rsidTr="00051798">
        <w:trPr>
          <w:cantSplit/>
          <w:trHeight w:val="346"/>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051798" w:rsidRPr="00706018" w:rsidRDefault="00051798" w:rsidP="00051798">
            <w:pPr>
              <w:pStyle w:val="TOAHeading"/>
              <w:tabs>
                <w:tab w:val="clear" w:pos="9360"/>
              </w:tabs>
              <w:suppressAutoHyphens w:val="0"/>
              <w:ind w:right="150"/>
              <w:jc w:val="center"/>
              <w:rPr>
                <w:rFonts w:ascii="Arial" w:hAnsi="Arial" w:cs="Arial"/>
                <w:b/>
                <w:bCs/>
              </w:rPr>
            </w:pPr>
            <w:r w:rsidRPr="00706018">
              <w:rPr>
                <w:rFonts w:ascii="Arial" w:hAnsi="Arial" w:cs="Arial"/>
                <w:b/>
                <w:bCs/>
              </w:rPr>
              <w:t>Loss on disposition of property:</w:t>
            </w: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rPr>
                <w:rFonts w:ascii="Arial" w:hAnsi="Arial" w:cs="Arial"/>
                <w:bCs/>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r w:rsidR="0040179A" w:rsidRPr="00706018">
        <w:trPr>
          <w:cantSplit/>
          <w:trHeight w:val="346"/>
        </w:trPr>
        <w:tc>
          <w:tcPr>
            <w:tcW w:w="3645" w:type="dxa"/>
            <w:tcBorders>
              <w:top w:val="single" w:sz="4" w:space="0" w:color="000000"/>
              <w:left w:val="single" w:sz="4" w:space="0" w:color="000000"/>
              <w:bottom w:val="single" w:sz="4" w:space="0" w:color="000000"/>
              <w:right w:val="single" w:sz="4" w:space="0" w:color="000000"/>
            </w:tcBorders>
            <w:noWrap/>
            <w:vAlign w:val="bottom"/>
          </w:tcPr>
          <w:p w:rsidR="0040179A" w:rsidRPr="00706018" w:rsidRDefault="0040179A">
            <w:pPr>
              <w:pStyle w:val="TOAHeading"/>
              <w:tabs>
                <w:tab w:val="clear" w:pos="9360"/>
              </w:tabs>
              <w:suppressAutoHyphens w:val="0"/>
              <w:ind w:left="645"/>
              <w:rPr>
                <w:rFonts w:ascii="Arial" w:hAnsi="Arial" w:cs="Arial"/>
                <w:b/>
                <w:bCs/>
              </w:rPr>
            </w:pPr>
            <w:r w:rsidRPr="00706018">
              <w:rPr>
                <w:rFonts w:ascii="Arial" w:hAnsi="Arial" w:cs="Arial"/>
                <w:b/>
                <w:bCs/>
              </w:rPr>
              <w:t>Total Loss</w:t>
            </w:r>
          </w:p>
        </w:tc>
        <w:tc>
          <w:tcPr>
            <w:tcW w:w="20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228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c>
          <w:tcPr>
            <w:tcW w:w="1440" w:type="dxa"/>
            <w:tcBorders>
              <w:top w:val="single" w:sz="4" w:space="0" w:color="000000"/>
              <w:left w:val="single" w:sz="4" w:space="0" w:color="000000"/>
              <w:bottom w:val="single" w:sz="4" w:space="0" w:color="000000"/>
              <w:right w:val="single" w:sz="4" w:space="0" w:color="000000"/>
            </w:tcBorders>
            <w:vAlign w:val="bottom"/>
          </w:tcPr>
          <w:p w:rsidR="0040179A" w:rsidRPr="00706018" w:rsidRDefault="0040179A">
            <w:pPr>
              <w:pStyle w:val="TOAHeading"/>
              <w:tabs>
                <w:tab w:val="clear" w:pos="9360"/>
              </w:tabs>
              <w:suppressAutoHyphens w:val="0"/>
              <w:ind w:right="150"/>
              <w:jc w:val="right"/>
              <w:rPr>
                <w:rFonts w:ascii="Arial" w:hAnsi="Arial" w:cs="Arial"/>
                <w:bCs/>
              </w:rPr>
            </w:pPr>
          </w:p>
        </w:tc>
      </w:tr>
    </w:tbl>
    <w:p w:rsidR="002D18E5" w:rsidRPr="00706018" w:rsidRDefault="002D18E5" w:rsidP="002D18E5">
      <w:pPr>
        <w:rPr>
          <w:rFonts w:ascii="Arial" w:hAnsi="Arial" w:cs="Arial"/>
        </w:rPr>
      </w:pPr>
      <w:r w:rsidRPr="00706018">
        <w:rPr>
          <w:rFonts w:ascii="Arial" w:hAnsi="Arial" w:cs="Arial"/>
        </w:rPr>
        <w:br w:type="page"/>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513"/>
        <w:gridCol w:w="743"/>
        <w:gridCol w:w="743"/>
        <w:gridCol w:w="744"/>
        <w:gridCol w:w="743"/>
        <w:gridCol w:w="743"/>
        <w:gridCol w:w="744"/>
        <w:gridCol w:w="743"/>
        <w:gridCol w:w="744"/>
      </w:tblGrid>
      <w:tr w:rsidR="004F19C8" w:rsidTr="009D032D">
        <w:tc>
          <w:tcPr>
            <w:tcW w:w="1008" w:type="dxa"/>
            <w:tcBorders>
              <w:bottom w:val="single" w:sz="4" w:space="0" w:color="auto"/>
            </w:tcBorders>
          </w:tcPr>
          <w:p w:rsidR="004F19C8" w:rsidRDefault="004F19C8" w:rsidP="00C05F15">
            <w:pPr>
              <w:pStyle w:val="TOAHeading"/>
              <w:tabs>
                <w:tab w:val="clear" w:pos="9360"/>
              </w:tabs>
              <w:suppressAutoHyphens w:val="0"/>
              <w:spacing w:before="120" w:after="120"/>
              <w:jc w:val="center"/>
              <w:rPr>
                <w:rFonts w:ascii="Arial" w:hAnsi="Arial"/>
                <w:b/>
                <w:sz w:val="24"/>
              </w:rPr>
            </w:pPr>
          </w:p>
        </w:tc>
        <w:tc>
          <w:tcPr>
            <w:tcW w:w="8460" w:type="dxa"/>
            <w:gridSpan w:val="9"/>
            <w:tcBorders>
              <w:bottom w:val="single" w:sz="4" w:space="0" w:color="auto"/>
            </w:tcBorders>
            <w:shd w:val="clear" w:color="auto" w:fill="auto"/>
          </w:tcPr>
          <w:p w:rsidR="004F19C8" w:rsidRPr="00C05F15" w:rsidRDefault="004F19C8" w:rsidP="00C05F15">
            <w:pPr>
              <w:pStyle w:val="TOAHeading"/>
              <w:tabs>
                <w:tab w:val="clear" w:pos="9360"/>
              </w:tabs>
              <w:suppressAutoHyphens w:val="0"/>
              <w:spacing w:before="120" w:after="120"/>
              <w:jc w:val="center"/>
              <w:rPr>
                <w:rFonts w:ascii="Arial" w:hAnsi="Arial"/>
                <w:b/>
                <w:sz w:val="24"/>
              </w:rPr>
            </w:pPr>
            <w:r>
              <w:rPr>
                <w:rFonts w:ascii="Arial" w:hAnsi="Arial"/>
                <w:b/>
                <w:sz w:val="24"/>
              </w:rPr>
              <w:t>WATER OPERATING REVENUES</w:t>
            </w:r>
          </w:p>
          <w:p w:rsidR="004F19C8" w:rsidRDefault="004F19C8" w:rsidP="00C05F15">
            <w:pPr>
              <w:suppressAutoHyphens/>
              <w:jc w:val="center"/>
              <w:rPr>
                <w:rFonts w:ascii="Arial" w:hAnsi="Arial" w:cs="Arial"/>
              </w:rPr>
            </w:pPr>
            <w:r w:rsidRPr="005C1A72">
              <w:rPr>
                <w:rFonts w:ascii="Arial" w:hAnsi="Arial" w:cs="Arial"/>
              </w:rPr>
              <w:t xml:space="preserve">The information on this page should be provided on an </w:t>
            </w:r>
            <w:r>
              <w:rPr>
                <w:rFonts w:ascii="Arial" w:hAnsi="Arial" w:cs="Arial"/>
              </w:rPr>
              <w:t>Iowa only total company basis.</w:t>
            </w:r>
          </w:p>
          <w:p w:rsidR="004F19C8" w:rsidRPr="00C05F15" w:rsidRDefault="004F19C8" w:rsidP="00C05F15">
            <w:pPr>
              <w:suppressAutoHyphens/>
              <w:jc w:val="center"/>
              <w:rPr>
                <w:rFonts w:ascii="Arial" w:hAnsi="Arial"/>
                <w:b/>
                <w:sz w:val="22"/>
              </w:rPr>
            </w:pPr>
            <w:r w:rsidRPr="005C1A72">
              <w:rPr>
                <w:rFonts w:ascii="Arial" w:hAnsi="Arial" w:cs="Arial"/>
              </w:rPr>
              <w:t>For unmetered sales, report estimates.</w:t>
            </w:r>
          </w:p>
        </w:tc>
      </w:tr>
      <w:tr w:rsidR="004F19C8" w:rsidRPr="004F19C8" w:rsidTr="00366FE5">
        <w:tc>
          <w:tcPr>
            <w:tcW w:w="1008" w:type="dxa"/>
            <w:tcBorders>
              <w:bottom w:val="nil"/>
            </w:tcBorders>
            <w:shd w:val="clear" w:color="auto" w:fill="auto"/>
            <w:vAlign w:val="bottom"/>
          </w:tcPr>
          <w:p w:rsidR="004F19C8" w:rsidRPr="004F19C8" w:rsidRDefault="004F19C8" w:rsidP="00C05F15">
            <w:pPr>
              <w:suppressAutoHyphens/>
              <w:jc w:val="center"/>
              <w:rPr>
                <w:rFonts w:ascii="Arial" w:hAnsi="Arial"/>
                <w:b/>
                <w:sz w:val="18"/>
                <w:szCs w:val="18"/>
              </w:rPr>
            </w:pPr>
          </w:p>
        </w:tc>
        <w:tc>
          <w:tcPr>
            <w:tcW w:w="2513" w:type="dxa"/>
            <w:tcBorders>
              <w:bottom w:val="nil"/>
            </w:tcBorders>
            <w:shd w:val="clear" w:color="auto" w:fill="auto"/>
            <w:vAlign w:val="bottom"/>
          </w:tcPr>
          <w:p w:rsidR="004F19C8" w:rsidRPr="004F19C8" w:rsidRDefault="004F19C8" w:rsidP="00C05F15">
            <w:pPr>
              <w:jc w:val="center"/>
              <w:rPr>
                <w:rFonts w:ascii="Arial" w:hAnsi="Arial"/>
                <w:b/>
                <w:bCs/>
                <w:sz w:val="18"/>
                <w:szCs w:val="18"/>
              </w:rPr>
            </w:pPr>
          </w:p>
        </w:tc>
        <w:tc>
          <w:tcPr>
            <w:tcW w:w="1486" w:type="dxa"/>
            <w:gridSpan w:val="2"/>
            <w:tcBorders>
              <w:bottom w:val="single" w:sz="4" w:space="0" w:color="auto"/>
            </w:tcBorders>
            <w:shd w:val="clear" w:color="auto" w:fill="auto"/>
            <w:vAlign w:val="bottom"/>
          </w:tcPr>
          <w:p w:rsidR="004F19C8" w:rsidRPr="004F19C8" w:rsidRDefault="004F19C8" w:rsidP="00C05F15">
            <w:pPr>
              <w:jc w:val="center"/>
              <w:rPr>
                <w:rFonts w:ascii="Arial" w:hAnsi="Arial"/>
                <w:b/>
                <w:bCs/>
                <w:sz w:val="18"/>
                <w:szCs w:val="18"/>
              </w:rPr>
            </w:pPr>
            <w:r w:rsidRPr="004F19C8">
              <w:rPr>
                <w:rFonts w:ascii="Arial" w:hAnsi="Arial"/>
                <w:b/>
                <w:bCs/>
                <w:sz w:val="18"/>
                <w:szCs w:val="18"/>
              </w:rPr>
              <w:t>Operating Revenues</w:t>
            </w:r>
          </w:p>
        </w:tc>
        <w:tc>
          <w:tcPr>
            <w:tcW w:w="1487" w:type="dxa"/>
            <w:gridSpan w:val="2"/>
            <w:tcBorders>
              <w:bottom w:val="single" w:sz="4" w:space="0" w:color="auto"/>
            </w:tcBorders>
            <w:shd w:val="clear" w:color="auto" w:fill="auto"/>
            <w:vAlign w:val="bottom"/>
          </w:tcPr>
          <w:p w:rsidR="004F19C8" w:rsidRPr="004F19C8" w:rsidRDefault="004F19C8" w:rsidP="00C05F15">
            <w:pPr>
              <w:jc w:val="center"/>
              <w:rPr>
                <w:rFonts w:ascii="Arial" w:hAnsi="Arial"/>
                <w:b/>
                <w:bCs/>
                <w:sz w:val="18"/>
                <w:szCs w:val="18"/>
              </w:rPr>
            </w:pPr>
            <w:r>
              <w:rPr>
                <w:rFonts w:ascii="Arial" w:hAnsi="Arial"/>
                <w:b/>
                <w:bCs/>
                <w:sz w:val="18"/>
                <w:szCs w:val="18"/>
              </w:rPr>
              <w:t>CCF of Water Sold</w:t>
            </w:r>
          </w:p>
        </w:tc>
        <w:tc>
          <w:tcPr>
            <w:tcW w:w="1487" w:type="dxa"/>
            <w:gridSpan w:val="2"/>
            <w:tcBorders>
              <w:bottom w:val="single" w:sz="4" w:space="0" w:color="auto"/>
            </w:tcBorders>
            <w:shd w:val="clear" w:color="auto" w:fill="auto"/>
            <w:vAlign w:val="bottom"/>
          </w:tcPr>
          <w:p w:rsidR="004F19C8" w:rsidRPr="004F19C8" w:rsidRDefault="004F19C8" w:rsidP="00C05F15">
            <w:pPr>
              <w:jc w:val="center"/>
              <w:rPr>
                <w:rFonts w:ascii="Arial" w:hAnsi="Arial"/>
                <w:b/>
                <w:bCs/>
                <w:sz w:val="18"/>
                <w:szCs w:val="18"/>
              </w:rPr>
            </w:pPr>
            <w:r>
              <w:rPr>
                <w:rFonts w:ascii="Arial" w:hAnsi="Arial"/>
                <w:b/>
                <w:bCs/>
                <w:sz w:val="18"/>
                <w:szCs w:val="18"/>
              </w:rPr>
              <w:t>Gallons of Water Sold (000s Omitted)</w:t>
            </w:r>
          </w:p>
        </w:tc>
        <w:tc>
          <w:tcPr>
            <w:tcW w:w="1487" w:type="dxa"/>
            <w:gridSpan w:val="2"/>
            <w:tcBorders>
              <w:bottom w:val="single" w:sz="4" w:space="0" w:color="auto"/>
            </w:tcBorders>
          </w:tcPr>
          <w:p w:rsidR="004F19C8" w:rsidRPr="004F19C8" w:rsidRDefault="004F19C8" w:rsidP="00C05F15">
            <w:pPr>
              <w:jc w:val="center"/>
              <w:rPr>
                <w:rFonts w:ascii="Arial" w:hAnsi="Arial"/>
                <w:b/>
                <w:bCs/>
                <w:sz w:val="18"/>
                <w:szCs w:val="18"/>
              </w:rPr>
            </w:pPr>
            <w:r>
              <w:rPr>
                <w:rFonts w:ascii="Arial" w:hAnsi="Arial"/>
                <w:b/>
                <w:bCs/>
                <w:sz w:val="18"/>
                <w:szCs w:val="18"/>
              </w:rPr>
              <w:t>Average No. of Water Customers</w:t>
            </w:r>
          </w:p>
        </w:tc>
      </w:tr>
      <w:tr w:rsidR="00366FE5" w:rsidRPr="004F19C8" w:rsidTr="00366FE5">
        <w:tc>
          <w:tcPr>
            <w:tcW w:w="1008" w:type="dxa"/>
            <w:vMerge w:val="restart"/>
            <w:tcBorders>
              <w:top w:val="nil"/>
            </w:tcBorders>
            <w:shd w:val="clear" w:color="auto" w:fill="auto"/>
            <w:vAlign w:val="bottom"/>
          </w:tcPr>
          <w:p w:rsidR="00366FE5" w:rsidRPr="004F19C8" w:rsidRDefault="00366FE5" w:rsidP="00C05F15">
            <w:pPr>
              <w:suppressAutoHyphens/>
              <w:jc w:val="center"/>
              <w:rPr>
                <w:rFonts w:ascii="Arial" w:hAnsi="Arial"/>
                <w:sz w:val="18"/>
                <w:szCs w:val="18"/>
              </w:rPr>
            </w:pPr>
            <w:r w:rsidRPr="004F19C8">
              <w:rPr>
                <w:rFonts w:ascii="Arial" w:hAnsi="Arial"/>
                <w:sz w:val="18"/>
                <w:szCs w:val="18"/>
              </w:rPr>
              <w:t>Account Numbers</w:t>
            </w:r>
          </w:p>
        </w:tc>
        <w:tc>
          <w:tcPr>
            <w:tcW w:w="2513" w:type="dxa"/>
            <w:tcBorders>
              <w:top w:val="nil"/>
              <w:bottom w:val="nil"/>
            </w:tcBorders>
            <w:shd w:val="clear" w:color="auto" w:fill="auto"/>
            <w:vAlign w:val="bottom"/>
          </w:tcPr>
          <w:p w:rsidR="00366FE5" w:rsidRPr="004F19C8" w:rsidRDefault="00366FE5" w:rsidP="001167E9">
            <w:pPr>
              <w:jc w:val="center"/>
              <w:rPr>
                <w:rFonts w:ascii="Arial" w:hAnsi="Arial"/>
                <w:bCs/>
                <w:sz w:val="18"/>
                <w:szCs w:val="18"/>
              </w:rPr>
            </w:pPr>
            <w:r w:rsidRPr="004F19C8">
              <w:rPr>
                <w:rFonts w:ascii="Arial" w:hAnsi="Arial"/>
                <w:bCs/>
                <w:sz w:val="18"/>
                <w:szCs w:val="18"/>
              </w:rPr>
              <w:t>Particulars</w:t>
            </w:r>
          </w:p>
        </w:tc>
        <w:tc>
          <w:tcPr>
            <w:tcW w:w="743" w:type="dxa"/>
            <w:tcBorders>
              <w:top w:val="nil"/>
            </w:tcBorders>
            <w:shd w:val="clear" w:color="auto" w:fill="auto"/>
            <w:vAlign w:val="bottom"/>
          </w:tcPr>
          <w:p w:rsidR="00366FE5" w:rsidRPr="004F19C8" w:rsidRDefault="00366FE5" w:rsidP="00887B7C">
            <w:pPr>
              <w:jc w:val="center"/>
              <w:rPr>
                <w:rFonts w:ascii="Arial" w:hAnsi="Arial"/>
                <w:bCs/>
                <w:sz w:val="18"/>
                <w:szCs w:val="18"/>
              </w:rPr>
            </w:pPr>
            <w:r w:rsidRPr="004F19C8">
              <w:rPr>
                <w:rFonts w:ascii="Arial" w:hAnsi="Arial"/>
                <w:bCs/>
                <w:sz w:val="18"/>
                <w:szCs w:val="18"/>
              </w:rPr>
              <w:t>Amt.</w:t>
            </w:r>
            <w:r>
              <w:rPr>
                <w:rFonts w:ascii="Arial" w:hAnsi="Arial"/>
                <w:bCs/>
                <w:sz w:val="18"/>
                <w:szCs w:val="18"/>
              </w:rPr>
              <w:t xml:space="preserve"> for </w:t>
            </w:r>
            <w:r w:rsidRPr="004F19C8">
              <w:rPr>
                <w:rFonts w:ascii="Arial" w:hAnsi="Arial"/>
                <w:bCs/>
                <w:sz w:val="18"/>
                <w:szCs w:val="18"/>
              </w:rPr>
              <w:t>Year</w:t>
            </w:r>
          </w:p>
        </w:tc>
        <w:tc>
          <w:tcPr>
            <w:tcW w:w="743" w:type="dxa"/>
            <w:tcBorders>
              <w:top w:val="nil"/>
            </w:tcBorders>
            <w:shd w:val="clear" w:color="auto" w:fill="auto"/>
            <w:vAlign w:val="bottom"/>
          </w:tcPr>
          <w:p w:rsidR="00366FE5" w:rsidRPr="004F19C8" w:rsidRDefault="00366FE5" w:rsidP="004F19C8">
            <w:pPr>
              <w:jc w:val="center"/>
              <w:rPr>
                <w:rFonts w:ascii="Arial" w:hAnsi="Arial"/>
                <w:bCs/>
                <w:sz w:val="18"/>
                <w:szCs w:val="18"/>
              </w:rPr>
            </w:pPr>
            <w:r>
              <w:rPr>
                <w:rFonts w:ascii="Arial" w:hAnsi="Arial"/>
                <w:bCs/>
                <w:sz w:val="18"/>
                <w:szCs w:val="18"/>
              </w:rPr>
              <w:t>Amt. for Prev. Year</w:t>
            </w:r>
          </w:p>
        </w:tc>
        <w:tc>
          <w:tcPr>
            <w:tcW w:w="744" w:type="dxa"/>
            <w:tcBorders>
              <w:top w:val="nil"/>
            </w:tcBorders>
            <w:shd w:val="clear" w:color="auto" w:fill="auto"/>
            <w:vAlign w:val="bottom"/>
          </w:tcPr>
          <w:p w:rsidR="00366FE5" w:rsidRPr="004F19C8" w:rsidRDefault="00366FE5" w:rsidP="004D5BDA">
            <w:pPr>
              <w:jc w:val="center"/>
              <w:rPr>
                <w:rFonts w:ascii="Arial" w:hAnsi="Arial"/>
                <w:bCs/>
                <w:sz w:val="18"/>
                <w:szCs w:val="18"/>
              </w:rPr>
            </w:pPr>
            <w:r w:rsidRPr="004F19C8">
              <w:rPr>
                <w:rFonts w:ascii="Arial" w:hAnsi="Arial"/>
                <w:bCs/>
                <w:sz w:val="18"/>
                <w:szCs w:val="18"/>
              </w:rPr>
              <w:t>Amt. for Year</w:t>
            </w:r>
          </w:p>
        </w:tc>
        <w:tc>
          <w:tcPr>
            <w:tcW w:w="743" w:type="dxa"/>
            <w:tcBorders>
              <w:top w:val="nil"/>
            </w:tcBorders>
            <w:vAlign w:val="bottom"/>
          </w:tcPr>
          <w:p w:rsidR="00366FE5" w:rsidRPr="004F19C8" w:rsidRDefault="00366FE5" w:rsidP="004D5BDA">
            <w:pPr>
              <w:jc w:val="center"/>
              <w:rPr>
                <w:rFonts w:ascii="Arial" w:hAnsi="Arial"/>
                <w:bCs/>
                <w:sz w:val="18"/>
                <w:szCs w:val="18"/>
              </w:rPr>
            </w:pPr>
            <w:r>
              <w:rPr>
                <w:rFonts w:ascii="Arial" w:hAnsi="Arial"/>
                <w:bCs/>
                <w:sz w:val="18"/>
                <w:szCs w:val="18"/>
              </w:rPr>
              <w:t>Amt. for Prev. Year</w:t>
            </w:r>
          </w:p>
        </w:tc>
        <w:tc>
          <w:tcPr>
            <w:tcW w:w="743" w:type="dxa"/>
            <w:tcBorders>
              <w:top w:val="nil"/>
            </w:tcBorders>
            <w:shd w:val="clear" w:color="auto" w:fill="auto"/>
            <w:vAlign w:val="bottom"/>
          </w:tcPr>
          <w:p w:rsidR="00366FE5" w:rsidRPr="004F19C8" w:rsidRDefault="00366FE5" w:rsidP="004D5BDA">
            <w:pPr>
              <w:jc w:val="center"/>
              <w:rPr>
                <w:rFonts w:ascii="Arial" w:hAnsi="Arial"/>
                <w:bCs/>
                <w:sz w:val="18"/>
                <w:szCs w:val="18"/>
              </w:rPr>
            </w:pPr>
            <w:r w:rsidRPr="004F19C8">
              <w:rPr>
                <w:rFonts w:ascii="Arial" w:hAnsi="Arial"/>
                <w:bCs/>
                <w:sz w:val="18"/>
                <w:szCs w:val="18"/>
              </w:rPr>
              <w:t>Amt. for Year</w:t>
            </w:r>
          </w:p>
        </w:tc>
        <w:tc>
          <w:tcPr>
            <w:tcW w:w="744" w:type="dxa"/>
            <w:tcBorders>
              <w:top w:val="nil"/>
            </w:tcBorders>
            <w:shd w:val="clear" w:color="auto" w:fill="auto"/>
            <w:vAlign w:val="bottom"/>
          </w:tcPr>
          <w:p w:rsidR="00366FE5" w:rsidRPr="004F19C8" w:rsidRDefault="00366FE5" w:rsidP="004D5BDA">
            <w:pPr>
              <w:jc w:val="center"/>
              <w:rPr>
                <w:rFonts w:ascii="Arial" w:hAnsi="Arial"/>
                <w:bCs/>
                <w:sz w:val="18"/>
                <w:szCs w:val="18"/>
              </w:rPr>
            </w:pPr>
            <w:r>
              <w:rPr>
                <w:rFonts w:ascii="Arial" w:hAnsi="Arial"/>
                <w:bCs/>
                <w:sz w:val="18"/>
                <w:szCs w:val="18"/>
              </w:rPr>
              <w:t>Amt. for Prev. Year</w:t>
            </w:r>
          </w:p>
        </w:tc>
        <w:tc>
          <w:tcPr>
            <w:tcW w:w="743" w:type="dxa"/>
            <w:tcBorders>
              <w:top w:val="nil"/>
            </w:tcBorders>
            <w:vAlign w:val="bottom"/>
          </w:tcPr>
          <w:p w:rsidR="00366FE5" w:rsidRPr="004F19C8" w:rsidRDefault="00366FE5" w:rsidP="004D5BDA">
            <w:pPr>
              <w:jc w:val="center"/>
              <w:rPr>
                <w:rFonts w:ascii="Arial" w:hAnsi="Arial"/>
                <w:bCs/>
                <w:sz w:val="18"/>
                <w:szCs w:val="18"/>
              </w:rPr>
            </w:pPr>
            <w:r w:rsidRPr="004F19C8">
              <w:rPr>
                <w:rFonts w:ascii="Arial" w:hAnsi="Arial"/>
                <w:bCs/>
                <w:sz w:val="18"/>
                <w:szCs w:val="18"/>
              </w:rPr>
              <w:t>Amt. for Year</w:t>
            </w:r>
          </w:p>
        </w:tc>
        <w:tc>
          <w:tcPr>
            <w:tcW w:w="744" w:type="dxa"/>
            <w:tcBorders>
              <w:top w:val="nil"/>
            </w:tcBorders>
            <w:shd w:val="clear" w:color="auto" w:fill="auto"/>
            <w:vAlign w:val="bottom"/>
          </w:tcPr>
          <w:p w:rsidR="00366FE5" w:rsidRPr="004F19C8" w:rsidRDefault="00366FE5" w:rsidP="004D5BDA">
            <w:pPr>
              <w:jc w:val="center"/>
              <w:rPr>
                <w:rFonts w:ascii="Arial" w:hAnsi="Arial"/>
                <w:bCs/>
                <w:sz w:val="18"/>
                <w:szCs w:val="18"/>
              </w:rPr>
            </w:pPr>
            <w:r>
              <w:rPr>
                <w:rFonts w:ascii="Arial" w:hAnsi="Arial"/>
                <w:bCs/>
                <w:sz w:val="18"/>
                <w:szCs w:val="18"/>
              </w:rPr>
              <w:t>Amt. for Prev. Year</w:t>
            </w:r>
          </w:p>
        </w:tc>
      </w:tr>
      <w:tr w:rsidR="00366FE5" w:rsidTr="00366FE5">
        <w:tc>
          <w:tcPr>
            <w:tcW w:w="1008" w:type="dxa"/>
            <w:vMerge/>
            <w:shd w:val="clear" w:color="auto" w:fill="auto"/>
          </w:tcPr>
          <w:p w:rsidR="00366FE5" w:rsidRPr="00C05F15" w:rsidRDefault="00366FE5" w:rsidP="001167E9">
            <w:pPr>
              <w:suppressAutoHyphens/>
              <w:jc w:val="center"/>
              <w:rPr>
                <w:rFonts w:ascii="Arial" w:hAnsi="Arial"/>
              </w:rPr>
            </w:pPr>
          </w:p>
        </w:tc>
        <w:tc>
          <w:tcPr>
            <w:tcW w:w="2513" w:type="dxa"/>
            <w:tcBorders>
              <w:top w:val="nil"/>
            </w:tcBorders>
            <w:shd w:val="clear" w:color="auto" w:fill="auto"/>
            <w:vAlign w:val="bottom"/>
          </w:tcPr>
          <w:p w:rsidR="00366FE5" w:rsidRPr="00C05F15" w:rsidRDefault="00366FE5" w:rsidP="001167E9">
            <w:pPr>
              <w:suppressAutoHyphens/>
              <w:jc w:val="center"/>
              <w:rPr>
                <w:rFonts w:ascii="Arial" w:hAnsi="Arial"/>
              </w:rPr>
            </w:pPr>
            <w:r w:rsidRPr="004F19C8">
              <w:rPr>
                <w:rFonts w:ascii="Arial" w:hAnsi="Arial"/>
                <w:bCs/>
                <w:sz w:val="18"/>
                <w:szCs w:val="18"/>
              </w:rPr>
              <w:t>(a)</w:t>
            </w:r>
          </w:p>
        </w:tc>
        <w:tc>
          <w:tcPr>
            <w:tcW w:w="743" w:type="dxa"/>
            <w:shd w:val="clear" w:color="auto" w:fill="auto"/>
          </w:tcPr>
          <w:p w:rsidR="00366FE5" w:rsidRPr="00C05F15" w:rsidRDefault="00366FE5" w:rsidP="001167E9">
            <w:pPr>
              <w:suppressAutoHyphens/>
              <w:jc w:val="center"/>
              <w:rPr>
                <w:rFonts w:ascii="Arial" w:hAnsi="Arial"/>
              </w:rPr>
            </w:pPr>
            <w:r>
              <w:rPr>
                <w:rFonts w:ascii="Arial" w:hAnsi="Arial"/>
              </w:rPr>
              <w:t>(b)</w:t>
            </w:r>
          </w:p>
        </w:tc>
        <w:tc>
          <w:tcPr>
            <w:tcW w:w="743" w:type="dxa"/>
            <w:shd w:val="clear" w:color="auto" w:fill="auto"/>
          </w:tcPr>
          <w:p w:rsidR="00366FE5" w:rsidRPr="00C05F15" w:rsidRDefault="00366FE5" w:rsidP="001167E9">
            <w:pPr>
              <w:suppressAutoHyphens/>
              <w:jc w:val="center"/>
              <w:rPr>
                <w:rFonts w:ascii="Arial" w:hAnsi="Arial"/>
              </w:rPr>
            </w:pPr>
            <w:r>
              <w:rPr>
                <w:rFonts w:ascii="Arial" w:hAnsi="Arial"/>
              </w:rPr>
              <w:t>(c)</w:t>
            </w:r>
          </w:p>
        </w:tc>
        <w:tc>
          <w:tcPr>
            <w:tcW w:w="744" w:type="dxa"/>
            <w:shd w:val="clear" w:color="auto" w:fill="auto"/>
          </w:tcPr>
          <w:p w:rsidR="00366FE5" w:rsidRPr="00C05F15" w:rsidRDefault="00366FE5" w:rsidP="001167E9">
            <w:pPr>
              <w:suppressAutoHyphens/>
              <w:jc w:val="center"/>
              <w:rPr>
                <w:rFonts w:ascii="Arial" w:hAnsi="Arial"/>
              </w:rPr>
            </w:pPr>
            <w:r>
              <w:rPr>
                <w:rFonts w:ascii="Arial" w:hAnsi="Arial"/>
              </w:rPr>
              <w:t>(d)</w:t>
            </w:r>
          </w:p>
        </w:tc>
        <w:tc>
          <w:tcPr>
            <w:tcW w:w="743" w:type="dxa"/>
          </w:tcPr>
          <w:p w:rsidR="00366FE5" w:rsidRPr="00C05F15" w:rsidRDefault="00366FE5" w:rsidP="001167E9">
            <w:pPr>
              <w:suppressAutoHyphens/>
              <w:jc w:val="center"/>
              <w:rPr>
                <w:rFonts w:ascii="Arial" w:hAnsi="Arial"/>
              </w:rPr>
            </w:pPr>
            <w:r>
              <w:rPr>
                <w:rFonts w:ascii="Arial" w:hAnsi="Arial"/>
              </w:rPr>
              <w:t>(e)</w:t>
            </w:r>
          </w:p>
        </w:tc>
        <w:tc>
          <w:tcPr>
            <w:tcW w:w="743" w:type="dxa"/>
            <w:shd w:val="clear" w:color="auto" w:fill="auto"/>
          </w:tcPr>
          <w:p w:rsidR="00366FE5" w:rsidRPr="00C05F15" w:rsidRDefault="00366FE5" w:rsidP="001167E9">
            <w:pPr>
              <w:suppressAutoHyphens/>
              <w:jc w:val="center"/>
              <w:rPr>
                <w:rFonts w:ascii="Arial" w:hAnsi="Arial"/>
              </w:rPr>
            </w:pPr>
            <w:r>
              <w:rPr>
                <w:rFonts w:ascii="Arial" w:hAnsi="Arial"/>
              </w:rPr>
              <w:t>(f)</w:t>
            </w:r>
          </w:p>
        </w:tc>
        <w:tc>
          <w:tcPr>
            <w:tcW w:w="744" w:type="dxa"/>
            <w:shd w:val="clear" w:color="auto" w:fill="auto"/>
          </w:tcPr>
          <w:p w:rsidR="00366FE5" w:rsidRPr="00C05F15" w:rsidRDefault="00366FE5" w:rsidP="001167E9">
            <w:pPr>
              <w:suppressAutoHyphens/>
              <w:jc w:val="center"/>
              <w:rPr>
                <w:rFonts w:ascii="Arial" w:hAnsi="Arial"/>
              </w:rPr>
            </w:pPr>
            <w:r>
              <w:rPr>
                <w:rFonts w:ascii="Arial" w:hAnsi="Arial"/>
              </w:rPr>
              <w:t>(g)</w:t>
            </w:r>
          </w:p>
        </w:tc>
        <w:tc>
          <w:tcPr>
            <w:tcW w:w="743" w:type="dxa"/>
          </w:tcPr>
          <w:p w:rsidR="00366FE5" w:rsidRPr="00C05F15" w:rsidRDefault="00366FE5" w:rsidP="001167E9">
            <w:pPr>
              <w:suppressAutoHyphens/>
              <w:jc w:val="center"/>
              <w:rPr>
                <w:rFonts w:ascii="Arial" w:hAnsi="Arial"/>
              </w:rPr>
            </w:pPr>
            <w:r>
              <w:rPr>
                <w:rFonts w:ascii="Arial" w:hAnsi="Arial"/>
              </w:rPr>
              <w:t>(h)</w:t>
            </w:r>
          </w:p>
        </w:tc>
        <w:tc>
          <w:tcPr>
            <w:tcW w:w="744" w:type="dxa"/>
            <w:shd w:val="clear" w:color="auto" w:fill="auto"/>
          </w:tcPr>
          <w:p w:rsidR="00366FE5" w:rsidRPr="00C05F15" w:rsidRDefault="00366FE5" w:rsidP="001167E9">
            <w:pPr>
              <w:suppressAutoHyphens/>
              <w:jc w:val="center"/>
              <w:rPr>
                <w:rFonts w:ascii="Arial" w:hAnsi="Arial"/>
              </w:rPr>
            </w:pPr>
            <w:r>
              <w:rPr>
                <w:rFonts w:ascii="Arial" w:hAnsi="Arial"/>
              </w:rPr>
              <w:t>(</w:t>
            </w:r>
            <w:proofErr w:type="spellStart"/>
            <w:r>
              <w:rPr>
                <w:rFonts w:ascii="Arial" w:hAnsi="Arial"/>
              </w:rPr>
              <w:t>i</w:t>
            </w:r>
            <w:proofErr w:type="spellEnd"/>
            <w:r>
              <w:rPr>
                <w:rFonts w:ascii="Arial" w:hAnsi="Arial"/>
              </w:rPr>
              <w:t>)</w:t>
            </w: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460</w:t>
            </w:r>
          </w:p>
        </w:tc>
        <w:tc>
          <w:tcPr>
            <w:tcW w:w="2513" w:type="dxa"/>
            <w:shd w:val="clear" w:color="auto" w:fill="auto"/>
            <w:vAlign w:val="bottom"/>
          </w:tcPr>
          <w:p w:rsidR="004F19C8" w:rsidRPr="00C05F15" w:rsidRDefault="004F19C8" w:rsidP="00C05F15">
            <w:pPr>
              <w:suppressAutoHyphens/>
              <w:rPr>
                <w:rFonts w:ascii="Arial" w:hAnsi="Arial"/>
              </w:rPr>
            </w:pPr>
            <w:r w:rsidRPr="00C05F15">
              <w:rPr>
                <w:rFonts w:ascii="Arial" w:hAnsi="Arial"/>
              </w:rPr>
              <w:t>Unmetered sales to general customers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Residential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Commercial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Industrial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tcPr>
          <w:p w:rsidR="004F19C8" w:rsidRPr="00C05F15" w:rsidRDefault="004F19C8" w:rsidP="00C05F15">
            <w:pPr>
              <w:suppressAutoHyphens/>
              <w:ind w:left="432" w:firstLine="18"/>
              <w:rPr>
                <w:rFonts w:ascii="Arial" w:hAnsi="Arial"/>
                <w:b/>
              </w:rPr>
            </w:pPr>
            <w:r w:rsidRPr="00C05F15">
              <w:rPr>
                <w:rFonts w:ascii="Arial" w:hAnsi="Arial"/>
                <w:b/>
              </w:rPr>
              <w:t>Total 460</w:t>
            </w:r>
          </w:p>
        </w:tc>
        <w:tc>
          <w:tcPr>
            <w:tcW w:w="743" w:type="dxa"/>
            <w:shd w:val="clear" w:color="auto" w:fill="auto"/>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 xml:space="preserve">461 </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Metered Sales to general customers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461.1</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Residential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461.2</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Commercial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461.3</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Industrial</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461.4</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 xml:space="preserve">Pubic Authorities </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461.5</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Multiple Family Dwellings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461.6</w:t>
            </w:r>
          </w:p>
        </w:tc>
        <w:tc>
          <w:tcPr>
            <w:tcW w:w="2513" w:type="dxa"/>
            <w:shd w:val="clear" w:color="auto" w:fill="auto"/>
            <w:vAlign w:val="bottom"/>
          </w:tcPr>
          <w:p w:rsidR="004F19C8" w:rsidRPr="00C05F15" w:rsidRDefault="004F19C8" w:rsidP="00C05F15">
            <w:pPr>
              <w:suppressAutoHyphens/>
              <w:ind w:left="252"/>
              <w:rPr>
                <w:rFonts w:ascii="Arial" w:hAnsi="Arial"/>
              </w:rPr>
            </w:pPr>
            <w:r w:rsidRPr="00C05F15">
              <w:rPr>
                <w:rFonts w:ascii="Arial" w:hAnsi="Arial"/>
              </w:rPr>
              <w:t>Multiple Commercial unit/Building</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264956" w:rsidTr="009D032D">
        <w:tc>
          <w:tcPr>
            <w:tcW w:w="1008" w:type="dxa"/>
            <w:shd w:val="clear" w:color="auto" w:fill="auto"/>
          </w:tcPr>
          <w:p w:rsidR="00264956" w:rsidRPr="00C05F15" w:rsidRDefault="00264956" w:rsidP="00C05F15">
            <w:pPr>
              <w:suppressAutoHyphens/>
              <w:jc w:val="center"/>
              <w:rPr>
                <w:rFonts w:ascii="Arial" w:hAnsi="Arial"/>
              </w:rPr>
            </w:pPr>
            <w:r>
              <w:rPr>
                <w:rFonts w:ascii="Arial" w:hAnsi="Arial"/>
              </w:rPr>
              <w:t>461</w:t>
            </w:r>
          </w:p>
        </w:tc>
        <w:tc>
          <w:tcPr>
            <w:tcW w:w="2513" w:type="dxa"/>
            <w:shd w:val="clear" w:color="auto" w:fill="auto"/>
            <w:vAlign w:val="bottom"/>
          </w:tcPr>
          <w:p w:rsidR="00264956" w:rsidRPr="00C05F15" w:rsidRDefault="00264956" w:rsidP="00C05F15">
            <w:pPr>
              <w:suppressAutoHyphens/>
              <w:ind w:left="252"/>
              <w:rPr>
                <w:rFonts w:ascii="Arial" w:hAnsi="Arial"/>
              </w:rPr>
            </w:pPr>
            <w:r>
              <w:rPr>
                <w:rFonts w:ascii="Arial" w:hAnsi="Arial"/>
              </w:rPr>
              <w:t>Miscellaneous Sales</w:t>
            </w:r>
          </w:p>
        </w:tc>
        <w:tc>
          <w:tcPr>
            <w:tcW w:w="743" w:type="dxa"/>
            <w:shd w:val="clear" w:color="auto" w:fill="auto"/>
          </w:tcPr>
          <w:p w:rsidR="00264956" w:rsidRPr="00C05F15" w:rsidRDefault="00264956" w:rsidP="00CA6B2B">
            <w:pPr>
              <w:suppressAutoHyphens/>
              <w:jc w:val="right"/>
              <w:rPr>
                <w:rFonts w:ascii="Arial" w:hAnsi="Arial"/>
              </w:rPr>
            </w:pPr>
          </w:p>
        </w:tc>
        <w:tc>
          <w:tcPr>
            <w:tcW w:w="743" w:type="dxa"/>
            <w:shd w:val="clear" w:color="auto" w:fill="auto"/>
          </w:tcPr>
          <w:p w:rsidR="00264956" w:rsidRPr="00C05F15" w:rsidRDefault="00264956" w:rsidP="00CA6B2B">
            <w:pPr>
              <w:suppressAutoHyphens/>
              <w:jc w:val="right"/>
              <w:rPr>
                <w:rFonts w:ascii="Arial" w:hAnsi="Arial"/>
              </w:rPr>
            </w:pPr>
          </w:p>
        </w:tc>
        <w:tc>
          <w:tcPr>
            <w:tcW w:w="744" w:type="dxa"/>
            <w:shd w:val="clear" w:color="auto" w:fill="auto"/>
          </w:tcPr>
          <w:p w:rsidR="00264956" w:rsidRPr="00C05F15" w:rsidRDefault="00264956" w:rsidP="00CA6B2B">
            <w:pPr>
              <w:suppressAutoHyphens/>
              <w:jc w:val="right"/>
              <w:rPr>
                <w:rFonts w:ascii="Arial" w:hAnsi="Arial"/>
              </w:rPr>
            </w:pPr>
          </w:p>
        </w:tc>
        <w:tc>
          <w:tcPr>
            <w:tcW w:w="743" w:type="dxa"/>
          </w:tcPr>
          <w:p w:rsidR="00264956" w:rsidRPr="00C05F15" w:rsidRDefault="00264956" w:rsidP="00CA6B2B">
            <w:pPr>
              <w:suppressAutoHyphens/>
              <w:jc w:val="right"/>
              <w:rPr>
                <w:rFonts w:ascii="Arial" w:hAnsi="Arial"/>
              </w:rPr>
            </w:pPr>
          </w:p>
        </w:tc>
        <w:tc>
          <w:tcPr>
            <w:tcW w:w="743" w:type="dxa"/>
            <w:shd w:val="clear" w:color="auto" w:fill="auto"/>
          </w:tcPr>
          <w:p w:rsidR="00264956" w:rsidRPr="00C05F15" w:rsidRDefault="00264956" w:rsidP="00CA6B2B">
            <w:pPr>
              <w:suppressAutoHyphens/>
              <w:jc w:val="right"/>
              <w:rPr>
                <w:rFonts w:ascii="Arial" w:hAnsi="Arial"/>
              </w:rPr>
            </w:pPr>
          </w:p>
        </w:tc>
        <w:tc>
          <w:tcPr>
            <w:tcW w:w="744" w:type="dxa"/>
            <w:shd w:val="clear" w:color="auto" w:fill="auto"/>
          </w:tcPr>
          <w:p w:rsidR="00264956" w:rsidRPr="00C05F15" w:rsidRDefault="00264956" w:rsidP="00CA6B2B">
            <w:pPr>
              <w:suppressAutoHyphens/>
              <w:jc w:val="right"/>
              <w:rPr>
                <w:rFonts w:ascii="Arial" w:hAnsi="Arial"/>
              </w:rPr>
            </w:pPr>
          </w:p>
        </w:tc>
        <w:tc>
          <w:tcPr>
            <w:tcW w:w="743" w:type="dxa"/>
          </w:tcPr>
          <w:p w:rsidR="00264956" w:rsidRPr="00C05F15" w:rsidRDefault="00264956" w:rsidP="00CA6B2B">
            <w:pPr>
              <w:suppressAutoHyphens/>
              <w:jc w:val="right"/>
              <w:rPr>
                <w:rFonts w:ascii="Arial" w:hAnsi="Arial"/>
              </w:rPr>
            </w:pPr>
          </w:p>
        </w:tc>
        <w:tc>
          <w:tcPr>
            <w:tcW w:w="744" w:type="dxa"/>
            <w:shd w:val="clear" w:color="auto" w:fill="auto"/>
          </w:tcPr>
          <w:p w:rsidR="00264956" w:rsidRPr="00C05F15" w:rsidRDefault="00264956"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tcPr>
          <w:p w:rsidR="004F19C8" w:rsidRPr="00C05F15" w:rsidRDefault="004F19C8" w:rsidP="00C05F15">
            <w:pPr>
              <w:suppressAutoHyphens/>
              <w:ind w:left="432"/>
              <w:rPr>
                <w:rFonts w:ascii="Arial" w:hAnsi="Arial"/>
                <w:b/>
              </w:rPr>
            </w:pPr>
            <w:r w:rsidRPr="00C05F15">
              <w:rPr>
                <w:rFonts w:ascii="Arial" w:hAnsi="Arial"/>
                <w:b/>
              </w:rPr>
              <w:t>Total 461</w:t>
            </w:r>
          </w:p>
        </w:tc>
        <w:tc>
          <w:tcPr>
            <w:tcW w:w="743" w:type="dxa"/>
            <w:shd w:val="clear" w:color="auto" w:fill="auto"/>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462</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Fire Protection</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462.1</w:t>
            </w:r>
          </w:p>
        </w:tc>
        <w:tc>
          <w:tcPr>
            <w:tcW w:w="2513" w:type="dxa"/>
            <w:shd w:val="clear" w:color="auto" w:fill="auto"/>
            <w:vAlign w:val="bottom"/>
          </w:tcPr>
          <w:p w:rsidR="004F19C8" w:rsidRPr="00C05F15" w:rsidRDefault="004F19C8" w:rsidP="00C05F15">
            <w:pPr>
              <w:suppressAutoHyphens/>
              <w:ind w:left="252" w:firstLine="18"/>
              <w:rPr>
                <w:rFonts w:ascii="Arial" w:hAnsi="Arial"/>
              </w:rPr>
            </w:pPr>
            <w:r w:rsidRPr="00C05F15">
              <w:rPr>
                <w:rFonts w:ascii="Arial" w:hAnsi="Arial"/>
              </w:rPr>
              <w:t>Public Fire Protection</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462.2</w:t>
            </w:r>
          </w:p>
        </w:tc>
        <w:tc>
          <w:tcPr>
            <w:tcW w:w="2513" w:type="dxa"/>
            <w:shd w:val="clear" w:color="auto" w:fill="auto"/>
            <w:vAlign w:val="bottom"/>
          </w:tcPr>
          <w:p w:rsidR="004F19C8" w:rsidRPr="00C05F15" w:rsidRDefault="004F19C8" w:rsidP="00C05F15">
            <w:pPr>
              <w:suppressAutoHyphens/>
              <w:ind w:left="252" w:firstLine="18"/>
              <w:rPr>
                <w:rFonts w:ascii="Arial" w:hAnsi="Arial"/>
              </w:rPr>
            </w:pPr>
            <w:r w:rsidRPr="00C05F15">
              <w:rPr>
                <w:rFonts w:ascii="Arial" w:hAnsi="Arial"/>
              </w:rPr>
              <w:t>Private Fire Protection</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464</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Other Sales to Public Authorities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465.1</w:t>
            </w:r>
          </w:p>
        </w:tc>
        <w:tc>
          <w:tcPr>
            <w:tcW w:w="2513" w:type="dxa"/>
            <w:shd w:val="clear" w:color="auto" w:fill="auto"/>
          </w:tcPr>
          <w:p w:rsidR="004F19C8" w:rsidRPr="00C05F15" w:rsidRDefault="004F19C8" w:rsidP="00C05F15">
            <w:pPr>
              <w:suppressAutoHyphens/>
              <w:ind w:left="252"/>
              <w:rPr>
                <w:rFonts w:ascii="Arial" w:hAnsi="Arial"/>
              </w:rPr>
            </w:pPr>
            <w:r w:rsidRPr="00C05F15">
              <w:rPr>
                <w:rFonts w:ascii="Arial" w:hAnsi="Arial"/>
              </w:rPr>
              <w:t>Metered Sales to Irrigation</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465.2</w:t>
            </w:r>
          </w:p>
        </w:tc>
        <w:tc>
          <w:tcPr>
            <w:tcW w:w="2513" w:type="dxa"/>
            <w:shd w:val="clear" w:color="auto" w:fill="auto"/>
          </w:tcPr>
          <w:p w:rsidR="004F19C8" w:rsidRPr="00C05F15" w:rsidRDefault="004F19C8" w:rsidP="00C05F15">
            <w:pPr>
              <w:suppressAutoHyphens/>
              <w:ind w:left="252"/>
              <w:rPr>
                <w:rFonts w:ascii="Arial" w:hAnsi="Arial"/>
              </w:rPr>
            </w:pPr>
            <w:r w:rsidRPr="00C05F15">
              <w:rPr>
                <w:rFonts w:ascii="Arial" w:hAnsi="Arial"/>
              </w:rPr>
              <w:t xml:space="preserve">Flat Rate Sales </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466</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Sales for Resale</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 xml:space="preserve">467 </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Interdepartmental Sales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468</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Other Sales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tcPr>
          <w:p w:rsidR="004F19C8" w:rsidRPr="00C05F15" w:rsidRDefault="004F19C8" w:rsidP="00C05F15">
            <w:pPr>
              <w:suppressAutoHyphens/>
              <w:ind w:left="432"/>
              <w:rPr>
                <w:rFonts w:ascii="Arial" w:hAnsi="Arial"/>
                <w:b/>
              </w:rPr>
            </w:pPr>
            <w:r w:rsidRPr="00C05F15">
              <w:rPr>
                <w:rFonts w:ascii="Arial" w:hAnsi="Arial"/>
                <w:b/>
              </w:rPr>
              <w:t>Total Sales of Water</w:t>
            </w:r>
          </w:p>
        </w:tc>
        <w:tc>
          <w:tcPr>
            <w:tcW w:w="743" w:type="dxa"/>
            <w:shd w:val="clear" w:color="auto" w:fill="auto"/>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3" w:type="dxa"/>
            <w:shd w:val="clear" w:color="auto" w:fill="auto"/>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c>
          <w:tcPr>
            <w:tcW w:w="743" w:type="dxa"/>
          </w:tcPr>
          <w:p w:rsidR="004F19C8" w:rsidRPr="00C05F15" w:rsidRDefault="004F19C8" w:rsidP="00CA6B2B">
            <w:pPr>
              <w:suppressAutoHyphens/>
              <w:jc w:val="right"/>
              <w:rPr>
                <w:rFonts w:ascii="Arial" w:hAnsi="Arial"/>
                <w:b/>
              </w:rPr>
            </w:pPr>
          </w:p>
        </w:tc>
        <w:tc>
          <w:tcPr>
            <w:tcW w:w="744" w:type="dxa"/>
            <w:shd w:val="clear" w:color="auto" w:fill="auto"/>
          </w:tcPr>
          <w:p w:rsidR="004F19C8" w:rsidRPr="00C05F15" w:rsidRDefault="004F19C8" w:rsidP="00CA6B2B">
            <w:pPr>
              <w:suppressAutoHyphens/>
              <w:jc w:val="right"/>
              <w:rPr>
                <w:rFonts w:ascii="Arial" w:hAnsi="Arial"/>
                <w:b/>
              </w:rPr>
            </w:pPr>
          </w:p>
        </w:tc>
      </w:tr>
      <w:tr w:rsidR="004F19C8" w:rsidTr="009D032D">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tcPr>
          <w:p w:rsidR="004F19C8" w:rsidRPr="00C05F15" w:rsidRDefault="004F19C8" w:rsidP="00C05F15">
            <w:pPr>
              <w:suppressAutoHyphens/>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c>
          <w:tcPr>
            <w:tcW w:w="743" w:type="dxa"/>
          </w:tcPr>
          <w:p w:rsidR="004F19C8" w:rsidRPr="00C05F15" w:rsidRDefault="004F19C8" w:rsidP="00CA6B2B">
            <w:pPr>
              <w:suppressAutoHyphens/>
              <w:jc w:val="right"/>
              <w:rPr>
                <w:rFonts w:ascii="Arial" w:hAnsi="Arial"/>
              </w:rPr>
            </w:pPr>
          </w:p>
        </w:tc>
        <w:tc>
          <w:tcPr>
            <w:tcW w:w="744" w:type="dxa"/>
            <w:shd w:val="clear" w:color="auto" w:fill="auto"/>
          </w:tcPr>
          <w:p w:rsidR="004F19C8" w:rsidRPr="00C05F15" w:rsidRDefault="004F19C8" w:rsidP="00CA6B2B">
            <w:pPr>
              <w:suppressAutoHyphens/>
              <w:jc w:val="right"/>
              <w:rPr>
                <w:rFonts w:ascii="Arial" w:hAnsi="Arial"/>
              </w:rPr>
            </w:pPr>
          </w:p>
        </w:tc>
      </w:tr>
      <w:tr w:rsidR="009D032D" w:rsidRPr="009D032D" w:rsidTr="009D032D">
        <w:tc>
          <w:tcPr>
            <w:tcW w:w="1008" w:type="dxa"/>
            <w:shd w:val="clear" w:color="auto" w:fill="auto"/>
          </w:tcPr>
          <w:p w:rsidR="009D032D" w:rsidRPr="009D032D" w:rsidRDefault="009D032D" w:rsidP="009D032D">
            <w:pPr>
              <w:suppressAutoHyphens/>
              <w:jc w:val="center"/>
              <w:rPr>
                <w:rFonts w:ascii="Arial" w:hAnsi="Arial"/>
                <w:b/>
              </w:rPr>
            </w:pPr>
          </w:p>
        </w:tc>
        <w:tc>
          <w:tcPr>
            <w:tcW w:w="8460" w:type="dxa"/>
            <w:gridSpan w:val="9"/>
            <w:shd w:val="clear" w:color="auto" w:fill="auto"/>
          </w:tcPr>
          <w:p w:rsidR="009D032D" w:rsidRPr="009D032D" w:rsidRDefault="009D032D" w:rsidP="009D032D">
            <w:pPr>
              <w:suppressAutoHyphens/>
              <w:rPr>
                <w:rFonts w:ascii="Arial" w:hAnsi="Arial"/>
                <w:b/>
              </w:rPr>
            </w:pPr>
            <w:r w:rsidRPr="009D032D">
              <w:rPr>
                <w:rFonts w:ascii="Arial" w:hAnsi="Arial"/>
                <w:b/>
              </w:rPr>
              <w:t>OTHER OPERATING REVENUES</w:t>
            </w: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470</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Forfeited Discounts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471</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Miscellaneous Service Revenue</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472</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Rent from Water Property</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473</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Interdepartmental Rents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474</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Other Water Revenues</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r w:rsidRPr="00C05F15">
              <w:rPr>
                <w:rFonts w:ascii="Arial" w:hAnsi="Arial"/>
              </w:rPr>
              <w:t>469</w:t>
            </w:r>
          </w:p>
        </w:tc>
        <w:tc>
          <w:tcPr>
            <w:tcW w:w="2513" w:type="dxa"/>
            <w:shd w:val="clear" w:color="auto" w:fill="auto"/>
          </w:tcPr>
          <w:p w:rsidR="004F19C8" w:rsidRPr="00C05F15" w:rsidRDefault="004F19C8" w:rsidP="00C05F15">
            <w:pPr>
              <w:suppressAutoHyphens/>
              <w:rPr>
                <w:rFonts w:ascii="Arial" w:hAnsi="Arial"/>
              </w:rPr>
            </w:pPr>
            <w:r w:rsidRPr="00C05F15">
              <w:rPr>
                <w:rFonts w:ascii="Arial" w:hAnsi="Arial"/>
              </w:rPr>
              <w:t>Guaranteed Revenue</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Tr="004D5BDA">
        <w:tc>
          <w:tcPr>
            <w:tcW w:w="1008" w:type="dxa"/>
            <w:shd w:val="clear" w:color="auto" w:fill="auto"/>
          </w:tcPr>
          <w:p w:rsidR="004F19C8" w:rsidRPr="00C05F15" w:rsidRDefault="004F19C8" w:rsidP="00C05F15">
            <w:pPr>
              <w:suppressAutoHyphens/>
              <w:jc w:val="center"/>
              <w:rPr>
                <w:rFonts w:ascii="Arial" w:hAnsi="Arial"/>
              </w:rPr>
            </w:pPr>
          </w:p>
        </w:tc>
        <w:tc>
          <w:tcPr>
            <w:tcW w:w="2513" w:type="dxa"/>
            <w:shd w:val="clear" w:color="auto" w:fill="auto"/>
          </w:tcPr>
          <w:p w:rsidR="004F19C8" w:rsidRPr="00C05F15" w:rsidRDefault="004F19C8" w:rsidP="00C05F15">
            <w:pPr>
              <w:suppressAutoHyphens/>
              <w:ind w:left="252"/>
              <w:rPr>
                <w:rFonts w:ascii="Arial" w:hAnsi="Arial"/>
                <w:b/>
              </w:rPr>
            </w:pPr>
            <w:r w:rsidRPr="00C05F15">
              <w:rPr>
                <w:rFonts w:ascii="Arial" w:hAnsi="Arial"/>
                <w:b/>
              </w:rPr>
              <w:t>Total Other Operating Revenue</w:t>
            </w:r>
          </w:p>
        </w:tc>
        <w:tc>
          <w:tcPr>
            <w:tcW w:w="743" w:type="dxa"/>
            <w:shd w:val="clear" w:color="auto" w:fill="auto"/>
          </w:tcPr>
          <w:p w:rsidR="004F19C8" w:rsidRPr="00C05F15" w:rsidRDefault="004F19C8" w:rsidP="00CA6B2B">
            <w:pPr>
              <w:suppressAutoHyphens/>
              <w:jc w:val="right"/>
              <w:rPr>
                <w:rFonts w:ascii="Arial" w:hAnsi="Arial"/>
              </w:rPr>
            </w:pPr>
          </w:p>
        </w:tc>
        <w:tc>
          <w:tcPr>
            <w:tcW w:w="743" w:type="dxa"/>
            <w:shd w:val="clear" w:color="auto" w:fill="auto"/>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c>
          <w:tcPr>
            <w:tcW w:w="743" w:type="dxa"/>
            <w:shd w:val="clear" w:color="auto" w:fill="A6A6A6"/>
          </w:tcPr>
          <w:p w:rsidR="004F19C8" w:rsidRPr="00C05F15" w:rsidRDefault="004F19C8" w:rsidP="00CA6B2B">
            <w:pPr>
              <w:suppressAutoHyphens/>
              <w:jc w:val="right"/>
              <w:rPr>
                <w:rFonts w:ascii="Arial" w:hAnsi="Arial"/>
              </w:rPr>
            </w:pPr>
          </w:p>
        </w:tc>
        <w:tc>
          <w:tcPr>
            <w:tcW w:w="744" w:type="dxa"/>
            <w:shd w:val="clear" w:color="auto" w:fill="A6A6A6"/>
          </w:tcPr>
          <w:p w:rsidR="004F19C8" w:rsidRPr="00C05F15" w:rsidRDefault="004F19C8" w:rsidP="00CA6B2B">
            <w:pPr>
              <w:suppressAutoHyphens/>
              <w:jc w:val="right"/>
              <w:rPr>
                <w:rFonts w:ascii="Arial" w:hAnsi="Arial"/>
              </w:rPr>
            </w:pPr>
          </w:p>
        </w:tc>
      </w:tr>
      <w:tr w:rsidR="004F19C8" w:rsidRPr="002D18E5" w:rsidTr="004D5BDA">
        <w:tc>
          <w:tcPr>
            <w:tcW w:w="3521" w:type="dxa"/>
            <w:gridSpan w:val="2"/>
            <w:shd w:val="clear" w:color="auto" w:fill="auto"/>
          </w:tcPr>
          <w:p w:rsidR="004F19C8" w:rsidRPr="00C05F15" w:rsidRDefault="004F19C8" w:rsidP="00C05F15">
            <w:pPr>
              <w:suppressAutoHyphens/>
              <w:rPr>
                <w:rFonts w:ascii="Arial" w:hAnsi="Arial"/>
                <w:b/>
                <w:sz w:val="22"/>
                <w:szCs w:val="22"/>
              </w:rPr>
            </w:pPr>
            <w:r w:rsidRPr="00C05F15">
              <w:rPr>
                <w:rFonts w:ascii="Arial" w:hAnsi="Arial"/>
                <w:b/>
                <w:sz w:val="22"/>
                <w:szCs w:val="22"/>
              </w:rPr>
              <w:t>Total Operating Revenues</w:t>
            </w:r>
          </w:p>
        </w:tc>
        <w:tc>
          <w:tcPr>
            <w:tcW w:w="743" w:type="dxa"/>
            <w:shd w:val="clear" w:color="auto" w:fill="auto"/>
          </w:tcPr>
          <w:p w:rsidR="004F19C8" w:rsidRPr="00C05F15" w:rsidRDefault="004F19C8" w:rsidP="00CA6B2B">
            <w:pPr>
              <w:suppressAutoHyphens/>
              <w:jc w:val="right"/>
              <w:rPr>
                <w:rFonts w:ascii="Arial" w:hAnsi="Arial"/>
                <w:sz w:val="22"/>
                <w:szCs w:val="22"/>
              </w:rPr>
            </w:pPr>
          </w:p>
        </w:tc>
        <w:tc>
          <w:tcPr>
            <w:tcW w:w="743" w:type="dxa"/>
            <w:shd w:val="clear" w:color="auto" w:fill="auto"/>
          </w:tcPr>
          <w:p w:rsidR="004F19C8" w:rsidRPr="00C05F15" w:rsidRDefault="004F19C8" w:rsidP="00CA6B2B">
            <w:pPr>
              <w:suppressAutoHyphens/>
              <w:jc w:val="right"/>
              <w:rPr>
                <w:rFonts w:ascii="Arial" w:hAnsi="Arial"/>
                <w:sz w:val="22"/>
                <w:szCs w:val="22"/>
              </w:rPr>
            </w:pPr>
          </w:p>
        </w:tc>
        <w:tc>
          <w:tcPr>
            <w:tcW w:w="744" w:type="dxa"/>
            <w:shd w:val="clear" w:color="auto" w:fill="A6A6A6"/>
          </w:tcPr>
          <w:p w:rsidR="004F19C8" w:rsidRPr="00C05F15" w:rsidRDefault="004F19C8" w:rsidP="00CA6B2B">
            <w:pPr>
              <w:suppressAutoHyphens/>
              <w:jc w:val="right"/>
              <w:rPr>
                <w:rFonts w:ascii="Arial" w:hAnsi="Arial"/>
                <w:sz w:val="22"/>
                <w:szCs w:val="22"/>
              </w:rPr>
            </w:pPr>
          </w:p>
        </w:tc>
        <w:tc>
          <w:tcPr>
            <w:tcW w:w="743" w:type="dxa"/>
            <w:shd w:val="clear" w:color="auto" w:fill="A6A6A6"/>
          </w:tcPr>
          <w:p w:rsidR="004F19C8" w:rsidRPr="00C05F15" w:rsidRDefault="004F19C8" w:rsidP="00CA6B2B">
            <w:pPr>
              <w:suppressAutoHyphens/>
              <w:jc w:val="right"/>
              <w:rPr>
                <w:rFonts w:ascii="Arial" w:hAnsi="Arial"/>
                <w:sz w:val="22"/>
                <w:szCs w:val="22"/>
              </w:rPr>
            </w:pPr>
          </w:p>
        </w:tc>
        <w:tc>
          <w:tcPr>
            <w:tcW w:w="743" w:type="dxa"/>
            <w:shd w:val="clear" w:color="auto" w:fill="A6A6A6"/>
          </w:tcPr>
          <w:p w:rsidR="004F19C8" w:rsidRPr="00C05F15" w:rsidRDefault="004F19C8" w:rsidP="00CA6B2B">
            <w:pPr>
              <w:suppressAutoHyphens/>
              <w:jc w:val="right"/>
              <w:rPr>
                <w:rFonts w:ascii="Arial" w:hAnsi="Arial"/>
                <w:sz w:val="22"/>
                <w:szCs w:val="22"/>
              </w:rPr>
            </w:pPr>
          </w:p>
        </w:tc>
        <w:tc>
          <w:tcPr>
            <w:tcW w:w="744" w:type="dxa"/>
            <w:shd w:val="clear" w:color="auto" w:fill="A6A6A6"/>
          </w:tcPr>
          <w:p w:rsidR="004F19C8" w:rsidRPr="00C05F15" w:rsidRDefault="004F19C8" w:rsidP="00CA6B2B">
            <w:pPr>
              <w:suppressAutoHyphens/>
              <w:jc w:val="right"/>
              <w:rPr>
                <w:rFonts w:ascii="Arial" w:hAnsi="Arial"/>
                <w:sz w:val="22"/>
                <w:szCs w:val="22"/>
              </w:rPr>
            </w:pPr>
          </w:p>
        </w:tc>
        <w:tc>
          <w:tcPr>
            <w:tcW w:w="743" w:type="dxa"/>
            <w:shd w:val="clear" w:color="auto" w:fill="A6A6A6"/>
          </w:tcPr>
          <w:p w:rsidR="004F19C8" w:rsidRPr="00C05F15" w:rsidRDefault="004F19C8" w:rsidP="00CA6B2B">
            <w:pPr>
              <w:suppressAutoHyphens/>
              <w:jc w:val="right"/>
              <w:rPr>
                <w:rFonts w:ascii="Arial" w:hAnsi="Arial"/>
                <w:sz w:val="22"/>
                <w:szCs w:val="22"/>
              </w:rPr>
            </w:pPr>
          </w:p>
        </w:tc>
        <w:tc>
          <w:tcPr>
            <w:tcW w:w="744" w:type="dxa"/>
            <w:shd w:val="clear" w:color="auto" w:fill="A6A6A6"/>
          </w:tcPr>
          <w:p w:rsidR="004F19C8" w:rsidRPr="00C05F15" w:rsidRDefault="004F19C8" w:rsidP="00CA6B2B">
            <w:pPr>
              <w:suppressAutoHyphens/>
              <w:jc w:val="right"/>
              <w:rPr>
                <w:rFonts w:ascii="Arial" w:hAnsi="Arial"/>
                <w:sz w:val="22"/>
                <w:szCs w:val="22"/>
              </w:rPr>
            </w:pPr>
          </w:p>
        </w:tc>
      </w:tr>
    </w:tbl>
    <w:p w:rsidR="009D032D" w:rsidRPr="009D032D" w:rsidRDefault="009D032D">
      <w:pPr>
        <w:rPr>
          <w:sz w:val="2"/>
          <w:szCs w:val="2"/>
        </w:rPr>
      </w:pPr>
      <w:r>
        <w:br w:type="page"/>
      </w:r>
    </w:p>
    <w:tbl>
      <w:tblPr>
        <w:tblW w:w="9368" w:type="dxa"/>
        <w:tblInd w:w="100" w:type="dxa"/>
        <w:tblLayout w:type="fixed"/>
        <w:tblLook w:val="04A0" w:firstRow="1" w:lastRow="0" w:firstColumn="1" w:lastColumn="0" w:noHBand="0" w:noVBand="1"/>
      </w:tblPr>
      <w:tblGrid>
        <w:gridCol w:w="908"/>
        <w:gridCol w:w="3842"/>
        <w:gridCol w:w="2278"/>
        <w:gridCol w:w="12"/>
        <w:gridCol w:w="2328"/>
      </w:tblGrid>
      <w:tr w:rsidR="009D032D" w:rsidRPr="009D032D" w:rsidTr="009D032D">
        <w:trPr>
          <w:trHeight w:val="377"/>
        </w:trPr>
        <w:tc>
          <w:tcPr>
            <w:tcW w:w="908" w:type="dxa"/>
            <w:tcBorders>
              <w:top w:val="single" w:sz="4" w:space="0" w:color="auto"/>
              <w:left w:val="single" w:sz="4" w:space="0" w:color="auto"/>
              <w:bottom w:val="single" w:sz="4" w:space="0" w:color="auto"/>
              <w:right w:val="single" w:sz="4" w:space="0" w:color="auto"/>
            </w:tcBorders>
            <w:vAlign w:val="center"/>
          </w:tcPr>
          <w:p w:rsidR="009D032D" w:rsidRPr="009D032D" w:rsidRDefault="009D032D" w:rsidP="007074EF">
            <w:pPr>
              <w:jc w:val="center"/>
              <w:rPr>
                <w:rFonts w:ascii="Arial" w:hAnsi="Arial" w:cs="Arial"/>
                <w:b/>
                <w:sz w:val="24"/>
                <w:szCs w:val="24"/>
              </w:rPr>
            </w:pPr>
            <w:r w:rsidRPr="009D032D">
              <w:rPr>
                <w:b/>
                <w:sz w:val="24"/>
                <w:szCs w:val="24"/>
              </w:rPr>
              <w:lastRenderedPageBreak/>
              <w:br w:type="page"/>
            </w:r>
          </w:p>
        </w:tc>
        <w:tc>
          <w:tcPr>
            <w:tcW w:w="8460" w:type="dxa"/>
            <w:gridSpan w:val="4"/>
            <w:tcBorders>
              <w:top w:val="single" w:sz="4" w:space="0" w:color="auto"/>
              <w:left w:val="single" w:sz="4" w:space="0" w:color="auto"/>
              <w:bottom w:val="single" w:sz="4" w:space="0" w:color="auto"/>
              <w:right w:val="single" w:sz="4" w:space="0" w:color="auto"/>
            </w:tcBorders>
            <w:vAlign w:val="center"/>
          </w:tcPr>
          <w:p w:rsidR="009D032D" w:rsidRPr="009D032D" w:rsidRDefault="009D032D" w:rsidP="007074EF">
            <w:pPr>
              <w:jc w:val="center"/>
              <w:rPr>
                <w:rFonts w:ascii="Arial" w:hAnsi="Arial" w:cs="Arial"/>
                <w:b/>
                <w:sz w:val="24"/>
                <w:szCs w:val="24"/>
              </w:rPr>
            </w:pPr>
            <w:r w:rsidRPr="009D032D">
              <w:rPr>
                <w:rFonts w:ascii="Arial" w:hAnsi="Arial" w:cs="Arial"/>
                <w:b/>
                <w:sz w:val="24"/>
                <w:szCs w:val="24"/>
              </w:rPr>
              <w:t>WATER OPERATING EXPENSES</w:t>
            </w:r>
          </w:p>
        </w:tc>
      </w:tr>
      <w:tr w:rsidR="009D032D" w:rsidRPr="00706018" w:rsidTr="009D032D">
        <w:trPr>
          <w:trHeight w:val="467"/>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8261A6">
            <w:pPr>
              <w:jc w:val="center"/>
              <w:rPr>
                <w:rFonts w:ascii="Arial" w:hAnsi="Arial" w:cs="Arial"/>
                <w:b/>
                <w:bCs/>
              </w:rPr>
            </w:pPr>
            <w:r w:rsidRPr="00706018">
              <w:rPr>
                <w:rFonts w:ascii="Arial" w:hAnsi="Arial" w:cs="Arial"/>
                <w:b/>
                <w:bCs/>
              </w:rPr>
              <w:t>ACCT. NO. (a)</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8261A6">
            <w:pPr>
              <w:jc w:val="center"/>
              <w:rPr>
                <w:rFonts w:ascii="Arial" w:hAnsi="Arial" w:cs="Arial"/>
                <w:b/>
                <w:bCs/>
                <w:color w:val="333333"/>
              </w:rPr>
            </w:pPr>
            <w:r w:rsidRPr="00706018">
              <w:rPr>
                <w:rFonts w:ascii="Arial" w:hAnsi="Arial" w:cs="Arial"/>
                <w:b/>
                <w:bCs/>
                <w:color w:val="333333"/>
              </w:rPr>
              <w:t>ACCOUNT NAME</w:t>
            </w:r>
          </w:p>
          <w:p w:rsidR="009D032D" w:rsidRPr="00706018" w:rsidRDefault="009D032D" w:rsidP="008261A6">
            <w:pPr>
              <w:jc w:val="center"/>
              <w:rPr>
                <w:rFonts w:ascii="Arial" w:hAnsi="Arial" w:cs="Arial"/>
                <w:b/>
                <w:bCs/>
                <w:color w:val="333333"/>
              </w:rPr>
            </w:pPr>
            <w:r w:rsidRPr="00706018">
              <w:rPr>
                <w:rFonts w:ascii="Arial" w:hAnsi="Arial" w:cs="Arial"/>
                <w:b/>
                <w:bCs/>
              </w:rPr>
              <w:t>(b)</w:t>
            </w:r>
          </w:p>
        </w:tc>
        <w:tc>
          <w:tcPr>
            <w:tcW w:w="2278" w:type="dxa"/>
            <w:tcBorders>
              <w:top w:val="nil"/>
              <w:left w:val="nil"/>
              <w:bottom w:val="single" w:sz="4" w:space="0" w:color="auto"/>
              <w:right w:val="single" w:sz="4" w:space="0" w:color="auto"/>
            </w:tcBorders>
            <w:vAlign w:val="bottom"/>
          </w:tcPr>
          <w:p w:rsidR="009D032D" w:rsidRPr="00706018" w:rsidRDefault="009D032D" w:rsidP="008261A6">
            <w:pPr>
              <w:jc w:val="center"/>
              <w:rPr>
                <w:rFonts w:ascii="Arial" w:hAnsi="Arial" w:cs="Arial"/>
                <w:b/>
                <w:bCs/>
                <w:color w:val="333333"/>
              </w:rPr>
            </w:pPr>
            <w:r>
              <w:rPr>
                <w:rFonts w:ascii="Arial" w:hAnsi="Arial" w:cs="Arial"/>
                <w:b/>
                <w:bCs/>
                <w:color w:val="333333"/>
              </w:rPr>
              <w:t xml:space="preserve">Previous Year </w:t>
            </w:r>
            <w:r w:rsidRPr="00706018">
              <w:rPr>
                <w:rFonts w:ascii="Arial" w:hAnsi="Arial" w:cs="Arial"/>
                <w:b/>
                <w:bCs/>
                <w:color w:val="333333"/>
              </w:rPr>
              <w:t>Amt</w:t>
            </w:r>
            <w:r>
              <w:rPr>
                <w:rFonts w:ascii="Arial" w:hAnsi="Arial" w:cs="Arial"/>
                <w:b/>
                <w:bCs/>
                <w:color w:val="333333"/>
              </w:rPr>
              <w:t>.</w:t>
            </w:r>
          </w:p>
          <w:p w:rsidR="009D032D" w:rsidRPr="00706018" w:rsidRDefault="009D032D" w:rsidP="008261A6">
            <w:pPr>
              <w:jc w:val="center"/>
              <w:rPr>
                <w:rFonts w:ascii="Arial" w:hAnsi="Arial" w:cs="Arial"/>
                <w:b/>
                <w:bCs/>
                <w:color w:val="333333"/>
              </w:rPr>
            </w:pPr>
            <w:r w:rsidRPr="00706018">
              <w:rPr>
                <w:rFonts w:ascii="Arial" w:hAnsi="Arial" w:cs="Arial"/>
                <w:b/>
                <w:bCs/>
              </w:rPr>
              <w:t>(d)</w:t>
            </w:r>
          </w:p>
        </w:tc>
        <w:tc>
          <w:tcPr>
            <w:tcW w:w="2340" w:type="dxa"/>
            <w:gridSpan w:val="2"/>
            <w:tcBorders>
              <w:top w:val="nil"/>
              <w:left w:val="nil"/>
              <w:bottom w:val="single" w:sz="4" w:space="0" w:color="auto"/>
              <w:right w:val="single" w:sz="4" w:space="0" w:color="auto"/>
            </w:tcBorders>
            <w:vAlign w:val="bottom"/>
          </w:tcPr>
          <w:p w:rsidR="009D032D" w:rsidRPr="00706018" w:rsidRDefault="009D032D" w:rsidP="008261A6">
            <w:pPr>
              <w:jc w:val="center"/>
              <w:rPr>
                <w:rFonts w:ascii="Arial" w:hAnsi="Arial" w:cs="Arial"/>
                <w:b/>
                <w:bCs/>
                <w:color w:val="333333"/>
              </w:rPr>
            </w:pPr>
            <w:r>
              <w:rPr>
                <w:rFonts w:ascii="Arial" w:hAnsi="Arial" w:cs="Arial"/>
                <w:b/>
                <w:bCs/>
                <w:color w:val="333333"/>
              </w:rPr>
              <w:t xml:space="preserve">Current Year </w:t>
            </w:r>
            <w:r w:rsidRPr="00706018">
              <w:rPr>
                <w:rFonts w:ascii="Arial" w:hAnsi="Arial" w:cs="Arial"/>
                <w:b/>
                <w:bCs/>
                <w:color w:val="333333"/>
              </w:rPr>
              <w:t>Am</w:t>
            </w:r>
            <w:r>
              <w:rPr>
                <w:rFonts w:ascii="Arial" w:hAnsi="Arial" w:cs="Arial"/>
                <w:b/>
                <w:bCs/>
                <w:color w:val="333333"/>
              </w:rPr>
              <w:t>t.</w:t>
            </w:r>
          </w:p>
          <w:p w:rsidR="009D032D" w:rsidRPr="00706018" w:rsidRDefault="009D032D" w:rsidP="008261A6">
            <w:pPr>
              <w:jc w:val="center"/>
              <w:rPr>
                <w:rFonts w:ascii="Arial" w:hAnsi="Arial" w:cs="Arial"/>
                <w:b/>
                <w:bCs/>
                <w:color w:val="333333"/>
              </w:rPr>
            </w:pPr>
            <w:r w:rsidRPr="00706018">
              <w:rPr>
                <w:rFonts w:ascii="Arial" w:hAnsi="Arial" w:cs="Arial"/>
                <w:b/>
                <w:bCs/>
              </w:rPr>
              <w:t>(g)</w:t>
            </w:r>
          </w:p>
        </w:tc>
      </w:tr>
      <w:tr w:rsidR="009D032D" w:rsidRPr="00706018"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bCs/>
                <w:sz w:val="18"/>
                <w:szCs w:val="18"/>
              </w:rPr>
            </w:pPr>
            <w:r w:rsidRPr="00706018">
              <w:rPr>
                <w:rFonts w:ascii="Arial" w:hAnsi="Arial" w:cs="Arial"/>
                <w:bCs/>
                <w:sz w:val="18"/>
                <w:szCs w:val="18"/>
              </w:rPr>
              <w:t>403</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8261A6">
            <w:pPr>
              <w:rPr>
                <w:rFonts w:ascii="Arial" w:hAnsi="Arial" w:cs="Arial"/>
                <w:bCs/>
                <w:sz w:val="18"/>
                <w:szCs w:val="18"/>
              </w:rPr>
            </w:pPr>
            <w:r w:rsidRPr="00706018">
              <w:rPr>
                <w:rFonts w:ascii="Arial" w:hAnsi="Arial" w:cs="Arial"/>
                <w:bCs/>
                <w:sz w:val="18"/>
                <w:szCs w:val="18"/>
              </w:rPr>
              <w:t>Depreciation Expense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r>
      <w:tr w:rsidR="009D032D" w:rsidRPr="00706018"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bCs/>
                <w:sz w:val="18"/>
                <w:szCs w:val="18"/>
              </w:rPr>
            </w:pPr>
            <w:r w:rsidRPr="00706018">
              <w:rPr>
                <w:rFonts w:ascii="Arial" w:hAnsi="Arial" w:cs="Arial"/>
                <w:bCs/>
                <w:sz w:val="18"/>
                <w:szCs w:val="18"/>
              </w:rPr>
              <w:t>407</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8261A6">
            <w:pPr>
              <w:rPr>
                <w:rFonts w:ascii="Arial" w:hAnsi="Arial" w:cs="Arial"/>
                <w:bCs/>
                <w:sz w:val="18"/>
                <w:szCs w:val="18"/>
              </w:rPr>
            </w:pPr>
            <w:r w:rsidRPr="00706018">
              <w:rPr>
                <w:rFonts w:ascii="Arial" w:hAnsi="Arial" w:cs="Arial"/>
                <w:bCs/>
                <w:sz w:val="18"/>
                <w:szCs w:val="18"/>
              </w:rPr>
              <w:t>Amortization Expense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r>
      <w:tr w:rsidR="009D032D" w:rsidRPr="00706018"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bCs/>
                <w:sz w:val="18"/>
                <w:szCs w:val="18"/>
              </w:rPr>
            </w:pPr>
            <w:r w:rsidRPr="00706018">
              <w:rPr>
                <w:rFonts w:ascii="Arial" w:hAnsi="Arial" w:cs="Arial"/>
                <w:bCs/>
                <w:sz w:val="18"/>
                <w:szCs w:val="18"/>
              </w:rPr>
              <w:t>408</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8261A6">
            <w:pPr>
              <w:rPr>
                <w:rFonts w:ascii="Arial" w:hAnsi="Arial" w:cs="Arial"/>
                <w:bCs/>
                <w:sz w:val="18"/>
                <w:szCs w:val="18"/>
              </w:rPr>
            </w:pPr>
            <w:r w:rsidRPr="00706018">
              <w:rPr>
                <w:rFonts w:ascii="Arial" w:hAnsi="Arial" w:cs="Arial"/>
                <w:bCs/>
                <w:sz w:val="18"/>
                <w:szCs w:val="18"/>
              </w:rPr>
              <w:t>Tax Other Than Income Tax</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r>
      <w:tr w:rsidR="009D032D" w:rsidRPr="00706018" w:rsidTr="009D032D">
        <w:trPr>
          <w:trHeight w:val="255"/>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bCs/>
                <w:sz w:val="18"/>
                <w:szCs w:val="18"/>
              </w:rPr>
            </w:pPr>
            <w:r w:rsidRPr="00706018">
              <w:rPr>
                <w:rFonts w:ascii="Arial" w:hAnsi="Arial" w:cs="Arial"/>
                <w:bCs/>
                <w:sz w:val="18"/>
                <w:szCs w:val="18"/>
              </w:rPr>
              <w:t>409</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8261A6">
            <w:pPr>
              <w:rPr>
                <w:rFonts w:ascii="Arial" w:hAnsi="Arial" w:cs="Arial"/>
                <w:bCs/>
                <w:sz w:val="18"/>
                <w:szCs w:val="18"/>
              </w:rPr>
            </w:pPr>
            <w:r w:rsidRPr="00706018">
              <w:rPr>
                <w:rFonts w:ascii="Arial" w:hAnsi="Arial" w:cs="Arial"/>
                <w:bCs/>
                <w:sz w:val="18"/>
                <w:szCs w:val="18"/>
              </w:rPr>
              <w:t>Income Tax</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b/>
                <w:bCs/>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601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DA293E">
            <w:pPr>
              <w:rPr>
                <w:rFonts w:ascii="Arial" w:hAnsi="Arial" w:cs="Arial"/>
                <w:sz w:val="18"/>
                <w:szCs w:val="18"/>
              </w:rPr>
            </w:pPr>
            <w:r w:rsidRPr="00706018">
              <w:rPr>
                <w:rFonts w:ascii="Arial" w:hAnsi="Arial" w:cs="Arial"/>
                <w:sz w:val="18"/>
                <w:szCs w:val="18"/>
              </w:rPr>
              <w:t>Salaries and Wages - Employees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48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603</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DA293E">
            <w:pPr>
              <w:rPr>
                <w:rFonts w:ascii="Arial" w:hAnsi="Arial" w:cs="Arial"/>
                <w:sz w:val="18"/>
                <w:szCs w:val="18"/>
              </w:rPr>
            </w:pPr>
            <w:r w:rsidRPr="00706018">
              <w:rPr>
                <w:rFonts w:ascii="Arial" w:hAnsi="Arial" w:cs="Arial"/>
                <w:sz w:val="18"/>
                <w:szCs w:val="18"/>
              </w:rPr>
              <w:t>Salaries and Wages – Officers, Directors, and Majority Stockholders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604</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Employee Pensions &amp; Benefits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610</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Purchased Water</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Telephone/Communications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615</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Purchased Power</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616</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Fuel for Power Production</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617</w:t>
            </w:r>
          </w:p>
        </w:tc>
        <w:tc>
          <w:tcPr>
            <w:tcW w:w="3842" w:type="dxa"/>
            <w:tcBorders>
              <w:top w:val="nil"/>
              <w:left w:val="nil"/>
              <w:bottom w:val="nil"/>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Utilities – Other</w:t>
            </w:r>
          </w:p>
        </w:tc>
        <w:tc>
          <w:tcPr>
            <w:tcW w:w="2278" w:type="dxa"/>
            <w:tcBorders>
              <w:top w:val="nil"/>
              <w:left w:val="nil"/>
              <w:bottom w:val="nil"/>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nil"/>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618</w:t>
            </w:r>
          </w:p>
        </w:tc>
        <w:tc>
          <w:tcPr>
            <w:tcW w:w="3842" w:type="dxa"/>
            <w:tcBorders>
              <w:top w:val="single" w:sz="4" w:space="0" w:color="auto"/>
              <w:left w:val="nil"/>
              <w:bottom w:val="nil"/>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 xml:space="preserve">Chemicals </w:t>
            </w:r>
          </w:p>
        </w:tc>
        <w:tc>
          <w:tcPr>
            <w:tcW w:w="2278" w:type="dxa"/>
            <w:tcBorders>
              <w:top w:val="single" w:sz="4" w:space="0" w:color="auto"/>
              <w:left w:val="nil"/>
              <w:bottom w:val="nil"/>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single" w:sz="4" w:space="0" w:color="auto"/>
              <w:left w:val="nil"/>
              <w:bottom w:val="nil"/>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vMerge w:val="restart"/>
            <w:tcBorders>
              <w:top w:val="nil"/>
              <w:left w:val="single" w:sz="4" w:space="0" w:color="auto"/>
              <w:bottom w:val="single" w:sz="4" w:space="0" w:color="auto"/>
              <w:right w:val="single" w:sz="4" w:space="0" w:color="000000"/>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619</w:t>
            </w:r>
          </w:p>
        </w:tc>
        <w:tc>
          <w:tcPr>
            <w:tcW w:w="3842" w:type="dxa"/>
            <w:tcBorders>
              <w:top w:val="single" w:sz="4" w:space="0" w:color="auto"/>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Office Supplies</w:t>
            </w:r>
          </w:p>
        </w:tc>
        <w:tc>
          <w:tcPr>
            <w:tcW w:w="2278" w:type="dxa"/>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vMerge/>
            <w:tcBorders>
              <w:top w:val="nil"/>
              <w:left w:val="single" w:sz="4" w:space="0" w:color="auto"/>
              <w:bottom w:val="single" w:sz="4" w:space="0" w:color="auto"/>
              <w:right w:val="single" w:sz="4" w:space="0" w:color="000000"/>
            </w:tcBorders>
            <w:vAlign w:val="center"/>
            <w:hideMark/>
          </w:tcPr>
          <w:p w:rsidR="009D032D" w:rsidRPr="00706018" w:rsidRDefault="009D032D" w:rsidP="007074EF">
            <w:pPr>
              <w:rPr>
                <w:rFonts w:ascii="Arial" w:hAnsi="Arial" w:cs="Arial"/>
                <w:sz w:val="18"/>
                <w:szCs w:val="18"/>
              </w:rPr>
            </w:pP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 xml:space="preserve"> (619.1 Postage)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620</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Materials &amp; Supplies (O&amp;M)</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621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Repairs to Water Plant</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engineering</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632</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accounting</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633</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legal</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634</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management</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635</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testing / sampling</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636</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labor</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637</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billing/collections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638</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meter reading</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639</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Contractual Services – other</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641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Rental of Building / Real Property</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642</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Rental of Equipment</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643</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Small Tools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648</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Computer Expenses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650</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Transportation Expenses</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656</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Insurance – Vehicle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657</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Insurance – General Liability</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658</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Insurance – Workman’s Compensation</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659</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Insurance – Other</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660</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Public Relation / Advertising Expense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666</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Amortization of Rate Case  Expense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667</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 xml:space="preserve">Regulatory </w:t>
            </w:r>
            <w:r w:rsidR="00BA50D0">
              <w:rPr>
                <w:rFonts w:ascii="Arial" w:hAnsi="Arial" w:cs="Arial"/>
                <w:sz w:val="18"/>
                <w:szCs w:val="18"/>
              </w:rPr>
              <w:t>Commission</w:t>
            </w:r>
            <w:r w:rsidRPr="00706018">
              <w:rPr>
                <w:rFonts w:ascii="Arial" w:hAnsi="Arial" w:cs="Arial"/>
                <w:sz w:val="18"/>
                <w:szCs w:val="18"/>
              </w:rPr>
              <w:t xml:space="preserve"> Fee (Gross Rev Fee)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668</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Water Resource Conservation Expense</w:t>
            </w:r>
          </w:p>
        </w:tc>
        <w:tc>
          <w:tcPr>
            <w:tcW w:w="227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4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9D032D" w:rsidTr="004D5BDA">
        <w:trPr>
          <w:trHeight w:val="377"/>
        </w:trPr>
        <w:tc>
          <w:tcPr>
            <w:tcW w:w="908" w:type="dxa"/>
            <w:tcBorders>
              <w:top w:val="single" w:sz="4" w:space="0" w:color="auto"/>
              <w:left w:val="single" w:sz="4" w:space="0" w:color="auto"/>
              <w:bottom w:val="single" w:sz="4" w:space="0" w:color="auto"/>
              <w:right w:val="single" w:sz="4" w:space="0" w:color="auto"/>
            </w:tcBorders>
            <w:vAlign w:val="center"/>
          </w:tcPr>
          <w:p w:rsidR="009D032D" w:rsidRPr="009D032D" w:rsidRDefault="009D032D" w:rsidP="004D5BDA">
            <w:pPr>
              <w:jc w:val="center"/>
              <w:rPr>
                <w:rFonts w:ascii="Arial" w:hAnsi="Arial" w:cs="Arial"/>
                <w:b/>
                <w:sz w:val="24"/>
                <w:szCs w:val="24"/>
              </w:rPr>
            </w:pPr>
            <w:r w:rsidRPr="009D032D">
              <w:rPr>
                <w:b/>
                <w:sz w:val="24"/>
                <w:szCs w:val="24"/>
              </w:rPr>
              <w:lastRenderedPageBreak/>
              <w:br w:type="page"/>
            </w:r>
          </w:p>
        </w:tc>
        <w:tc>
          <w:tcPr>
            <w:tcW w:w="8460" w:type="dxa"/>
            <w:gridSpan w:val="4"/>
            <w:tcBorders>
              <w:top w:val="single" w:sz="4" w:space="0" w:color="auto"/>
              <w:left w:val="single" w:sz="4" w:space="0" w:color="auto"/>
              <w:bottom w:val="single" w:sz="4" w:space="0" w:color="auto"/>
              <w:right w:val="single" w:sz="4" w:space="0" w:color="auto"/>
            </w:tcBorders>
            <w:vAlign w:val="center"/>
          </w:tcPr>
          <w:p w:rsidR="009D032D" w:rsidRPr="009D032D" w:rsidRDefault="009D032D" w:rsidP="004D5BDA">
            <w:pPr>
              <w:jc w:val="center"/>
              <w:rPr>
                <w:rFonts w:ascii="Arial" w:hAnsi="Arial" w:cs="Arial"/>
                <w:b/>
                <w:sz w:val="24"/>
                <w:szCs w:val="24"/>
              </w:rPr>
            </w:pPr>
            <w:r w:rsidRPr="009D032D">
              <w:rPr>
                <w:rFonts w:ascii="Arial" w:hAnsi="Arial" w:cs="Arial"/>
                <w:b/>
                <w:sz w:val="24"/>
                <w:szCs w:val="24"/>
              </w:rPr>
              <w:t>WATER OPERATING EXPENSES</w:t>
            </w:r>
          </w:p>
        </w:tc>
      </w:tr>
      <w:tr w:rsidR="009D032D" w:rsidRPr="00706018" w:rsidTr="009D032D">
        <w:trPr>
          <w:trHeight w:val="485"/>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E5654F">
            <w:pPr>
              <w:jc w:val="center"/>
              <w:rPr>
                <w:rFonts w:ascii="Arial" w:hAnsi="Arial" w:cs="Arial"/>
                <w:b/>
                <w:bCs/>
              </w:rPr>
            </w:pPr>
            <w:r w:rsidRPr="00706018">
              <w:rPr>
                <w:rFonts w:ascii="Arial" w:hAnsi="Arial" w:cs="Arial"/>
                <w:b/>
                <w:bCs/>
              </w:rPr>
              <w:t>ACCT. NO. (a)</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E5654F">
            <w:pPr>
              <w:jc w:val="center"/>
              <w:rPr>
                <w:rFonts w:ascii="Arial" w:hAnsi="Arial" w:cs="Arial"/>
                <w:b/>
                <w:bCs/>
                <w:color w:val="333333"/>
              </w:rPr>
            </w:pPr>
            <w:r w:rsidRPr="00706018">
              <w:rPr>
                <w:rFonts w:ascii="Arial" w:hAnsi="Arial" w:cs="Arial"/>
                <w:b/>
                <w:bCs/>
                <w:color w:val="333333"/>
              </w:rPr>
              <w:t>ACCOUNT NAME</w:t>
            </w:r>
          </w:p>
          <w:p w:rsidR="009D032D" w:rsidRPr="00706018" w:rsidRDefault="009D032D" w:rsidP="00E5654F">
            <w:pPr>
              <w:jc w:val="center"/>
              <w:rPr>
                <w:rFonts w:ascii="Arial" w:hAnsi="Arial" w:cs="Arial"/>
                <w:b/>
                <w:bCs/>
                <w:color w:val="333333"/>
              </w:rPr>
            </w:pPr>
            <w:r w:rsidRPr="00706018">
              <w:rPr>
                <w:rFonts w:ascii="Arial" w:hAnsi="Arial" w:cs="Arial"/>
                <w:b/>
                <w:bCs/>
              </w:rPr>
              <w:t>(b)</w:t>
            </w:r>
          </w:p>
        </w:tc>
        <w:tc>
          <w:tcPr>
            <w:tcW w:w="2290" w:type="dxa"/>
            <w:gridSpan w:val="2"/>
            <w:tcBorders>
              <w:top w:val="nil"/>
              <w:left w:val="nil"/>
              <w:bottom w:val="single" w:sz="4" w:space="0" w:color="auto"/>
              <w:right w:val="single" w:sz="4" w:space="0" w:color="auto"/>
            </w:tcBorders>
            <w:vAlign w:val="bottom"/>
          </w:tcPr>
          <w:p w:rsidR="009D032D" w:rsidRPr="00706018" w:rsidRDefault="009D032D" w:rsidP="004D5BDA">
            <w:pPr>
              <w:jc w:val="center"/>
              <w:rPr>
                <w:rFonts w:ascii="Arial" w:hAnsi="Arial" w:cs="Arial"/>
                <w:b/>
                <w:bCs/>
                <w:color w:val="333333"/>
              </w:rPr>
            </w:pPr>
            <w:r>
              <w:rPr>
                <w:rFonts w:ascii="Arial" w:hAnsi="Arial" w:cs="Arial"/>
                <w:b/>
                <w:bCs/>
                <w:color w:val="333333"/>
              </w:rPr>
              <w:t xml:space="preserve">Previous Year </w:t>
            </w:r>
            <w:r w:rsidRPr="00706018">
              <w:rPr>
                <w:rFonts w:ascii="Arial" w:hAnsi="Arial" w:cs="Arial"/>
                <w:b/>
                <w:bCs/>
                <w:color w:val="333333"/>
              </w:rPr>
              <w:t>Amt</w:t>
            </w:r>
            <w:r>
              <w:rPr>
                <w:rFonts w:ascii="Arial" w:hAnsi="Arial" w:cs="Arial"/>
                <w:b/>
                <w:bCs/>
                <w:color w:val="333333"/>
              </w:rPr>
              <w:t>.</w:t>
            </w:r>
          </w:p>
          <w:p w:rsidR="009D032D" w:rsidRPr="00706018" w:rsidRDefault="009D032D" w:rsidP="004D5BDA">
            <w:pPr>
              <w:jc w:val="center"/>
              <w:rPr>
                <w:rFonts w:ascii="Arial" w:hAnsi="Arial" w:cs="Arial"/>
                <w:b/>
                <w:bCs/>
                <w:color w:val="333333"/>
              </w:rPr>
            </w:pPr>
            <w:r w:rsidRPr="00706018">
              <w:rPr>
                <w:rFonts w:ascii="Arial" w:hAnsi="Arial" w:cs="Arial"/>
                <w:b/>
                <w:bCs/>
              </w:rPr>
              <w:t>(d)</w:t>
            </w:r>
          </w:p>
        </w:tc>
        <w:tc>
          <w:tcPr>
            <w:tcW w:w="2328" w:type="dxa"/>
            <w:tcBorders>
              <w:top w:val="nil"/>
              <w:left w:val="nil"/>
              <w:bottom w:val="single" w:sz="4" w:space="0" w:color="auto"/>
              <w:right w:val="single" w:sz="4" w:space="0" w:color="auto"/>
            </w:tcBorders>
            <w:vAlign w:val="bottom"/>
          </w:tcPr>
          <w:p w:rsidR="009D032D" w:rsidRPr="00706018" w:rsidRDefault="009D032D" w:rsidP="004D5BDA">
            <w:pPr>
              <w:jc w:val="center"/>
              <w:rPr>
                <w:rFonts w:ascii="Arial" w:hAnsi="Arial" w:cs="Arial"/>
                <w:b/>
                <w:bCs/>
                <w:color w:val="333333"/>
              </w:rPr>
            </w:pPr>
            <w:r>
              <w:rPr>
                <w:rFonts w:ascii="Arial" w:hAnsi="Arial" w:cs="Arial"/>
                <w:b/>
                <w:bCs/>
                <w:color w:val="333333"/>
              </w:rPr>
              <w:t xml:space="preserve">Current Year </w:t>
            </w:r>
            <w:r w:rsidRPr="00706018">
              <w:rPr>
                <w:rFonts w:ascii="Arial" w:hAnsi="Arial" w:cs="Arial"/>
                <w:b/>
                <w:bCs/>
                <w:color w:val="333333"/>
              </w:rPr>
              <w:t>Am</w:t>
            </w:r>
            <w:r>
              <w:rPr>
                <w:rFonts w:ascii="Arial" w:hAnsi="Arial" w:cs="Arial"/>
                <w:b/>
                <w:bCs/>
                <w:color w:val="333333"/>
              </w:rPr>
              <w:t>t.</w:t>
            </w:r>
          </w:p>
          <w:p w:rsidR="009D032D" w:rsidRPr="00706018" w:rsidRDefault="009D032D" w:rsidP="004D5BDA">
            <w:pPr>
              <w:jc w:val="center"/>
              <w:rPr>
                <w:rFonts w:ascii="Arial" w:hAnsi="Arial" w:cs="Arial"/>
                <w:b/>
                <w:bCs/>
                <w:color w:val="333333"/>
              </w:rPr>
            </w:pPr>
            <w:r w:rsidRPr="00706018">
              <w:rPr>
                <w:rFonts w:ascii="Arial" w:hAnsi="Arial" w:cs="Arial"/>
                <w:b/>
                <w:bCs/>
              </w:rPr>
              <w:t>(g)</w:t>
            </w: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670</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Bad Debt Expense</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671.1</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Cross Connection Control Program Expense</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671.2</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 xml:space="preserve">Cross Connection Testing &amp; </w:t>
            </w:r>
            <w:proofErr w:type="spellStart"/>
            <w:r w:rsidRPr="00706018">
              <w:rPr>
                <w:rFonts w:ascii="Arial" w:hAnsi="Arial" w:cs="Arial"/>
                <w:sz w:val="18"/>
                <w:szCs w:val="18"/>
              </w:rPr>
              <w:t>Maint</w:t>
            </w:r>
            <w:proofErr w:type="spellEnd"/>
            <w:r w:rsidR="00011731">
              <w:rPr>
                <w:rFonts w:ascii="Arial" w:hAnsi="Arial" w:cs="Arial"/>
                <w:sz w:val="18"/>
                <w:szCs w:val="18"/>
              </w:rPr>
              <w:t>.</w:t>
            </w:r>
            <w:r w:rsidRPr="00706018">
              <w:rPr>
                <w:rFonts w:ascii="Arial" w:hAnsi="Arial" w:cs="Arial"/>
                <w:sz w:val="18"/>
                <w:szCs w:val="18"/>
              </w:rPr>
              <w:t xml:space="preserve"> Services</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672</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System Capacity Development Program Exp</w:t>
            </w:r>
            <w:r w:rsidR="00011731">
              <w:rPr>
                <w:rFonts w:ascii="Arial" w:hAnsi="Arial" w:cs="Arial"/>
                <w:sz w:val="18"/>
                <w:szCs w:val="18"/>
              </w:rPr>
              <w:t>.</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673</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Training &amp; Certification Expense</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nil"/>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674</w:t>
            </w:r>
          </w:p>
        </w:tc>
        <w:tc>
          <w:tcPr>
            <w:tcW w:w="3842" w:type="dxa"/>
            <w:tcBorders>
              <w:top w:val="nil"/>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Consumer Confidence Report</w:t>
            </w:r>
          </w:p>
        </w:tc>
        <w:tc>
          <w:tcPr>
            <w:tcW w:w="2290" w:type="dxa"/>
            <w:gridSpan w:val="2"/>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nil"/>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r w:rsidRPr="00706018">
              <w:rPr>
                <w:rFonts w:ascii="Arial" w:hAnsi="Arial" w:cs="Arial"/>
                <w:sz w:val="18"/>
                <w:szCs w:val="18"/>
              </w:rPr>
              <w:t>675</w:t>
            </w:r>
          </w:p>
        </w:tc>
        <w:tc>
          <w:tcPr>
            <w:tcW w:w="3842" w:type="dxa"/>
            <w:tcBorders>
              <w:top w:val="single" w:sz="4" w:space="0" w:color="auto"/>
              <w:left w:val="nil"/>
              <w:bottom w:val="single" w:sz="4" w:space="0" w:color="auto"/>
              <w:right w:val="single" w:sz="4" w:space="0" w:color="auto"/>
            </w:tcBorders>
            <w:shd w:val="clear" w:color="auto" w:fill="auto"/>
            <w:vAlign w:val="bottom"/>
            <w:hideMark/>
          </w:tcPr>
          <w:p w:rsidR="009D032D" w:rsidRPr="00706018" w:rsidRDefault="009D032D" w:rsidP="007074EF">
            <w:pPr>
              <w:rPr>
                <w:rFonts w:ascii="Arial" w:hAnsi="Arial" w:cs="Arial"/>
                <w:sz w:val="18"/>
                <w:szCs w:val="18"/>
              </w:rPr>
            </w:pPr>
            <w:r w:rsidRPr="00706018">
              <w:rPr>
                <w:rFonts w:ascii="Arial" w:hAnsi="Arial" w:cs="Arial"/>
                <w:sz w:val="18"/>
                <w:szCs w:val="18"/>
              </w:rPr>
              <w:t>Miscellaneous Expense</w:t>
            </w:r>
          </w:p>
        </w:tc>
        <w:tc>
          <w:tcPr>
            <w:tcW w:w="2290" w:type="dxa"/>
            <w:gridSpan w:val="2"/>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22"/>
                <w:szCs w:val="22"/>
              </w:rPr>
            </w:pPr>
          </w:p>
        </w:tc>
        <w:tc>
          <w:tcPr>
            <w:tcW w:w="3842" w:type="dxa"/>
            <w:tcBorders>
              <w:top w:val="single" w:sz="4" w:space="0" w:color="auto"/>
              <w:left w:val="nil"/>
              <w:bottom w:val="single" w:sz="4" w:space="0" w:color="auto"/>
              <w:right w:val="single" w:sz="4" w:space="0" w:color="auto"/>
            </w:tcBorders>
            <w:shd w:val="clear" w:color="auto" w:fill="auto"/>
            <w:vAlign w:val="bottom"/>
            <w:hideMark/>
          </w:tcPr>
          <w:p w:rsidR="009D032D" w:rsidRPr="00706018" w:rsidRDefault="009D032D" w:rsidP="002D18E5">
            <w:pPr>
              <w:ind w:left="238"/>
              <w:rPr>
                <w:rFonts w:ascii="Arial" w:hAnsi="Arial" w:cs="Arial"/>
                <w:b/>
                <w:sz w:val="22"/>
                <w:szCs w:val="22"/>
              </w:rPr>
            </w:pPr>
            <w:r w:rsidRPr="00706018">
              <w:rPr>
                <w:rFonts w:ascii="Arial" w:hAnsi="Arial" w:cs="Arial"/>
                <w:b/>
                <w:sz w:val="22"/>
                <w:szCs w:val="22"/>
              </w:rPr>
              <w:t>TOTAL OPERATING EXPENSE</w:t>
            </w:r>
          </w:p>
        </w:tc>
        <w:tc>
          <w:tcPr>
            <w:tcW w:w="2290" w:type="dxa"/>
            <w:gridSpan w:val="2"/>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22"/>
                <w:szCs w:val="22"/>
              </w:rPr>
            </w:pPr>
          </w:p>
        </w:tc>
        <w:tc>
          <w:tcPr>
            <w:tcW w:w="2328" w:type="dxa"/>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22"/>
                <w:szCs w:val="22"/>
              </w:rPr>
            </w:pPr>
          </w:p>
        </w:tc>
      </w:tr>
      <w:tr w:rsidR="009D032D" w:rsidRPr="00706018"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18"/>
                <w:szCs w:val="18"/>
              </w:rPr>
            </w:pPr>
          </w:p>
        </w:tc>
        <w:tc>
          <w:tcPr>
            <w:tcW w:w="3842" w:type="dxa"/>
            <w:tcBorders>
              <w:top w:val="single" w:sz="4" w:space="0" w:color="auto"/>
              <w:left w:val="nil"/>
              <w:bottom w:val="single" w:sz="4" w:space="0" w:color="auto"/>
              <w:right w:val="single" w:sz="4" w:space="0" w:color="auto"/>
            </w:tcBorders>
            <w:shd w:val="clear" w:color="auto" w:fill="auto"/>
            <w:vAlign w:val="bottom"/>
            <w:hideMark/>
          </w:tcPr>
          <w:p w:rsidR="009D032D" w:rsidRPr="00706018" w:rsidRDefault="009D032D" w:rsidP="008261A6">
            <w:pPr>
              <w:jc w:val="right"/>
              <w:rPr>
                <w:rFonts w:ascii="Arial" w:hAnsi="Arial" w:cs="Arial"/>
                <w:b/>
                <w:sz w:val="24"/>
                <w:szCs w:val="24"/>
              </w:rPr>
            </w:pPr>
          </w:p>
        </w:tc>
        <w:tc>
          <w:tcPr>
            <w:tcW w:w="2290" w:type="dxa"/>
            <w:gridSpan w:val="2"/>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c>
          <w:tcPr>
            <w:tcW w:w="2328" w:type="dxa"/>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18"/>
                <w:szCs w:val="18"/>
              </w:rPr>
            </w:pPr>
          </w:p>
        </w:tc>
      </w:tr>
      <w:tr w:rsidR="009D032D" w:rsidRPr="00706018" w:rsidTr="009D032D">
        <w:trPr>
          <w:trHeight w:val="300"/>
        </w:trPr>
        <w:tc>
          <w:tcPr>
            <w:tcW w:w="90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D032D" w:rsidRPr="00706018" w:rsidRDefault="009D032D" w:rsidP="007074EF">
            <w:pPr>
              <w:jc w:val="center"/>
              <w:rPr>
                <w:rFonts w:ascii="Arial" w:hAnsi="Arial" w:cs="Arial"/>
                <w:sz w:val="24"/>
                <w:szCs w:val="24"/>
              </w:rPr>
            </w:pPr>
          </w:p>
        </w:tc>
        <w:tc>
          <w:tcPr>
            <w:tcW w:w="3842" w:type="dxa"/>
            <w:tcBorders>
              <w:top w:val="single" w:sz="4" w:space="0" w:color="auto"/>
              <w:left w:val="nil"/>
              <w:bottom w:val="single" w:sz="4" w:space="0" w:color="auto"/>
              <w:right w:val="single" w:sz="4" w:space="0" w:color="auto"/>
            </w:tcBorders>
            <w:shd w:val="clear" w:color="auto" w:fill="auto"/>
            <w:vAlign w:val="bottom"/>
            <w:hideMark/>
          </w:tcPr>
          <w:p w:rsidR="009D032D" w:rsidRPr="00706018" w:rsidRDefault="009D032D" w:rsidP="002D18E5">
            <w:pPr>
              <w:ind w:left="418"/>
              <w:rPr>
                <w:rFonts w:ascii="Arial" w:hAnsi="Arial" w:cs="Arial"/>
                <w:b/>
                <w:sz w:val="24"/>
                <w:szCs w:val="24"/>
              </w:rPr>
            </w:pPr>
            <w:r w:rsidRPr="00706018">
              <w:rPr>
                <w:rFonts w:ascii="Arial" w:hAnsi="Arial" w:cs="Arial"/>
                <w:b/>
                <w:sz w:val="24"/>
                <w:szCs w:val="24"/>
              </w:rPr>
              <w:t>OPERATING INCOME</w:t>
            </w:r>
          </w:p>
        </w:tc>
        <w:tc>
          <w:tcPr>
            <w:tcW w:w="2290" w:type="dxa"/>
            <w:gridSpan w:val="2"/>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24"/>
                <w:szCs w:val="24"/>
              </w:rPr>
            </w:pPr>
          </w:p>
        </w:tc>
        <w:tc>
          <w:tcPr>
            <w:tcW w:w="2328" w:type="dxa"/>
            <w:tcBorders>
              <w:top w:val="single" w:sz="4" w:space="0" w:color="auto"/>
              <w:left w:val="nil"/>
              <w:bottom w:val="single" w:sz="4" w:space="0" w:color="auto"/>
              <w:right w:val="single" w:sz="4" w:space="0" w:color="auto"/>
            </w:tcBorders>
          </w:tcPr>
          <w:p w:rsidR="009D032D" w:rsidRPr="00706018" w:rsidRDefault="009D032D" w:rsidP="00706018">
            <w:pPr>
              <w:jc w:val="right"/>
              <w:rPr>
                <w:rFonts w:ascii="Arial" w:hAnsi="Arial" w:cs="Arial"/>
                <w:sz w:val="24"/>
                <w:szCs w:val="24"/>
              </w:rPr>
            </w:pPr>
          </w:p>
        </w:tc>
      </w:tr>
    </w:tbl>
    <w:p w:rsidR="00C95A06" w:rsidRDefault="00C95A06">
      <w:r>
        <w:br w:type="page"/>
      </w:r>
    </w:p>
    <w:tbl>
      <w:tblPr>
        <w:tblW w:w="9405" w:type="dxa"/>
        <w:tblInd w:w="-40" w:type="dxa"/>
        <w:tblCellMar>
          <w:left w:w="0" w:type="dxa"/>
          <w:right w:w="0" w:type="dxa"/>
        </w:tblCellMar>
        <w:tblLook w:val="0000" w:firstRow="0" w:lastRow="0" w:firstColumn="0" w:lastColumn="0" w:noHBand="0" w:noVBand="0"/>
      </w:tblPr>
      <w:tblGrid>
        <w:gridCol w:w="764"/>
        <w:gridCol w:w="90"/>
        <w:gridCol w:w="4947"/>
        <w:gridCol w:w="1859"/>
        <w:gridCol w:w="1745"/>
      </w:tblGrid>
      <w:tr w:rsidR="0040179A" w:rsidTr="00C95A06">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b/>
                <w:sz w:val="24"/>
              </w:rPr>
            </w:pPr>
            <w:r>
              <w:rPr>
                <w:rFonts w:ascii="Arial" w:hAnsi="Arial"/>
                <w:b/>
                <w:sz w:val="22"/>
              </w:rPr>
              <w:lastRenderedPageBreak/>
              <w:br w:type="page"/>
            </w:r>
            <w:r>
              <w:rPr>
                <w:rFonts w:ascii="Arial" w:hAnsi="Arial"/>
                <w:b/>
                <w:sz w:val="24"/>
              </w:rPr>
              <w:br w:type="page"/>
              <w:t>OTHER OPERATING REVENUES</w:t>
            </w:r>
          </w:p>
          <w:p w:rsidR="0040179A" w:rsidRDefault="0040179A" w:rsidP="00DA293E">
            <w:pPr>
              <w:pStyle w:val="TOAHeading"/>
              <w:tabs>
                <w:tab w:val="clear" w:pos="9360"/>
              </w:tabs>
              <w:suppressAutoHyphens w:val="0"/>
              <w:spacing w:after="120"/>
              <w:ind w:left="285" w:right="240"/>
              <w:rPr>
                <w:rFonts w:ascii="Arial" w:hAnsi="Arial" w:cs="Arial"/>
              </w:rPr>
            </w:pPr>
            <w:r>
              <w:rPr>
                <w:rFonts w:ascii="Arial" w:hAnsi="Arial" w:cs="Arial"/>
              </w:rPr>
              <w:t>Report data for each separate water system.  Describe nature of miscellaneous revenues included in accounts 471, 47</w:t>
            </w:r>
            <w:r w:rsidR="00DA293E">
              <w:rPr>
                <w:rFonts w:ascii="Arial" w:hAnsi="Arial" w:cs="Arial"/>
              </w:rPr>
              <w:t>2</w:t>
            </w:r>
            <w:r>
              <w:rPr>
                <w:rFonts w:ascii="Arial" w:hAnsi="Arial" w:cs="Arial"/>
              </w:rPr>
              <w:t xml:space="preserve">, </w:t>
            </w:r>
            <w:r w:rsidR="00DA293E">
              <w:rPr>
                <w:rFonts w:ascii="Arial" w:hAnsi="Arial" w:cs="Arial"/>
              </w:rPr>
              <w:t xml:space="preserve">474 </w:t>
            </w:r>
            <w:r>
              <w:rPr>
                <w:rFonts w:ascii="Arial" w:hAnsi="Arial" w:cs="Arial"/>
              </w:rPr>
              <w:t>and 47</w:t>
            </w:r>
            <w:r w:rsidR="00DA293E">
              <w:rPr>
                <w:rFonts w:ascii="Arial" w:hAnsi="Arial" w:cs="Arial"/>
              </w:rPr>
              <w:t>5</w:t>
            </w:r>
            <w:r>
              <w:rPr>
                <w:rFonts w:ascii="Arial" w:hAnsi="Arial" w:cs="Arial"/>
              </w:rPr>
              <w:t>, showing separate total for each account.</w:t>
            </w:r>
          </w:p>
        </w:tc>
      </w:tr>
      <w:tr w:rsidR="0040179A" w:rsidTr="00C95A06">
        <w:trPr>
          <w:cantSplit/>
          <w:trHeight w:val="346"/>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rPr>
            </w:pPr>
            <w:r>
              <w:rPr>
                <w:rFonts w:ascii="Arial" w:hAnsi="Arial"/>
              </w:rPr>
              <w:t>Particulars</w:t>
            </w:r>
            <w:r>
              <w:rPr>
                <w:rFonts w:ascii="Arial" w:hAnsi="Arial"/>
              </w:rPr>
              <w:br/>
              <w:t>(a)</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Previous Year</w:t>
            </w:r>
          </w:p>
          <w:p w:rsidR="0040179A" w:rsidRDefault="0040179A">
            <w:pPr>
              <w:pStyle w:val="TOAHeading"/>
              <w:tabs>
                <w:tab w:val="clear" w:pos="9360"/>
              </w:tabs>
              <w:suppressAutoHyphens w:val="0"/>
              <w:jc w:val="center"/>
              <w:rPr>
                <w:rFonts w:ascii="Arial" w:hAnsi="Arial"/>
              </w:rPr>
            </w:pPr>
            <w:r>
              <w:rPr>
                <w:rFonts w:ascii="Arial" w:hAnsi="Arial"/>
              </w:rPr>
              <w:t>(b)</w:t>
            </w: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Current Year</w:t>
            </w:r>
          </w:p>
          <w:p w:rsidR="0040179A" w:rsidRDefault="0040179A">
            <w:pPr>
              <w:pStyle w:val="TOAHeading"/>
              <w:tabs>
                <w:tab w:val="clear" w:pos="9360"/>
              </w:tabs>
              <w:suppressAutoHyphens w:val="0"/>
              <w:jc w:val="center"/>
              <w:rPr>
                <w:rFonts w:ascii="Arial" w:hAnsi="Arial"/>
              </w:rPr>
            </w:pPr>
            <w:r>
              <w:rPr>
                <w:rFonts w:ascii="Arial" w:hAnsi="Arial"/>
              </w:rPr>
              <w:t>(c)</w:t>
            </w: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00"/>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40179A" w:rsidTr="00C95A06">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b/>
                <w:sz w:val="24"/>
              </w:rPr>
            </w:pPr>
            <w:r>
              <w:rPr>
                <w:rFonts w:ascii="Arial" w:hAnsi="Arial"/>
                <w:b/>
                <w:sz w:val="22"/>
              </w:rPr>
              <w:br w:type="page"/>
            </w:r>
            <w:r>
              <w:rPr>
                <w:rFonts w:ascii="Arial" w:hAnsi="Arial"/>
                <w:b/>
                <w:sz w:val="24"/>
              </w:rPr>
              <w:br w:type="page"/>
              <w:t>WATER OPERATION AND MAINTENANCE EXPENSES</w:t>
            </w:r>
          </w:p>
          <w:p w:rsidR="0040179A" w:rsidRDefault="0040179A" w:rsidP="00EB1650">
            <w:pPr>
              <w:pStyle w:val="TOAHeading"/>
              <w:tabs>
                <w:tab w:val="clear" w:pos="9360"/>
              </w:tabs>
              <w:suppressAutoHyphens w:val="0"/>
              <w:spacing w:after="120"/>
              <w:ind w:left="285" w:right="240"/>
              <w:jc w:val="center"/>
              <w:rPr>
                <w:rFonts w:ascii="Arial" w:hAnsi="Arial" w:cs="Arial"/>
              </w:rPr>
            </w:pPr>
            <w:r>
              <w:rPr>
                <w:rFonts w:ascii="Arial" w:hAnsi="Arial" w:cs="Arial"/>
              </w:rPr>
              <w:t>Report data for each separate water system.</w:t>
            </w:r>
          </w:p>
        </w:tc>
      </w:tr>
      <w:tr w:rsidR="00B54544" w:rsidTr="00C95A06">
        <w:trPr>
          <w:cantSplit/>
          <w:trHeight w:val="346"/>
        </w:trPr>
        <w:tc>
          <w:tcPr>
            <w:tcW w:w="764" w:type="dxa"/>
            <w:tcBorders>
              <w:top w:val="single" w:sz="4" w:space="0" w:color="000000"/>
              <w:left w:val="single" w:sz="4" w:space="0" w:color="000000"/>
              <w:bottom w:val="single" w:sz="4" w:space="0" w:color="000000"/>
              <w:right w:val="single" w:sz="4" w:space="0" w:color="000000"/>
            </w:tcBorders>
            <w:noWrap/>
            <w:vAlign w:val="bottom"/>
          </w:tcPr>
          <w:p w:rsidR="00B54544" w:rsidRDefault="00B54544">
            <w:pPr>
              <w:pStyle w:val="TOAHeading"/>
              <w:tabs>
                <w:tab w:val="clear" w:pos="9360"/>
              </w:tabs>
              <w:suppressAutoHyphens w:val="0"/>
              <w:jc w:val="center"/>
              <w:rPr>
                <w:rFonts w:ascii="Arial" w:hAnsi="Arial"/>
              </w:rPr>
            </w:pPr>
            <w:r>
              <w:rPr>
                <w:rFonts w:ascii="Arial" w:hAnsi="Arial"/>
              </w:rPr>
              <w:t>Acct. No.</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Account Name</w:t>
            </w:r>
            <w:r>
              <w:rPr>
                <w:rFonts w:ascii="Arial" w:hAnsi="Arial"/>
              </w:rPr>
              <w:br/>
              <w:t>(a)</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Previous Year</w:t>
            </w:r>
          </w:p>
          <w:p w:rsidR="00B54544" w:rsidRDefault="00B54544">
            <w:pPr>
              <w:pStyle w:val="TOAHeading"/>
              <w:tabs>
                <w:tab w:val="clear" w:pos="9360"/>
              </w:tabs>
              <w:suppressAutoHyphens w:val="0"/>
              <w:jc w:val="center"/>
              <w:rPr>
                <w:rFonts w:ascii="Arial" w:hAnsi="Arial"/>
              </w:rPr>
            </w:pPr>
            <w:r>
              <w:rPr>
                <w:rFonts w:ascii="Arial" w:hAnsi="Arial"/>
              </w:rPr>
              <w:t>(b)</w:t>
            </w: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Current Year</w:t>
            </w:r>
          </w:p>
          <w:p w:rsidR="00B54544" w:rsidRDefault="00B54544">
            <w:pPr>
              <w:pStyle w:val="TOAHeading"/>
              <w:tabs>
                <w:tab w:val="clear" w:pos="9360"/>
              </w:tabs>
              <w:suppressAutoHyphens w:val="0"/>
              <w:jc w:val="center"/>
              <w:rPr>
                <w:rFonts w:ascii="Arial" w:hAnsi="Arial"/>
              </w:rPr>
            </w:pPr>
            <w:r>
              <w:rPr>
                <w:rFonts w:ascii="Arial" w:hAnsi="Arial"/>
              </w:rPr>
              <w:t>(c)</w:t>
            </w:r>
          </w:p>
        </w:tc>
      </w:tr>
      <w:tr w:rsidR="00051798" w:rsidRPr="000C5BAF"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051798" w:rsidRPr="000C5BAF" w:rsidRDefault="00051798" w:rsidP="00051798">
            <w:pPr>
              <w:pStyle w:val="TOAHeading"/>
              <w:tabs>
                <w:tab w:val="clear" w:pos="9360"/>
              </w:tabs>
              <w:suppressAutoHyphens w:val="0"/>
              <w:ind w:right="150"/>
              <w:jc w:val="center"/>
              <w:rPr>
                <w:rFonts w:ascii="Arial" w:hAnsi="Arial"/>
                <w:b/>
              </w:rPr>
            </w:pPr>
            <w:r w:rsidRPr="000C5BAF">
              <w:rPr>
                <w:rFonts w:ascii="Arial" w:hAnsi="Arial"/>
                <w:b/>
              </w:rPr>
              <w:t>SOURCE OF SUPPLY EXPENSES</w:t>
            </w: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601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Pr="00C05F15" w:rsidRDefault="003A0608" w:rsidP="003A0608">
            <w:pPr>
              <w:jc w:val="center"/>
              <w:rPr>
                <w:rFonts w:ascii="Arial" w:hAnsi="Arial" w:cs="Arial"/>
                <w:color w:val="000000"/>
              </w:rPr>
            </w:pPr>
            <w:r w:rsidRPr="00C05F15">
              <w:rPr>
                <w:rFonts w:ascii="Arial" w:hAnsi="Arial" w:cs="Arial"/>
                <w:color w:val="000000"/>
              </w:rPr>
              <w:t>610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Purchased Water</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Pr="00C05F15" w:rsidRDefault="003A0608" w:rsidP="003A0608">
            <w:pPr>
              <w:jc w:val="center"/>
              <w:rPr>
                <w:rFonts w:ascii="Arial" w:hAnsi="Arial" w:cs="Arial"/>
                <w:color w:val="000000"/>
              </w:rPr>
            </w:pPr>
            <w:r w:rsidRPr="00C05F15">
              <w:rPr>
                <w:rFonts w:ascii="Arial" w:hAnsi="Arial" w:cs="Arial"/>
                <w:color w:val="000000"/>
              </w:rPr>
              <w:t>615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Pr="00C05F15" w:rsidRDefault="003A0608" w:rsidP="003A0608">
            <w:pPr>
              <w:jc w:val="center"/>
              <w:rPr>
                <w:rFonts w:ascii="Arial" w:hAnsi="Arial" w:cs="Arial"/>
                <w:color w:val="000000"/>
              </w:rPr>
            </w:pPr>
            <w:r w:rsidRPr="00C05F15">
              <w:rPr>
                <w:rFonts w:ascii="Arial" w:hAnsi="Arial" w:cs="Arial"/>
                <w:color w:val="000000"/>
              </w:rPr>
              <w:t>616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618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Chemicals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620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3A0608">
            <w:pPr>
              <w:rPr>
                <w:rFonts w:ascii="Arial" w:hAnsi="Arial" w:cs="Arial"/>
                <w:color w:val="000000"/>
              </w:rPr>
            </w:pPr>
            <w:r>
              <w:rPr>
                <w:rFonts w:ascii="Arial" w:hAnsi="Arial" w:cs="Arial"/>
                <w:color w:val="000000"/>
              </w:rPr>
              <w:t xml:space="preserve"> </w:t>
            </w:r>
            <w:r w:rsidR="003A0608">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641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642</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650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658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I</w:t>
            </w:r>
            <w:r w:rsidR="003A0608">
              <w:rPr>
                <w:rFonts w:ascii="Arial" w:hAnsi="Arial" w:cs="Arial"/>
                <w:color w:val="000000"/>
              </w:rPr>
              <w:t>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668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 xml:space="preserve">Water Resource Conservation </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675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pPr>
              <w:rPr>
                <w:rFonts w:ascii="Arial" w:hAnsi="Arial" w:cs="Arial"/>
                <w:color w:val="000000"/>
              </w:rPr>
            </w:pPr>
            <w:r>
              <w:rPr>
                <w:rFonts w:ascii="Arial" w:hAnsi="Arial" w:cs="Arial"/>
                <w:color w:val="000000"/>
              </w:rPr>
              <w:t xml:space="preserve"> </w:t>
            </w:r>
            <w:r w:rsidR="003A0608">
              <w:rPr>
                <w:rFonts w:ascii="Arial" w:hAnsi="Arial" w:cs="Arial"/>
                <w:color w:val="000000"/>
              </w:rPr>
              <w:t>Miscellaneous expenses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40179A"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vAlign w:val="bottom"/>
          </w:tcPr>
          <w:p w:rsidR="0040179A" w:rsidRPr="00EB1650" w:rsidRDefault="003A0608" w:rsidP="000C5BAF">
            <w:pPr>
              <w:pStyle w:val="TOAHeading"/>
              <w:tabs>
                <w:tab w:val="clear" w:pos="9360"/>
              </w:tabs>
              <w:suppressAutoHyphens w:val="0"/>
              <w:ind w:left="1215"/>
              <w:rPr>
                <w:rFonts w:ascii="Arial" w:hAnsi="Arial"/>
                <w:b/>
              </w:rPr>
            </w:pPr>
            <w:r>
              <w:rPr>
                <w:rFonts w:ascii="Arial" w:hAnsi="Arial"/>
                <w:b/>
              </w:rPr>
              <w:t>Total S</w:t>
            </w:r>
            <w:r w:rsidR="0040179A" w:rsidRPr="00EB1650">
              <w:rPr>
                <w:rFonts w:ascii="Arial" w:hAnsi="Arial"/>
                <w:b/>
              </w:rPr>
              <w:t xml:space="preserve">ource of </w:t>
            </w:r>
            <w:r>
              <w:rPr>
                <w:rFonts w:ascii="Arial" w:hAnsi="Arial"/>
                <w:b/>
              </w:rPr>
              <w:t>S</w:t>
            </w:r>
            <w:r w:rsidR="0040179A" w:rsidRPr="00EB1650">
              <w:rPr>
                <w:rFonts w:ascii="Arial" w:hAnsi="Arial"/>
                <w:b/>
              </w:rPr>
              <w:t xml:space="preserve">upply </w:t>
            </w:r>
            <w:r>
              <w:rPr>
                <w:rFonts w:ascii="Arial" w:hAnsi="Arial"/>
                <w:b/>
              </w:rPr>
              <w:t>E</w:t>
            </w:r>
            <w:r w:rsidR="0040179A" w:rsidRPr="00EB1650">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rPr>
            </w:pPr>
          </w:p>
        </w:tc>
      </w:tr>
      <w:tr w:rsidR="00051798" w:rsidRPr="000C5BAF"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vAlign w:val="bottom"/>
          </w:tcPr>
          <w:p w:rsidR="00051798" w:rsidRPr="000C5BAF" w:rsidRDefault="00051798" w:rsidP="00051798">
            <w:pPr>
              <w:pStyle w:val="TOAHeading"/>
              <w:tabs>
                <w:tab w:val="clear" w:pos="9360"/>
              </w:tabs>
              <w:suppressAutoHyphens w:val="0"/>
              <w:ind w:right="150"/>
              <w:jc w:val="center"/>
              <w:rPr>
                <w:rFonts w:ascii="Arial" w:hAnsi="Arial"/>
                <w:b/>
              </w:rPr>
            </w:pPr>
            <w:r w:rsidRPr="000C5BAF">
              <w:rPr>
                <w:rFonts w:ascii="Arial" w:hAnsi="Arial"/>
                <w:b/>
              </w:rPr>
              <w:t>PUMPING EXPENSES</w:t>
            </w:r>
          </w:p>
        </w:tc>
      </w:tr>
      <w:tr w:rsidR="00EB1650"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EB1650" w:rsidRPr="003845BC" w:rsidRDefault="003A0608" w:rsidP="003A0608">
            <w:pPr>
              <w:jc w:val="center"/>
              <w:rPr>
                <w:rFonts w:ascii="Arial" w:hAnsi="Arial" w:cs="Arial"/>
                <w:sz w:val="24"/>
                <w:szCs w:val="24"/>
              </w:rPr>
            </w:pPr>
            <w:r>
              <w:rPr>
                <w:rFonts w:ascii="Arial" w:hAnsi="Arial" w:cs="Arial"/>
              </w:rPr>
              <w:t>601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EB1650" w:rsidRDefault="008332B8">
            <w:pPr>
              <w:rPr>
                <w:rFonts w:ascii="Arial" w:hAnsi="Arial" w:cs="Arial"/>
                <w:sz w:val="24"/>
                <w:szCs w:val="24"/>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EB1650" w:rsidRDefault="00EB1650"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EB1650" w:rsidRDefault="00EB1650">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Pr="00C05F15" w:rsidRDefault="003A0608" w:rsidP="003A0608">
            <w:pPr>
              <w:jc w:val="center"/>
              <w:rPr>
                <w:rFonts w:ascii="Arial" w:hAnsi="Arial" w:cs="Arial"/>
                <w:color w:val="000000"/>
              </w:rPr>
            </w:pPr>
            <w:r w:rsidRPr="00C05F15">
              <w:rPr>
                <w:rFonts w:ascii="Arial" w:hAnsi="Arial" w:cs="Arial"/>
                <w:color w:val="000000"/>
              </w:rPr>
              <w:t>615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Pr="00C05F15" w:rsidRDefault="003A0608" w:rsidP="003A0608">
            <w:pPr>
              <w:jc w:val="center"/>
              <w:rPr>
                <w:rFonts w:ascii="Arial" w:hAnsi="Arial" w:cs="Arial"/>
                <w:color w:val="000000"/>
              </w:rPr>
            </w:pPr>
            <w:r w:rsidRPr="00C05F15">
              <w:rPr>
                <w:rFonts w:ascii="Arial" w:hAnsi="Arial" w:cs="Arial"/>
                <w:color w:val="000000"/>
              </w:rPr>
              <w:t>616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620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636</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641</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642</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650</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658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668</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8332B8">
            <w:pPr>
              <w:rPr>
                <w:rFonts w:ascii="Arial" w:hAnsi="Arial" w:cs="Arial"/>
                <w:color w:val="000000"/>
              </w:rPr>
            </w:pPr>
            <w:r>
              <w:rPr>
                <w:rFonts w:ascii="Arial" w:hAnsi="Arial" w:cs="Arial"/>
                <w:color w:val="000000"/>
              </w:rPr>
              <w:t xml:space="preserve"> </w:t>
            </w:r>
            <w:r w:rsidR="003A0608">
              <w:rPr>
                <w:rFonts w:ascii="Arial" w:hAnsi="Arial" w:cs="Arial"/>
                <w:color w:val="000000"/>
              </w:rPr>
              <w:t xml:space="preserve">Water Resource Conservation </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A0608">
            <w:pPr>
              <w:jc w:val="center"/>
              <w:rPr>
                <w:rFonts w:ascii="Arial" w:hAnsi="Arial" w:cs="Arial"/>
                <w:color w:val="000000"/>
              </w:rPr>
            </w:pPr>
            <w:r w:rsidRPr="00C05F15">
              <w:rPr>
                <w:rFonts w:ascii="Arial" w:hAnsi="Arial" w:cs="Arial"/>
                <w:color w:val="000000"/>
              </w:rPr>
              <w:t>675</w:t>
            </w: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Default="008332B8" w:rsidP="005339C3">
            <w:pPr>
              <w:rPr>
                <w:rFonts w:ascii="Arial" w:hAnsi="Arial" w:cs="Arial"/>
                <w:color w:val="000000"/>
              </w:rPr>
            </w:pPr>
            <w:r>
              <w:rPr>
                <w:rFonts w:ascii="Arial" w:hAnsi="Arial" w:cs="Arial"/>
                <w:color w:val="000000"/>
              </w:rPr>
              <w:t xml:space="preserve"> </w:t>
            </w:r>
            <w:r w:rsidR="003A0608">
              <w:rPr>
                <w:rFonts w:ascii="Arial" w:hAnsi="Arial" w:cs="Arial"/>
                <w:color w:val="000000"/>
              </w:rPr>
              <w:t>Miscellaneous expenses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rsidP="003417BF">
            <w:pPr>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3A0608" w:rsidTr="00C95A06">
        <w:trPr>
          <w:cantSplit/>
        </w:trPr>
        <w:tc>
          <w:tcPr>
            <w:tcW w:w="764" w:type="dxa"/>
            <w:tcBorders>
              <w:top w:val="single" w:sz="4" w:space="0" w:color="000000"/>
              <w:left w:val="single" w:sz="4" w:space="0" w:color="000000"/>
              <w:bottom w:val="single" w:sz="4" w:space="0" w:color="000000"/>
              <w:right w:val="single" w:sz="4" w:space="0" w:color="000000"/>
            </w:tcBorders>
            <w:noWrap/>
            <w:vAlign w:val="bottom"/>
          </w:tcPr>
          <w:p w:rsidR="003A0608" w:rsidRDefault="003A0608" w:rsidP="003A0608">
            <w:pPr>
              <w:jc w:val="center"/>
              <w:rPr>
                <w:rFonts w:ascii="Arial" w:hAnsi="Arial" w:cs="Arial"/>
                <w:color w:val="000000"/>
              </w:rPr>
            </w:pPr>
          </w:p>
        </w:tc>
        <w:tc>
          <w:tcPr>
            <w:tcW w:w="5037" w:type="dxa"/>
            <w:gridSpan w:val="2"/>
            <w:tcBorders>
              <w:top w:val="single" w:sz="4" w:space="0" w:color="000000"/>
              <w:left w:val="single" w:sz="4" w:space="0" w:color="000000"/>
              <w:bottom w:val="single" w:sz="4" w:space="0" w:color="000000"/>
              <w:right w:val="single" w:sz="4" w:space="0" w:color="000000"/>
            </w:tcBorders>
            <w:vAlign w:val="bottom"/>
          </w:tcPr>
          <w:p w:rsidR="003A0608" w:rsidRPr="003A0608" w:rsidRDefault="00B54544" w:rsidP="000C5BAF">
            <w:pPr>
              <w:ind w:left="451"/>
              <w:rPr>
                <w:rFonts w:ascii="Arial" w:hAnsi="Arial" w:cs="Arial"/>
                <w:b/>
                <w:color w:val="000000"/>
              </w:rPr>
            </w:pPr>
            <w:r>
              <w:rPr>
                <w:rFonts w:ascii="Arial" w:hAnsi="Arial"/>
                <w:b/>
              </w:rPr>
              <w:t>Total P</w:t>
            </w:r>
            <w:r w:rsidRPr="00EB1650">
              <w:rPr>
                <w:rFonts w:ascii="Arial" w:hAnsi="Arial"/>
                <w:b/>
              </w:rPr>
              <w:t xml:space="preserve">umping </w:t>
            </w:r>
            <w:r>
              <w:rPr>
                <w:rFonts w:ascii="Arial" w:hAnsi="Arial"/>
                <w:b/>
              </w:rPr>
              <w:t>E</w:t>
            </w:r>
            <w:r w:rsidRPr="00EB1650">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3A0608" w:rsidRDefault="003A0608">
            <w:pPr>
              <w:pStyle w:val="TOAHeading"/>
              <w:tabs>
                <w:tab w:val="clear" w:pos="9360"/>
              </w:tabs>
              <w:suppressAutoHyphens w:val="0"/>
              <w:ind w:right="150"/>
              <w:jc w:val="right"/>
              <w:rPr>
                <w:rFonts w:ascii="Arial" w:hAnsi="Arial"/>
              </w:rPr>
            </w:pPr>
          </w:p>
        </w:tc>
      </w:tr>
      <w:tr w:rsidR="0040179A" w:rsidTr="00C95A06">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sz w:val="24"/>
              </w:rPr>
            </w:pPr>
            <w:r>
              <w:rPr>
                <w:rFonts w:ascii="Arial" w:hAnsi="Arial"/>
                <w:b/>
                <w:sz w:val="24"/>
              </w:rPr>
              <w:lastRenderedPageBreak/>
              <w:br w:type="page"/>
            </w:r>
            <w:r>
              <w:rPr>
                <w:rFonts w:ascii="Arial" w:hAnsi="Arial"/>
                <w:b/>
                <w:sz w:val="24"/>
              </w:rPr>
              <w:br w:type="page"/>
              <w:t>WATER OPERATION AND MAINTENANCE EXPENSES  (Cont.)</w:t>
            </w:r>
          </w:p>
        </w:tc>
      </w:tr>
      <w:tr w:rsidR="00B54544" w:rsidTr="00C95A06">
        <w:trPr>
          <w:cantSplit/>
          <w:trHeight w:val="346"/>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pPr>
              <w:pStyle w:val="TOAHeading"/>
              <w:tabs>
                <w:tab w:val="clear" w:pos="9360"/>
              </w:tabs>
              <w:suppressAutoHyphens w:val="0"/>
              <w:jc w:val="center"/>
              <w:rPr>
                <w:rFonts w:ascii="Arial" w:hAnsi="Arial"/>
              </w:rPr>
            </w:pPr>
            <w:r>
              <w:rPr>
                <w:rFonts w:ascii="Arial" w:hAnsi="Arial"/>
              </w:rPr>
              <w:t>Acc. No.</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Account Name</w:t>
            </w:r>
            <w:r>
              <w:rPr>
                <w:rFonts w:ascii="Arial" w:hAnsi="Arial"/>
              </w:rPr>
              <w:br/>
              <w:t>(a)</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Previous Year</w:t>
            </w:r>
          </w:p>
          <w:p w:rsidR="00B54544" w:rsidRDefault="00B54544">
            <w:pPr>
              <w:pStyle w:val="TOAHeading"/>
              <w:tabs>
                <w:tab w:val="clear" w:pos="9360"/>
              </w:tabs>
              <w:suppressAutoHyphens w:val="0"/>
              <w:jc w:val="center"/>
              <w:rPr>
                <w:rFonts w:ascii="Arial" w:hAnsi="Arial"/>
              </w:rPr>
            </w:pPr>
            <w:r>
              <w:rPr>
                <w:rFonts w:ascii="Arial" w:hAnsi="Arial"/>
              </w:rPr>
              <w:t>(b)</w:t>
            </w: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jc w:val="center"/>
              <w:rPr>
                <w:rFonts w:ascii="Arial" w:hAnsi="Arial"/>
              </w:rPr>
            </w:pPr>
            <w:r>
              <w:rPr>
                <w:rFonts w:ascii="Arial" w:hAnsi="Arial"/>
              </w:rPr>
              <w:t>Current Year</w:t>
            </w:r>
          </w:p>
          <w:p w:rsidR="00B54544" w:rsidRDefault="00B54544">
            <w:pPr>
              <w:pStyle w:val="TOAHeading"/>
              <w:tabs>
                <w:tab w:val="clear" w:pos="9360"/>
              </w:tabs>
              <w:suppressAutoHyphens w:val="0"/>
              <w:jc w:val="center"/>
              <w:rPr>
                <w:rFonts w:ascii="Arial" w:hAnsi="Arial"/>
              </w:rPr>
            </w:pPr>
            <w:r>
              <w:rPr>
                <w:rFonts w:ascii="Arial" w:hAnsi="Arial"/>
              </w:rPr>
              <w:t>(c)</w:t>
            </w:r>
          </w:p>
        </w:tc>
      </w:tr>
      <w:tr w:rsidR="00051798" w:rsidRPr="000C5BAF"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051798" w:rsidRPr="000C5BAF" w:rsidRDefault="00051798" w:rsidP="00051798">
            <w:pPr>
              <w:pStyle w:val="TOAHeading"/>
              <w:tabs>
                <w:tab w:val="clear" w:pos="9360"/>
              </w:tabs>
              <w:suppressAutoHyphens w:val="0"/>
              <w:ind w:right="150"/>
              <w:jc w:val="center"/>
              <w:rPr>
                <w:rFonts w:ascii="Arial" w:hAnsi="Arial"/>
                <w:b/>
              </w:rPr>
            </w:pPr>
            <w:r w:rsidRPr="000C5BAF">
              <w:rPr>
                <w:rFonts w:ascii="Arial" w:hAnsi="Arial"/>
                <w:b/>
              </w:rPr>
              <w:t>WATER TREATMENT EXPENSES</w:t>
            </w: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Pr="00C05F15" w:rsidRDefault="000F1737" w:rsidP="005339C3">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Pr="00C05F15" w:rsidRDefault="000F1737" w:rsidP="005339C3">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618</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Chemicals</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0F1737"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0F1737" w:rsidRDefault="000F1737" w:rsidP="005339C3">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rsidR="000F1737" w:rsidRDefault="008332B8" w:rsidP="005339C3">
            <w:pPr>
              <w:rPr>
                <w:rFonts w:ascii="Arial" w:hAnsi="Arial" w:cs="Arial"/>
                <w:color w:val="000000"/>
              </w:rPr>
            </w:pPr>
            <w:r>
              <w:rPr>
                <w:rFonts w:ascii="Arial" w:hAnsi="Arial" w:cs="Arial"/>
                <w:color w:val="000000"/>
              </w:rPr>
              <w:t xml:space="preserve"> </w:t>
            </w:r>
            <w:r w:rsidR="000F1737">
              <w:rPr>
                <w:rFonts w:ascii="Arial" w:hAnsi="Arial" w:cs="Arial"/>
                <w:color w:val="000000"/>
              </w:rPr>
              <w:t>Miscellaneous expenses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0F1737" w:rsidRDefault="000F1737"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0F1737" w:rsidRDefault="000F1737">
            <w:pPr>
              <w:pStyle w:val="TOAHeading"/>
              <w:tabs>
                <w:tab w:val="clear" w:pos="9360"/>
              </w:tabs>
              <w:suppressAutoHyphens w:val="0"/>
              <w:ind w:right="150"/>
              <w:jc w:val="right"/>
              <w:rPr>
                <w:rFonts w:ascii="Arial" w:hAnsi="Arial"/>
                <w:sz w:val="18"/>
              </w:rPr>
            </w:pPr>
          </w:p>
        </w:tc>
      </w:tr>
      <w:tr w:rsidR="0040179A"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0F1737" w:rsidRDefault="000F1737" w:rsidP="008F68FE">
            <w:pPr>
              <w:pStyle w:val="TOAHeading"/>
              <w:tabs>
                <w:tab w:val="clear" w:pos="9360"/>
              </w:tabs>
              <w:suppressAutoHyphens w:val="0"/>
              <w:ind w:left="1215"/>
              <w:rPr>
                <w:rFonts w:ascii="Arial" w:hAnsi="Arial"/>
                <w:b/>
              </w:rPr>
            </w:pPr>
            <w:r>
              <w:rPr>
                <w:rFonts w:ascii="Arial" w:hAnsi="Arial"/>
                <w:b/>
              </w:rPr>
              <w:t>Total W</w:t>
            </w:r>
            <w:r w:rsidR="0040179A" w:rsidRPr="000F1737">
              <w:rPr>
                <w:rFonts w:ascii="Arial" w:hAnsi="Arial"/>
                <w:b/>
              </w:rPr>
              <w:t xml:space="preserve">ater </w:t>
            </w:r>
            <w:r>
              <w:rPr>
                <w:rFonts w:ascii="Arial" w:hAnsi="Arial"/>
                <w:b/>
              </w:rPr>
              <w:t>T</w:t>
            </w:r>
            <w:r w:rsidR="0040179A" w:rsidRPr="000F1737">
              <w:rPr>
                <w:rFonts w:ascii="Arial" w:hAnsi="Arial"/>
                <w:b/>
              </w:rPr>
              <w:t xml:space="preserve">reatment </w:t>
            </w:r>
            <w:r>
              <w:rPr>
                <w:rFonts w:ascii="Arial" w:hAnsi="Arial"/>
                <w:b/>
              </w:rPr>
              <w:t>E</w:t>
            </w:r>
            <w:r w:rsidR="0040179A" w:rsidRPr="000F1737">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r>
      <w:tr w:rsidR="00051798" w:rsidRPr="008F68FE"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051798" w:rsidRPr="008F68FE" w:rsidRDefault="00051798" w:rsidP="00051798">
            <w:pPr>
              <w:pStyle w:val="TOAHeading"/>
              <w:tabs>
                <w:tab w:val="clear" w:pos="9360"/>
              </w:tabs>
              <w:suppressAutoHyphens w:val="0"/>
              <w:ind w:right="150"/>
              <w:jc w:val="center"/>
              <w:rPr>
                <w:rFonts w:ascii="Arial" w:hAnsi="Arial"/>
                <w:b/>
              </w:rPr>
            </w:pPr>
            <w:r w:rsidRPr="008F68FE">
              <w:rPr>
                <w:rFonts w:ascii="Arial" w:hAnsi="Arial"/>
                <w:b/>
              </w:rPr>
              <w:t>TRANSMISSION AND DISTRIBUTION EXPENSES</w:t>
            </w: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Pr="00C05F15" w:rsidRDefault="005339C3" w:rsidP="005339C3">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Pr="00C05F15" w:rsidRDefault="005339C3" w:rsidP="005339C3">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618</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Chemicals</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Default="005339C3" w:rsidP="005339C3">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5339C3"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5339C3" w:rsidRPr="00C05F15" w:rsidRDefault="005339C3" w:rsidP="005339C3">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rsidR="005339C3" w:rsidRDefault="008332B8" w:rsidP="005339C3">
            <w:pPr>
              <w:rPr>
                <w:rFonts w:ascii="Arial" w:hAnsi="Arial" w:cs="Arial"/>
                <w:color w:val="000000"/>
              </w:rPr>
            </w:pPr>
            <w:r>
              <w:rPr>
                <w:rFonts w:ascii="Arial" w:hAnsi="Arial" w:cs="Arial"/>
                <w:color w:val="000000"/>
              </w:rPr>
              <w:t xml:space="preserve"> </w:t>
            </w:r>
            <w:r w:rsidR="005339C3">
              <w:rPr>
                <w:rFonts w:ascii="Arial" w:hAnsi="Arial" w:cs="Arial"/>
                <w:color w:val="000000"/>
              </w:rPr>
              <w:t>Miscellaneous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5339C3" w:rsidRDefault="005339C3" w:rsidP="005339C3">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5339C3" w:rsidRDefault="005339C3">
            <w:pPr>
              <w:pStyle w:val="TOAHeading"/>
              <w:tabs>
                <w:tab w:val="clear" w:pos="9360"/>
              </w:tabs>
              <w:suppressAutoHyphens w:val="0"/>
              <w:ind w:right="150"/>
              <w:jc w:val="right"/>
              <w:rPr>
                <w:rFonts w:ascii="Arial" w:hAnsi="Arial"/>
                <w:sz w:val="18"/>
              </w:rPr>
            </w:pPr>
          </w:p>
        </w:tc>
      </w:tr>
      <w:tr w:rsidR="0040179A"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5339C3" w:rsidRDefault="0040179A" w:rsidP="008F68FE">
            <w:pPr>
              <w:pStyle w:val="TOAHeading"/>
              <w:tabs>
                <w:tab w:val="clear" w:pos="9360"/>
              </w:tabs>
              <w:suppressAutoHyphens w:val="0"/>
              <w:ind w:left="1215"/>
              <w:rPr>
                <w:rFonts w:ascii="Arial" w:hAnsi="Arial"/>
                <w:b/>
              </w:rPr>
            </w:pPr>
            <w:r w:rsidRPr="005339C3">
              <w:rPr>
                <w:rFonts w:ascii="Arial" w:hAnsi="Arial"/>
                <w:b/>
              </w:rPr>
              <w:t>Total</w:t>
            </w:r>
            <w:r w:rsidR="005339C3">
              <w:rPr>
                <w:rFonts w:ascii="Arial" w:hAnsi="Arial"/>
                <w:b/>
              </w:rPr>
              <w:t xml:space="preserve"> Transmission and Distribution E</w:t>
            </w:r>
            <w:r w:rsidRPr="005339C3">
              <w:rPr>
                <w:rFonts w:ascii="Arial" w:hAnsi="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r>
      <w:tr w:rsidR="00051798" w:rsidRPr="008F68FE" w:rsidTr="00C95A06">
        <w:trPr>
          <w:cantSplit/>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051798" w:rsidRPr="008F68FE" w:rsidRDefault="00051798" w:rsidP="00051798">
            <w:pPr>
              <w:pStyle w:val="TOAHeading"/>
              <w:tabs>
                <w:tab w:val="clear" w:pos="9360"/>
              </w:tabs>
              <w:suppressAutoHyphens w:val="0"/>
              <w:ind w:right="150"/>
              <w:jc w:val="center"/>
              <w:rPr>
                <w:rFonts w:ascii="Arial" w:hAnsi="Arial"/>
                <w:b/>
              </w:rPr>
            </w:pPr>
            <w:r w:rsidRPr="008F68FE">
              <w:rPr>
                <w:rFonts w:ascii="Arial" w:hAnsi="Arial"/>
                <w:b/>
              </w:rPr>
              <w:t>CUSTOMER ACCOUNTS EXPENSES</w:t>
            </w: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Pr="00C05F15" w:rsidRDefault="00B54544" w:rsidP="004C2614">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Pr="00C05F15" w:rsidRDefault="00B54544" w:rsidP="004C2614">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Default="00B54544" w:rsidP="004C2614">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Pr="00C05F15" w:rsidRDefault="00B54544" w:rsidP="004C2614">
            <w:pPr>
              <w:jc w:val="center"/>
              <w:rPr>
                <w:rFonts w:ascii="Arial" w:hAnsi="Arial" w:cs="Arial"/>
                <w:color w:val="000000"/>
              </w:rPr>
            </w:pPr>
            <w:r w:rsidRPr="00C05F15">
              <w:rPr>
                <w:rFonts w:ascii="Arial" w:hAnsi="Arial" w:cs="Arial"/>
                <w:color w:val="000000"/>
              </w:rPr>
              <w:t>670</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Bad Debt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B54544" w:rsidTr="00C95A06">
        <w:trPr>
          <w:cantSplit/>
        </w:trPr>
        <w:tc>
          <w:tcPr>
            <w:tcW w:w="854" w:type="dxa"/>
            <w:gridSpan w:val="2"/>
            <w:tcBorders>
              <w:top w:val="single" w:sz="4" w:space="0" w:color="000000"/>
              <w:left w:val="single" w:sz="4" w:space="0" w:color="000000"/>
              <w:bottom w:val="single" w:sz="4" w:space="0" w:color="000000"/>
              <w:right w:val="single" w:sz="4" w:space="0" w:color="000000"/>
            </w:tcBorders>
            <w:noWrap/>
            <w:vAlign w:val="bottom"/>
          </w:tcPr>
          <w:p w:rsidR="00B54544" w:rsidRPr="00C05F15" w:rsidRDefault="00B54544" w:rsidP="004C2614">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rsidR="00B54544" w:rsidRDefault="008332B8" w:rsidP="004C2614">
            <w:pPr>
              <w:rPr>
                <w:rFonts w:ascii="Arial" w:hAnsi="Arial" w:cs="Arial"/>
                <w:color w:val="000000"/>
              </w:rPr>
            </w:pPr>
            <w:r>
              <w:rPr>
                <w:rFonts w:ascii="Arial" w:hAnsi="Arial" w:cs="Arial"/>
                <w:color w:val="000000"/>
              </w:rPr>
              <w:t xml:space="preserve"> </w:t>
            </w:r>
            <w:r w:rsidR="00B54544">
              <w:rPr>
                <w:rFonts w:ascii="Arial" w:hAnsi="Arial" w:cs="Arial"/>
                <w:color w:val="000000"/>
              </w:rPr>
              <w:t>Miscellaneous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B54544" w:rsidRDefault="00B54544"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B54544" w:rsidRDefault="00B54544">
            <w:pPr>
              <w:pStyle w:val="TOAHeading"/>
              <w:tabs>
                <w:tab w:val="clear" w:pos="9360"/>
              </w:tabs>
              <w:suppressAutoHyphens w:val="0"/>
              <w:ind w:right="150"/>
              <w:jc w:val="right"/>
              <w:rPr>
                <w:rFonts w:ascii="Arial" w:hAnsi="Arial"/>
                <w:sz w:val="18"/>
              </w:rPr>
            </w:pPr>
          </w:p>
        </w:tc>
      </w:tr>
      <w:tr w:rsidR="0040179A" w:rsidTr="00C95A06">
        <w:trPr>
          <w:cantSplit/>
        </w:trPr>
        <w:tc>
          <w:tcPr>
            <w:tcW w:w="5801"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B54544" w:rsidRDefault="00B54544" w:rsidP="008F68FE">
            <w:pPr>
              <w:pStyle w:val="TOAHeading"/>
              <w:tabs>
                <w:tab w:val="clear" w:pos="9360"/>
              </w:tabs>
              <w:suppressAutoHyphens w:val="0"/>
              <w:ind w:left="1215"/>
              <w:rPr>
                <w:rFonts w:ascii="Arial" w:hAnsi="Arial"/>
                <w:b/>
              </w:rPr>
            </w:pPr>
            <w:r>
              <w:rPr>
                <w:rFonts w:ascii="Arial" w:hAnsi="Arial"/>
                <w:b/>
              </w:rPr>
              <w:t>Total Customer A</w:t>
            </w:r>
            <w:r w:rsidR="0040179A" w:rsidRPr="00B54544">
              <w:rPr>
                <w:rFonts w:ascii="Arial" w:hAnsi="Arial"/>
                <w:b/>
              </w:rPr>
              <w:t xml:space="preserve">ccount </w:t>
            </w:r>
            <w:r>
              <w:rPr>
                <w:rFonts w:ascii="Arial" w:hAnsi="Arial"/>
                <w:b/>
              </w:rPr>
              <w:t>E</w:t>
            </w:r>
            <w:r w:rsidR="0040179A" w:rsidRPr="00B54544">
              <w:rPr>
                <w:rFonts w:ascii="Arial" w:hAnsi="Arial"/>
                <w:b/>
              </w:rPr>
              <w:t>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r>
    </w:tbl>
    <w:p w:rsidR="008F68FE" w:rsidRPr="008F68FE" w:rsidRDefault="008F68FE">
      <w:pPr>
        <w:rPr>
          <w:rFonts w:ascii="Arial" w:hAnsi="Arial" w:cs="Arial"/>
        </w:rPr>
      </w:pPr>
      <w:r w:rsidRPr="008F68FE">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854"/>
        <w:gridCol w:w="4947"/>
        <w:gridCol w:w="1859"/>
        <w:gridCol w:w="1745"/>
      </w:tblGrid>
      <w:tr w:rsidR="0042349A" w:rsidTr="00B51AAB">
        <w:trPr>
          <w:cantSplit/>
          <w:trHeight w:val="287"/>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pStyle w:val="TOAHeading"/>
              <w:tabs>
                <w:tab w:val="clear" w:pos="9360"/>
              </w:tabs>
              <w:suppressAutoHyphens w:val="0"/>
              <w:spacing w:before="120" w:after="120"/>
              <w:jc w:val="center"/>
              <w:rPr>
                <w:rFonts w:ascii="Arial" w:hAnsi="Arial" w:cs="Arial"/>
                <w:sz w:val="24"/>
              </w:rPr>
            </w:pPr>
            <w:r>
              <w:rPr>
                <w:rFonts w:ascii="Arial" w:hAnsi="Arial"/>
                <w:b/>
                <w:sz w:val="24"/>
              </w:rPr>
              <w:lastRenderedPageBreak/>
              <w:br w:type="page"/>
            </w:r>
            <w:r>
              <w:rPr>
                <w:rFonts w:ascii="Arial" w:hAnsi="Arial"/>
                <w:b/>
                <w:sz w:val="24"/>
              </w:rPr>
              <w:br w:type="page"/>
              <w:t>WATER OPERATION AND MAINTENANCE EXPENSES  (Cont.)</w:t>
            </w: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pStyle w:val="TOAHeading"/>
              <w:tabs>
                <w:tab w:val="clear" w:pos="9360"/>
              </w:tabs>
              <w:suppressAutoHyphens w:val="0"/>
              <w:jc w:val="center"/>
              <w:rPr>
                <w:rFonts w:ascii="Arial" w:hAnsi="Arial"/>
              </w:rPr>
            </w:pPr>
            <w:r>
              <w:rPr>
                <w:rFonts w:ascii="Arial" w:hAnsi="Arial"/>
              </w:rPr>
              <w:t>Acc. No.</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pStyle w:val="TOAHeading"/>
              <w:tabs>
                <w:tab w:val="clear" w:pos="9360"/>
              </w:tabs>
              <w:suppressAutoHyphens w:val="0"/>
              <w:jc w:val="center"/>
              <w:rPr>
                <w:rFonts w:ascii="Arial" w:hAnsi="Arial"/>
              </w:rPr>
            </w:pPr>
            <w:r>
              <w:rPr>
                <w:rFonts w:ascii="Arial" w:hAnsi="Arial"/>
              </w:rPr>
              <w:t xml:space="preserve">Account Name </w:t>
            </w:r>
          </w:p>
          <w:p w:rsidR="0042349A" w:rsidRPr="0042349A" w:rsidRDefault="0042349A" w:rsidP="0042349A">
            <w:pPr>
              <w:jc w:val="center"/>
            </w:pPr>
            <w:r>
              <w:t>(a)</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2349A">
            <w:pPr>
              <w:pStyle w:val="TOAHeading"/>
              <w:tabs>
                <w:tab w:val="clear" w:pos="9360"/>
              </w:tabs>
              <w:suppressAutoHyphens w:val="0"/>
              <w:jc w:val="center"/>
              <w:rPr>
                <w:rFonts w:ascii="Arial" w:hAnsi="Arial"/>
              </w:rPr>
            </w:pPr>
            <w:r>
              <w:rPr>
                <w:rFonts w:ascii="Arial" w:hAnsi="Arial"/>
              </w:rPr>
              <w:t>Previous Year</w:t>
            </w:r>
          </w:p>
          <w:p w:rsidR="0042349A" w:rsidRPr="0042349A" w:rsidRDefault="0042349A" w:rsidP="0042349A">
            <w:pPr>
              <w:jc w:val="center"/>
            </w:pPr>
            <w:r>
              <w:t>(b)</w:t>
            </w: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2349A">
            <w:pPr>
              <w:pStyle w:val="TOAHeading"/>
              <w:tabs>
                <w:tab w:val="clear" w:pos="9360"/>
              </w:tabs>
              <w:suppressAutoHyphens w:val="0"/>
              <w:jc w:val="center"/>
              <w:rPr>
                <w:rFonts w:ascii="Arial" w:hAnsi="Arial"/>
              </w:rPr>
            </w:pPr>
            <w:r>
              <w:rPr>
                <w:rFonts w:ascii="Arial" w:hAnsi="Arial"/>
              </w:rPr>
              <w:t>Current Year</w:t>
            </w:r>
          </w:p>
          <w:p w:rsidR="0042349A" w:rsidRPr="0042349A" w:rsidRDefault="0042349A" w:rsidP="0042349A">
            <w:pPr>
              <w:jc w:val="center"/>
            </w:pPr>
            <w:r>
              <w:t>(c)</w:t>
            </w:r>
          </w:p>
        </w:tc>
      </w:tr>
      <w:tr w:rsidR="00051798" w:rsidRPr="00BF51B1" w:rsidTr="00051798">
        <w:trPr>
          <w:cantSplit/>
          <w:trHeight w:val="278"/>
        </w:trPr>
        <w:tc>
          <w:tcPr>
            <w:tcW w:w="9405" w:type="dxa"/>
            <w:gridSpan w:val="4"/>
            <w:tcBorders>
              <w:top w:val="single" w:sz="4" w:space="0" w:color="000000"/>
              <w:left w:val="single" w:sz="4" w:space="0" w:color="000000"/>
              <w:bottom w:val="single" w:sz="4" w:space="0" w:color="000000"/>
              <w:right w:val="single" w:sz="4" w:space="0" w:color="000000"/>
            </w:tcBorders>
            <w:noWrap/>
            <w:vAlign w:val="bottom"/>
          </w:tcPr>
          <w:p w:rsidR="00051798" w:rsidRPr="00BF51B1" w:rsidRDefault="00051798" w:rsidP="00051798">
            <w:pPr>
              <w:pStyle w:val="TOAHeading"/>
              <w:tabs>
                <w:tab w:val="clear" w:pos="9360"/>
              </w:tabs>
              <w:suppressAutoHyphens w:val="0"/>
              <w:ind w:right="150"/>
              <w:jc w:val="center"/>
              <w:rPr>
                <w:rFonts w:ascii="Arial" w:hAnsi="Arial"/>
                <w:b/>
                <w:sz w:val="18"/>
              </w:rPr>
            </w:pPr>
            <w:r w:rsidRPr="00BF51B1">
              <w:rPr>
                <w:rFonts w:ascii="Arial" w:hAnsi="Arial"/>
                <w:b/>
              </w:rPr>
              <w:t>ADMINISTRATIVE AND GENERAL EXPENSES</w:t>
            </w: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601</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690B2D">
              <w:rPr>
                <w:rFonts w:ascii="Arial" w:hAnsi="Arial" w:cs="Arial"/>
                <w:color w:val="000000"/>
              </w:rPr>
              <w:t>Salaries and Wages</w:t>
            </w:r>
            <w:r w:rsidR="00B25F8A">
              <w:rPr>
                <w:rFonts w:ascii="Arial" w:hAnsi="Arial" w:cs="Arial"/>
                <w:color w:val="000000"/>
              </w:rPr>
              <w:t>—</w:t>
            </w:r>
            <w:r w:rsidR="00690B2D">
              <w:rPr>
                <w:rFonts w:ascii="Arial" w:hAnsi="Arial" w:cs="Arial"/>
                <w:color w:val="000000"/>
              </w:rPr>
              <w:t>Employees</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Pr="00C05F15" w:rsidRDefault="0042349A" w:rsidP="004C2614">
            <w:pPr>
              <w:jc w:val="center"/>
              <w:rPr>
                <w:rFonts w:ascii="Arial" w:hAnsi="Arial" w:cs="Arial"/>
                <w:color w:val="000000"/>
              </w:rPr>
            </w:pPr>
            <w:r w:rsidRPr="00C05F15">
              <w:rPr>
                <w:rFonts w:ascii="Arial" w:hAnsi="Arial" w:cs="Arial"/>
                <w:color w:val="000000"/>
              </w:rPr>
              <w:t>603</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Salaries and Wages—Officers, Directors,</w:t>
            </w:r>
            <w:r w:rsidR="00690B2D">
              <w:rPr>
                <w:rFonts w:ascii="Arial" w:hAnsi="Arial" w:cs="Arial"/>
                <w:color w:val="000000"/>
              </w:rPr>
              <w:t xml:space="preserve"> Majority </w:t>
            </w:r>
            <w:r>
              <w:rPr>
                <w:rFonts w:ascii="Arial" w:hAnsi="Arial" w:cs="Arial"/>
                <w:color w:val="000000"/>
              </w:rPr>
              <w:t xml:space="preserve"> </w:t>
            </w:r>
            <w:r w:rsidR="00690B2D">
              <w:rPr>
                <w:rFonts w:ascii="Arial" w:hAnsi="Arial" w:cs="Arial"/>
                <w:color w:val="000000"/>
              </w:rPr>
              <w:t>Stockholder</w:t>
            </w:r>
            <w:r w:rsidR="0042349A">
              <w:rPr>
                <w:rFonts w:ascii="Arial" w:hAnsi="Arial" w:cs="Arial"/>
                <w:color w:val="000000"/>
              </w:rPr>
              <w:t xml:space="preserve"> </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Pr="00C05F15" w:rsidRDefault="001D1695" w:rsidP="004C2614">
            <w:pPr>
              <w:jc w:val="center"/>
              <w:rPr>
                <w:rFonts w:ascii="Arial" w:hAnsi="Arial" w:cs="Arial"/>
                <w:color w:val="000000"/>
              </w:rPr>
            </w:pPr>
            <w:r>
              <w:rPr>
                <w:rFonts w:ascii="Arial" w:hAnsi="Arial" w:cs="Arial"/>
                <w:color w:val="000000"/>
              </w:rPr>
              <w:t>604</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Employee Pensions &amp; Benefits</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Pr="00C05F15" w:rsidRDefault="0042349A" w:rsidP="004C2614">
            <w:pPr>
              <w:jc w:val="center"/>
              <w:rPr>
                <w:rFonts w:ascii="Arial" w:hAnsi="Arial" w:cs="Arial"/>
                <w:color w:val="000000"/>
              </w:rPr>
            </w:pPr>
            <w:r w:rsidRPr="00C05F15">
              <w:rPr>
                <w:rFonts w:ascii="Arial" w:hAnsi="Arial" w:cs="Arial"/>
                <w:color w:val="000000"/>
              </w:rPr>
              <w:t>615</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Purchased Power</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Pr="00C05F15" w:rsidRDefault="0042349A" w:rsidP="004C2614">
            <w:pPr>
              <w:jc w:val="center"/>
              <w:rPr>
                <w:rFonts w:ascii="Arial" w:hAnsi="Arial" w:cs="Arial"/>
                <w:color w:val="000000"/>
              </w:rPr>
            </w:pPr>
            <w:r w:rsidRPr="00C05F15">
              <w:rPr>
                <w:rFonts w:ascii="Arial" w:hAnsi="Arial" w:cs="Arial"/>
                <w:color w:val="000000"/>
              </w:rPr>
              <w:t>616</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Fuel For Power Production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620</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Material and Supplies</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631</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Contractual Engineering</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Pr="00C05F15" w:rsidRDefault="001D1695" w:rsidP="004C2614">
            <w:pPr>
              <w:jc w:val="center"/>
              <w:rPr>
                <w:rFonts w:ascii="Arial" w:hAnsi="Arial" w:cs="Arial"/>
                <w:color w:val="000000"/>
              </w:rPr>
            </w:pPr>
            <w:r>
              <w:rPr>
                <w:rFonts w:ascii="Arial" w:hAnsi="Arial" w:cs="Arial"/>
                <w:color w:val="000000"/>
              </w:rPr>
              <w:t>632</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Contractual Accounting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633</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Contractual Legal</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634</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Contractual Management Fees</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635</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Contractual Testing</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636</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Contractual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641</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Rental Property</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642</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Rent of Equipment</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650</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Transportation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Pr="00C05F15" w:rsidRDefault="001D1695" w:rsidP="004C2614">
            <w:pPr>
              <w:jc w:val="center"/>
              <w:rPr>
                <w:rFonts w:ascii="Arial" w:hAnsi="Arial" w:cs="Arial"/>
                <w:color w:val="000000"/>
              </w:rPr>
            </w:pPr>
            <w:r>
              <w:rPr>
                <w:rFonts w:ascii="Arial" w:hAnsi="Arial" w:cs="Arial"/>
                <w:color w:val="000000"/>
              </w:rPr>
              <w:t>656</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Insurance Vehicle</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657</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Insurance General Liability</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Default="0042349A" w:rsidP="004C2614">
            <w:pPr>
              <w:jc w:val="center"/>
              <w:rPr>
                <w:rFonts w:ascii="Arial" w:hAnsi="Arial" w:cs="Arial"/>
                <w:color w:val="000000"/>
              </w:rPr>
            </w:pPr>
            <w:r w:rsidRPr="00C05F15">
              <w:rPr>
                <w:rFonts w:ascii="Arial" w:hAnsi="Arial" w:cs="Arial"/>
                <w:color w:val="000000"/>
              </w:rPr>
              <w:t>658</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Insurance, Workman’s Compensation</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Pr="00C05F15" w:rsidRDefault="001D1695" w:rsidP="004C2614">
            <w:pPr>
              <w:jc w:val="center"/>
              <w:rPr>
                <w:rFonts w:ascii="Arial" w:hAnsi="Arial" w:cs="Arial"/>
                <w:color w:val="000000"/>
              </w:rPr>
            </w:pPr>
            <w:r>
              <w:rPr>
                <w:rFonts w:ascii="Arial" w:hAnsi="Arial" w:cs="Arial"/>
                <w:color w:val="000000"/>
              </w:rPr>
              <w:t>659</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Insurance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660</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Advertising</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666</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Regulatory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1D1695"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1D1695" w:rsidRDefault="001D1695" w:rsidP="004C2614">
            <w:pPr>
              <w:jc w:val="center"/>
              <w:rPr>
                <w:rFonts w:ascii="Arial" w:hAnsi="Arial" w:cs="Arial"/>
                <w:color w:val="000000"/>
              </w:rPr>
            </w:pPr>
            <w:r>
              <w:rPr>
                <w:rFonts w:ascii="Arial" w:hAnsi="Arial" w:cs="Arial"/>
                <w:color w:val="000000"/>
              </w:rPr>
              <w:t>667</w:t>
            </w:r>
          </w:p>
        </w:tc>
        <w:tc>
          <w:tcPr>
            <w:tcW w:w="4947"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cs="Arial"/>
                <w:color w:val="000000"/>
              </w:rPr>
            </w:pPr>
            <w:r>
              <w:rPr>
                <w:rFonts w:ascii="Arial" w:hAnsi="Arial" w:cs="Arial"/>
                <w:color w:val="000000"/>
              </w:rPr>
              <w:t xml:space="preserve"> Regulatory Expense -- Other</w:t>
            </w:r>
          </w:p>
        </w:tc>
        <w:tc>
          <w:tcPr>
            <w:tcW w:w="1859" w:type="dxa"/>
            <w:tcBorders>
              <w:top w:val="single" w:sz="4" w:space="0" w:color="000000"/>
              <w:left w:val="single" w:sz="4" w:space="0" w:color="000000"/>
              <w:bottom w:val="single" w:sz="4" w:space="0" w:color="000000"/>
              <w:right w:val="single" w:sz="4" w:space="0" w:color="000000"/>
            </w:tcBorders>
            <w:vAlign w:val="bottom"/>
          </w:tcPr>
          <w:p w:rsidR="001D1695" w:rsidRDefault="001D1695"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1D1695" w:rsidRDefault="001D1695">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Pr="00C05F15" w:rsidRDefault="0042349A" w:rsidP="004C2614">
            <w:pPr>
              <w:jc w:val="center"/>
              <w:rPr>
                <w:rFonts w:ascii="Arial" w:hAnsi="Arial" w:cs="Arial"/>
                <w:color w:val="000000"/>
              </w:rPr>
            </w:pPr>
            <w:r w:rsidRPr="00C05F15">
              <w:rPr>
                <w:rFonts w:ascii="Arial" w:hAnsi="Arial" w:cs="Arial"/>
                <w:color w:val="000000"/>
              </w:rPr>
              <w:t>670</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Bad Debt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2349A" w:rsidTr="00051798">
        <w:trPr>
          <w:cantSplit/>
        </w:trPr>
        <w:tc>
          <w:tcPr>
            <w:tcW w:w="854" w:type="dxa"/>
            <w:tcBorders>
              <w:top w:val="single" w:sz="4" w:space="0" w:color="000000"/>
              <w:left w:val="single" w:sz="4" w:space="0" w:color="000000"/>
              <w:bottom w:val="single" w:sz="4" w:space="0" w:color="000000"/>
              <w:right w:val="single" w:sz="4" w:space="0" w:color="000000"/>
            </w:tcBorders>
            <w:noWrap/>
            <w:vAlign w:val="bottom"/>
          </w:tcPr>
          <w:p w:rsidR="0042349A" w:rsidRPr="00C05F15" w:rsidRDefault="0042349A" w:rsidP="004C2614">
            <w:pPr>
              <w:jc w:val="center"/>
              <w:rPr>
                <w:rFonts w:ascii="Arial" w:hAnsi="Arial" w:cs="Arial"/>
                <w:color w:val="000000"/>
              </w:rPr>
            </w:pPr>
            <w:r w:rsidRPr="00C05F15">
              <w:rPr>
                <w:rFonts w:ascii="Arial" w:hAnsi="Arial" w:cs="Arial"/>
                <w:color w:val="000000"/>
              </w:rPr>
              <w:t>675</w:t>
            </w:r>
          </w:p>
        </w:tc>
        <w:tc>
          <w:tcPr>
            <w:tcW w:w="4947" w:type="dxa"/>
            <w:tcBorders>
              <w:top w:val="single" w:sz="4" w:space="0" w:color="000000"/>
              <w:left w:val="single" w:sz="4" w:space="0" w:color="000000"/>
              <w:bottom w:val="single" w:sz="4" w:space="0" w:color="000000"/>
              <w:right w:val="single" w:sz="4" w:space="0" w:color="000000"/>
            </w:tcBorders>
            <w:vAlign w:val="bottom"/>
          </w:tcPr>
          <w:p w:rsidR="0042349A" w:rsidRDefault="008332B8" w:rsidP="004C2614">
            <w:pPr>
              <w:rPr>
                <w:rFonts w:ascii="Arial" w:hAnsi="Arial" w:cs="Arial"/>
                <w:color w:val="000000"/>
              </w:rPr>
            </w:pPr>
            <w:r>
              <w:rPr>
                <w:rFonts w:ascii="Arial" w:hAnsi="Arial" w:cs="Arial"/>
                <w:color w:val="000000"/>
              </w:rPr>
              <w:t xml:space="preserve"> </w:t>
            </w:r>
            <w:r w:rsidR="0042349A">
              <w:rPr>
                <w:rFonts w:ascii="Arial" w:hAnsi="Arial" w:cs="Arial"/>
                <w:color w:val="000000"/>
              </w:rPr>
              <w:t>Miscellaneous expense</w:t>
            </w:r>
          </w:p>
        </w:tc>
        <w:tc>
          <w:tcPr>
            <w:tcW w:w="1859" w:type="dxa"/>
            <w:tcBorders>
              <w:top w:val="single" w:sz="4" w:space="0" w:color="000000"/>
              <w:left w:val="single" w:sz="4" w:space="0" w:color="000000"/>
              <w:bottom w:val="single" w:sz="4" w:space="0" w:color="000000"/>
              <w:right w:val="single" w:sz="4" w:space="0" w:color="000000"/>
            </w:tcBorders>
            <w:vAlign w:val="bottom"/>
          </w:tcPr>
          <w:p w:rsidR="0042349A" w:rsidRDefault="0042349A" w:rsidP="004C2614">
            <w:pPr>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2349A" w:rsidRDefault="0042349A">
            <w:pPr>
              <w:pStyle w:val="TOAHeading"/>
              <w:tabs>
                <w:tab w:val="clear" w:pos="9360"/>
              </w:tabs>
              <w:suppressAutoHyphens w:val="0"/>
              <w:ind w:right="150"/>
              <w:jc w:val="right"/>
              <w:rPr>
                <w:rFonts w:ascii="Arial" w:hAnsi="Arial"/>
                <w:sz w:val="18"/>
              </w:rPr>
            </w:pPr>
          </w:p>
        </w:tc>
      </w:tr>
      <w:tr w:rsidR="0040179A" w:rsidTr="00051798">
        <w:trPr>
          <w:cantSplit/>
        </w:trPr>
        <w:tc>
          <w:tcPr>
            <w:tcW w:w="5801"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690B2D" w:rsidRDefault="0040179A" w:rsidP="00BF51B1">
            <w:pPr>
              <w:ind w:left="1215"/>
              <w:rPr>
                <w:rFonts w:ascii="Arial" w:hAnsi="Arial" w:cs="Arial"/>
                <w:b/>
              </w:rPr>
            </w:pPr>
            <w:r w:rsidRPr="00690B2D">
              <w:rPr>
                <w:rFonts w:ascii="Arial" w:hAnsi="Arial" w:cs="Arial"/>
                <w:b/>
              </w:rPr>
              <w:t xml:space="preserve">Total </w:t>
            </w:r>
            <w:r w:rsidR="00690B2D">
              <w:rPr>
                <w:rFonts w:ascii="Arial" w:hAnsi="Arial" w:cs="Arial"/>
                <w:b/>
              </w:rPr>
              <w:t>A</w:t>
            </w:r>
            <w:r w:rsidRPr="00690B2D">
              <w:rPr>
                <w:rFonts w:ascii="Arial" w:hAnsi="Arial" w:cs="Arial"/>
                <w:b/>
              </w:rPr>
              <w:t>dminis</w:t>
            </w:r>
            <w:r w:rsidR="00690B2D">
              <w:rPr>
                <w:rFonts w:ascii="Arial" w:hAnsi="Arial" w:cs="Arial"/>
                <w:b/>
              </w:rPr>
              <w:t>trative and General E</w:t>
            </w:r>
            <w:r w:rsidRPr="00690B2D">
              <w:rPr>
                <w:rFonts w:ascii="Arial" w:hAnsi="Arial" w:cs="Arial"/>
                <w:b/>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r>
      <w:tr w:rsidR="0040179A" w:rsidTr="00051798">
        <w:trPr>
          <w:cantSplit/>
        </w:trPr>
        <w:tc>
          <w:tcPr>
            <w:tcW w:w="5801"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szCs w:val="24"/>
              </w:rPr>
            </w:pPr>
          </w:p>
        </w:tc>
        <w:tc>
          <w:tcPr>
            <w:tcW w:w="185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sz w:val="18"/>
              </w:rPr>
            </w:pPr>
          </w:p>
        </w:tc>
      </w:tr>
      <w:tr w:rsidR="0040179A" w:rsidRPr="00BF51B1" w:rsidTr="00051798">
        <w:trPr>
          <w:cantSplit/>
        </w:trPr>
        <w:tc>
          <w:tcPr>
            <w:tcW w:w="5801"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BF51B1" w:rsidRDefault="0040179A" w:rsidP="00690B2D">
            <w:pPr>
              <w:pStyle w:val="TOAHeading"/>
              <w:tabs>
                <w:tab w:val="clear" w:pos="9360"/>
              </w:tabs>
              <w:suppressAutoHyphens w:val="0"/>
              <w:ind w:left="45"/>
              <w:rPr>
                <w:rFonts w:ascii="Arial" w:hAnsi="Arial"/>
                <w:sz w:val="22"/>
                <w:szCs w:val="22"/>
              </w:rPr>
            </w:pPr>
            <w:r w:rsidRPr="00BF51B1">
              <w:rPr>
                <w:rFonts w:ascii="Arial" w:hAnsi="Arial"/>
                <w:b/>
                <w:sz w:val="22"/>
                <w:szCs w:val="22"/>
              </w:rPr>
              <w:t xml:space="preserve">Total </w:t>
            </w:r>
            <w:r w:rsidR="00690B2D" w:rsidRPr="00BF51B1">
              <w:rPr>
                <w:rFonts w:ascii="Arial" w:hAnsi="Arial"/>
                <w:b/>
                <w:sz w:val="22"/>
                <w:szCs w:val="22"/>
              </w:rPr>
              <w:t>W</w:t>
            </w:r>
            <w:r w:rsidRPr="00BF51B1">
              <w:rPr>
                <w:rFonts w:ascii="Arial" w:hAnsi="Arial"/>
                <w:b/>
                <w:sz w:val="22"/>
                <w:szCs w:val="22"/>
              </w:rPr>
              <w:t xml:space="preserve">ater </w:t>
            </w:r>
            <w:r w:rsidR="00690B2D" w:rsidRPr="00BF51B1">
              <w:rPr>
                <w:rFonts w:ascii="Arial" w:hAnsi="Arial"/>
                <w:b/>
                <w:sz w:val="22"/>
                <w:szCs w:val="22"/>
              </w:rPr>
              <w:t>O</w:t>
            </w:r>
            <w:r w:rsidRPr="00BF51B1">
              <w:rPr>
                <w:rFonts w:ascii="Arial" w:hAnsi="Arial"/>
                <w:b/>
                <w:sz w:val="22"/>
                <w:szCs w:val="22"/>
              </w:rPr>
              <w:t xml:space="preserve">peration and </w:t>
            </w:r>
            <w:r w:rsidR="00690B2D" w:rsidRPr="00BF51B1">
              <w:rPr>
                <w:rFonts w:ascii="Arial" w:hAnsi="Arial"/>
                <w:b/>
                <w:sz w:val="22"/>
                <w:szCs w:val="22"/>
              </w:rPr>
              <w:t>M</w:t>
            </w:r>
            <w:r w:rsidRPr="00BF51B1">
              <w:rPr>
                <w:rFonts w:ascii="Arial" w:hAnsi="Arial"/>
                <w:b/>
                <w:sz w:val="22"/>
                <w:szCs w:val="22"/>
              </w:rPr>
              <w:t xml:space="preserve">aintenance </w:t>
            </w:r>
            <w:r w:rsidR="00690B2D" w:rsidRPr="00BF51B1">
              <w:rPr>
                <w:rFonts w:ascii="Arial" w:hAnsi="Arial"/>
                <w:b/>
                <w:sz w:val="22"/>
                <w:szCs w:val="22"/>
              </w:rPr>
              <w:t>E</w:t>
            </w:r>
            <w:r w:rsidRPr="00BF51B1">
              <w:rPr>
                <w:rFonts w:ascii="Arial" w:hAnsi="Arial"/>
                <w:b/>
                <w:sz w:val="22"/>
                <w:szCs w:val="22"/>
              </w:rPr>
              <w:t>xpenses</w:t>
            </w:r>
          </w:p>
        </w:tc>
        <w:tc>
          <w:tcPr>
            <w:tcW w:w="1859" w:type="dxa"/>
            <w:tcBorders>
              <w:top w:val="single" w:sz="4" w:space="0" w:color="000000"/>
              <w:left w:val="single" w:sz="4" w:space="0" w:color="000000"/>
              <w:bottom w:val="single" w:sz="4" w:space="0" w:color="000000"/>
              <w:right w:val="single" w:sz="4" w:space="0" w:color="000000"/>
            </w:tcBorders>
            <w:vAlign w:val="bottom"/>
          </w:tcPr>
          <w:p w:rsidR="00570D7E" w:rsidRPr="00BF51B1" w:rsidRDefault="00570D7E" w:rsidP="00570D7E">
            <w:pPr>
              <w:rPr>
                <w:sz w:val="22"/>
                <w:szCs w:val="22"/>
              </w:rPr>
            </w:pPr>
          </w:p>
        </w:tc>
        <w:tc>
          <w:tcPr>
            <w:tcW w:w="1745" w:type="dxa"/>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sz w:val="22"/>
                <w:szCs w:val="22"/>
              </w:rPr>
            </w:pPr>
          </w:p>
        </w:tc>
      </w:tr>
    </w:tbl>
    <w:p w:rsidR="00BF51B1" w:rsidRPr="00BF51B1" w:rsidRDefault="00BF51B1">
      <w:pPr>
        <w:rPr>
          <w:rFonts w:ascii="Arial" w:hAnsi="Arial" w:cs="Arial"/>
        </w:rPr>
      </w:pPr>
      <w:r w:rsidRPr="00BF51B1">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854"/>
        <w:gridCol w:w="90"/>
        <w:gridCol w:w="3303"/>
        <w:gridCol w:w="1079"/>
        <w:gridCol w:w="960"/>
        <w:gridCol w:w="1127"/>
        <w:gridCol w:w="1152"/>
        <w:gridCol w:w="840"/>
      </w:tblGrid>
      <w:tr w:rsidR="0040179A" w:rsidTr="00B51AAB">
        <w:trPr>
          <w:cantSplit/>
          <w:trHeight w:val="346"/>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40179A" w:rsidRPr="00AC284E" w:rsidRDefault="0040179A">
            <w:pPr>
              <w:pStyle w:val="TOAHeading"/>
              <w:tabs>
                <w:tab w:val="clear" w:pos="9360"/>
              </w:tabs>
              <w:suppressAutoHyphens w:val="0"/>
              <w:spacing w:before="120"/>
              <w:jc w:val="center"/>
              <w:rPr>
                <w:rFonts w:ascii="Arial" w:hAnsi="Arial"/>
                <w:b/>
                <w:sz w:val="18"/>
                <w:szCs w:val="18"/>
              </w:rPr>
            </w:pPr>
            <w:r w:rsidRPr="00AC284E">
              <w:rPr>
                <w:rFonts w:ascii="Arial" w:hAnsi="Arial"/>
                <w:b/>
                <w:sz w:val="18"/>
                <w:szCs w:val="18"/>
              </w:rPr>
              <w:lastRenderedPageBreak/>
              <w:t xml:space="preserve">WATER </w:t>
            </w:r>
            <w:r w:rsidRPr="00AC284E">
              <w:rPr>
                <w:rFonts w:ascii="Arial" w:hAnsi="Arial"/>
                <w:b/>
                <w:sz w:val="18"/>
                <w:szCs w:val="18"/>
              </w:rPr>
              <w:br w:type="page"/>
            </w:r>
            <w:r w:rsidRPr="00AC284E">
              <w:rPr>
                <w:rFonts w:ascii="Arial" w:hAnsi="Arial"/>
                <w:b/>
                <w:sz w:val="18"/>
                <w:szCs w:val="18"/>
              </w:rPr>
              <w:br w:type="page"/>
            </w:r>
            <w:r w:rsidRPr="00AC284E">
              <w:rPr>
                <w:rFonts w:ascii="Arial" w:hAnsi="Arial"/>
                <w:b/>
                <w:sz w:val="18"/>
                <w:szCs w:val="18"/>
              </w:rPr>
              <w:br w:type="page"/>
              <w:t>UTILITY PLANT IN SERVICE</w:t>
            </w:r>
          </w:p>
          <w:p w:rsidR="0040179A" w:rsidRPr="00AC284E" w:rsidRDefault="0040179A">
            <w:pPr>
              <w:pStyle w:val="TOAHeading"/>
              <w:tabs>
                <w:tab w:val="clear" w:pos="9360"/>
              </w:tabs>
              <w:suppressAutoHyphens w:val="0"/>
              <w:spacing w:after="120"/>
              <w:ind w:left="285" w:right="240"/>
              <w:rPr>
                <w:rFonts w:ascii="Arial" w:hAnsi="Arial" w:cs="Arial"/>
                <w:sz w:val="18"/>
                <w:szCs w:val="18"/>
              </w:rPr>
            </w:pPr>
            <w:r w:rsidRPr="00AC284E">
              <w:rPr>
                <w:rFonts w:ascii="Arial" w:hAnsi="Arial" w:cs="Arial"/>
                <w:sz w:val="18"/>
                <w:szCs w:val="18"/>
              </w:rPr>
              <w:t>Report in column (b) entries reclassifying property from one account to another.  Corrections of entries of the immediately preceding year should be recorded in column (d), accordingly, as they are corrections of additions or retirements.</w:t>
            </w:r>
          </w:p>
        </w:tc>
      </w:tr>
      <w:tr w:rsidR="00894083" w:rsidTr="00051798">
        <w:trPr>
          <w:cantSplit/>
          <w:trHeight w:val="346"/>
        </w:trPr>
        <w:tc>
          <w:tcPr>
            <w:tcW w:w="854" w:type="dxa"/>
            <w:tcBorders>
              <w:top w:val="single" w:sz="4" w:space="0" w:color="000000"/>
              <w:left w:val="single" w:sz="4" w:space="0" w:color="000000"/>
              <w:bottom w:val="single" w:sz="4" w:space="0" w:color="000000"/>
              <w:right w:val="single" w:sz="4" w:space="0" w:color="000000"/>
            </w:tcBorders>
            <w:noWrap/>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Acct. No.</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Accounts</w:t>
            </w:r>
            <w:r w:rsidRPr="00AC284E">
              <w:rPr>
                <w:rFonts w:ascii="Arial" w:hAnsi="Arial"/>
                <w:bCs/>
                <w:sz w:val="18"/>
                <w:szCs w:val="18"/>
              </w:rPr>
              <w:br/>
              <w:t>(a)</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Balance</w:t>
            </w:r>
            <w:r w:rsidRPr="00AC284E">
              <w:rPr>
                <w:rFonts w:ascii="Arial" w:hAnsi="Arial"/>
                <w:bCs/>
                <w:sz w:val="18"/>
                <w:szCs w:val="18"/>
              </w:rPr>
              <w:br/>
              <w:t>first of</w:t>
            </w:r>
            <w:r w:rsidRPr="00AC284E">
              <w:rPr>
                <w:rFonts w:ascii="Arial" w:hAnsi="Arial"/>
                <w:bCs/>
                <w:sz w:val="18"/>
                <w:szCs w:val="18"/>
              </w:rPr>
              <w:br/>
              <w:t>year</w:t>
            </w:r>
            <w:r w:rsidRPr="00AC284E">
              <w:rPr>
                <w:rFonts w:ascii="Arial" w:hAnsi="Arial"/>
                <w:bCs/>
                <w:sz w:val="18"/>
                <w:szCs w:val="18"/>
              </w:rPr>
              <w:br/>
              <w:t>(b)</w:t>
            </w: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Additions during year</w:t>
            </w:r>
            <w:r w:rsidRPr="00AC284E">
              <w:rPr>
                <w:rFonts w:ascii="Arial" w:hAnsi="Arial"/>
                <w:bCs/>
                <w:sz w:val="18"/>
                <w:szCs w:val="18"/>
              </w:rPr>
              <w:br/>
              <w:t>(c)</w:t>
            </w: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Retirements during</w:t>
            </w:r>
            <w:r w:rsidRPr="00AC284E">
              <w:rPr>
                <w:rFonts w:ascii="Arial" w:hAnsi="Arial"/>
                <w:bCs/>
                <w:sz w:val="18"/>
                <w:szCs w:val="18"/>
              </w:rPr>
              <w:br/>
              <w:t>year</w:t>
            </w:r>
            <w:r w:rsidRPr="00AC284E">
              <w:rPr>
                <w:rFonts w:ascii="Arial" w:hAnsi="Arial"/>
                <w:bCs/>
                <w:sz w:val="18"/>
                <w:szCs w:val="18"/>
              </w:rPr>
              <w:br/>
              <w:t>(d)</w:t>
            </w: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Adjustments increase or (decrease)</w:t>
            </w:r>
            <w:r w:rsidRPr="00AC284E">
              <w:rPr>
                <w:rFonts w:ascii="Arial" w:hAnsi="Arial"/>
                <w:bCs/>
                <w:sz w:val="18"/>
                <w:szCs w:val="18"/>
              </w:rPr>
              <w:br/>
              <w:t>(e)</w:t>
            </w: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jc w:val="center"/>
              <w:rPr>
                <w:rFonts w:ascii="Arial" w:hAnsi="Arial"/>
                <w:bCs/>
                <w:sz w:val="18"/>
                <w:szCs w:val="18"/>
              </w:rPr>
            </w:pPr>
            <w:r w:rsidRPr="00AC284E">
              <w:rPr>
                <w:rFonts w:ascii="Arial" w:hAnsi="Arial"/>
                <w:bCs/>
                <w:sz w:val="18"/>
                <w:szCs w:val="18"/>
              </w:rPr>
              <w:t>Balance</w:t>
            </w:r>
            <w:r w:rsidRPr="00AC284E">
              <w:rPr>
                <w:rFonts w:ascii="Arial" w:hAnsi="Arial"/>
                <w:bCs/>
                <w:sz w:val="18"/>
                <w:szCs w:val="18"/>
              </w:rPr>
              <w:br/>
              <w:t>end of year</w:t>
            </w:r>
            <w:r w:rsidRPr="00AC284E">
              <w:rPr>
                <w:rFonts w:ascii="Arial" w:hAnsi="Arial"/>
                <w:bCs/>
                <w:sz w:val="18"/>
                <w:szCs w:val="18"/>
              </w:rPr>
              <w:br/>
              <w:t>(f)</w:t>
            </w:r>
          </w:p>
        </w:tc>
      </w:tr>
      <w:tr w:rsidR="00051798" w:rsidRPr="00BF51B1"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INTANGIBLE PLANT</w:t>
            </w: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Organization</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302</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Franchises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Land &amp;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AC284E"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AC284E" w:rsidRPr="00AC284E" w:rsidRDefault="00AC284E" w:rsidP="00283972">
            <w:pPr>
              <w:jc w:val="center"/>
              <w:rPr>
                <w:rFonts w:ascii="Arial" w:hAnsi="Arial" w:cs="Arial"/>
                <w:sz w:val="18"/>
                <w:szCs w:val="18"/>
              </w:rPr>
            </w:pPr>
            <w:r w:rsidRPr="00AC284E">
              <w:rPr>
                <w:rFonts w:ascii="Arial" w:hAnsi="Arial" w:cs="Arial"/>
                <w:sz w:val="18"/>
                <w:szCs w:val="18"/>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rPr>
                <w:rFonts w:ascii="Arial" w:hAnsi="Arial" w:cs="Arial"/>
                <w:sz w:val="18"/>
                <w:szCs w:val="18"/>
              </w:rPr>
            </w:pPr>
            <w:r w:rsidRPr="00AC284E">
              <w:rPr>
                <w:rFonts w:ascii="Arial" w:hAnsi="Arial" w:cs="Arial"/>
                <w:sz w:val="18"/>
                <w:szCs w:val="18"/>
              </w:rPr>
              <w:t xml:space="preserve"> Other Intangible Plant</w:t>
            </w:r>
          </w:p>
        </w:tc>
        <w:tc>
          <w:tcPr>
            <w:tcW w:w="1079"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r>
      <w:tr w:rsidR="00051798" w:rsidRPr="00BF51B1"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center"/>
          </w:tcPr>
          <w:p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SOURCE OF SUPPLY PLANT</w:t>
            </w: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Land &amp;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Structures &amp;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Collecting &amp; Impounding Reservoirs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894083" w:rsidRPr="00AC284E">
              <w:rPr>
                <w:rFonts w:ascii="Arial" w:hAnsi="Arial" w:cs="Arial"/>
                <w:sz w:val="18"/>
                <w:szCs w:val="18"/>
              </w:rPr>
              <w:t>Lake, River, &amp; Other Intakes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307</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Wells &amp;Springs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308</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Infiltration Galleries &amp; Tunnels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894083"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894083" w:rsidRPr="00AC284E" w:rsidRDefault="00894083" w:rsidP="00283972">
            <w:pPr>
              <w:jc w:val="center"/>
              <w:rPr>
                <w:rFonts w:ascii="Arial" w:hAnsi="Arial" w:cs="Arial"/>
                <w:sz w:val="18"/>
                <w:szCs w:val="18"/>
              </w:rPr>
            </w:pPr>
            <w:r w:rsidRPr="00AC284E">
              <w:rPr>
                <w:rFonts w:ascii="Arial" w:hAnsi="Arial" w:cs="Arial"/>
                <w:sz w:val="18"/>
                <w:szCs w:val="18"/>
              </w:rPr>
              <w:t>309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894083" w:rsidRPr="00AC284E" w:rsidRDefault="008332B8">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Supply Mains</w:t>
            </w:r>
          </w:p>
        </w:tc>
        <w:tc>
          <w:tcPr>
            <w:tcW w:w="1079"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894083" w:rsidRPr="00AC284E" w:rsidRDefault="00894083">
            <w:pPr>
              <w:pStyle w:val="TOAHeading"/>
              <w:tabs>
                <w:tab w:val="clear" w:pos="9360"/>
              </w:tabs>
              <w:suppressAutoHyphens w:val="0"/>
              <w:ind w:right="150"/>
              <w:jc w:val="right"/>
              <w:rPr>
                <w:rFonts w:ascii="Arial" w:hAnsi="Arial"/>
                <w:bCs/>
                <w:sz w:val="18"/>
                <w:szCs w:val="18"/>
              </w:rPr>
            </w:pPr>
          </w:p>
        </w:tc>
      </w:tr>
      <w:tr w:rsidR="00E55B5B"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AC284E" w:rsidRDefault="00E55B5B" w:rsidP="00283972">
            <w:pPr>
              <w:jc w:val="center"/>
              <w:rPr>
                <w:rFonts w:ascii="Arial" w:hAnsi="Arial" w:cs="Arial"/>
                <w:sz w:val="18"/>
                <w:szCs w:val="18"/>
              </w:rPr>
            </w:pPr>
            <w:r w:rsidRPr="00AC284E">
              <w:rPr>
                <w:rFonts w:ascii="Arial" w:hAnsi="Arial" w:cs="Arial"/>
                <w:sz w:val="18"/>
                <w:szCs w:val="18"/>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AC284E" w:rsidRDefault="008332B8" w:rsidP="00B25F8A">
            <w:pPr>
              <w:rPr>
                <w:rFonts w:ascii="Arial" w:hAnsi="Arial" w:cs="Arial"/>
                <w:sz w:val="18"/>
                <w:szCs w:val="18"/>
              </w:rPr>
            </w:pPr>
            <w:r w:rsidRPr="00AC284E">
              <w:rPr>
                <w:rFonts w:ascii="Arial" w:hAnsi="Arial" w:cs="Arial"/>
                <w:sz w:val="18"/>
                <w:szCs w:val="18"/>
              </w:rPr>
              <w:t xml:space="preserve"> </w:t>
            </w:r>
            <w:r w:rsidR="00E55B5B" w:rsidRPr="00AC284E">
              <w:rPr>
                <w:rFonts w:ascii="Arial" w:hAnsi="Arial" w:cs="Arial"/>
                <w:sz w:val="18"/>
                <w:szCs w:val="18"/>
              </w:rPr>
              <w:t>Other Water Source Plant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Pr="00AC284E" w:rsidRDefault="00E55B5B"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E55B5B" w:rsidRPr="00AC284E" w:rsidRDefault="00E55B5B">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E55B5B" w:rsidRPr="00AC284E" w:rsidRDefault="00E55B5B">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E55B5B" w:rsidRPr="00AC284E" w:rsidRDefault="00E55B5B">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Pr="00AC284E" w:rsidRDefault="00E55B5B">
            <w:pPr>
              <w:pStyle w:val="TOAHeading"/>
              <w:tabs>
                <w:tab w:val="clear" w:pos="9360"/>
              </w:tabs>
              <w:suppressAutoHyphens w:val="0"/>
              <w:ind w:right="150"/>
              <w:jc w:val="right"/>
              <w:rPr>
                <w:rFonts w:ascii="Arial" w:hAnsi="Arial"/>
                <w:bCs/>
                <w:sz w:val="18"/>
                <w:szCs w:val="18"/>
              </w:rPr>
            </w:pPr>
          </w:p>
        </w:tc>
      </w:tr>
      <w:tr w:rsidR="00051798" w:rsidRPr="00BF51B1"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center"/>
          </w:tcPr>
          <w:p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PUMPING PLANT</w:t>
            </w:r>
          </w:p>
        </w:tc>
      </w:tr>
      <w:tr w:rsidR="005E18B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E18B7" w:rsidP="00283972">
            <w:pPr>
              <w:jc w:val="center"/>
              <w:rPr>
                <w:rFonts w:ascii="Arial" w:hAnsi="Arial" w:cs="Arial"/>
                <w:sz w:val="18"/>
                <w:szCs w:val="18"/>
              </w:rPr>
            </w:pPr>
            <w:r w:rsidRPr="00AC284E">
              <w:rPr>
                <w:rFonts w:ascii="Arial" w:hAnsi="Arial" w:cs="Arial"/>
                <w:sz w:val="18"/>
                <w:szCs w:val="18"/>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rsidP="008E6AFF">
            <w:pPr>
              <w:rPr>
                <w:rFonts w:ascii="Arial" w:hAnsi="Arial" w:cs="Arial"/>
                <w:sz w:val="18"/>
                <w:szCs w:val="18"/>
              </w:rPr>
            </w:pPr>
            <w:r w:rsidRPr="00AC284E">
              <w:rPr>
                <w:rFonts w:ascii="Arial" w:hAnsi="Arial" w:cs="Arial"/>
                <w:sz w:val="18"/>
                <w:szCs w:val="18"/>
              </w:rPr>
              <w:t xml:space="preserve"> </w:t>
            </w:r>
            <w:r w:rsidR="005E18B7" w:rsidRPr="00AC284E">
              <w:rPr>
                <w:rFonts w:ascii="Arial" w:hAnsi="Arial" w:cs="Arial"/>
                <w:sz w:val="18"/>
                <w:szCs w:val="18"/>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E18B7" w:rsidP="00283972">
            <w:pPr>
              <w:jc w:val="center"/>
              <w:rPr>
                <w:rFonts w:ascii="Arial" w:hAnsi="Arial" w:cs="Arial"/>
                <w:sz w:val="18"/>
                <w:szCs w:val="18"/>
              </w:rPr>
            </w:pPr>
            <w:r w:rsidRPr="00AC284E">
              <w:rPr>
                <w:rFonts w:ascii="Arial" w:hAnsi="Arial" w:cs="Arial"/>
                <w:sz w:val="18"/>
                <w:szCs w:val="18"/>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rsidP="008E6AFF">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310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Power Generating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311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Pumping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AC284E"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AC284E" w:rsidRPr="00AC284E" w:rsidRDefault="00AC284E" w:rsidP="00283972">
            <w:pPr>
              <w:jc w:val="center"/>
              <w:rPr>
                <w:rFonts w:ascii="Arial" w:hAnsi="Arial" w:cs="Arial"/>
                <w:sz w:val="18"/>
                <w:szCs w:val="18"/>
              </w:rPr>
            </w:pPr>
            <w:r w:rsidRPr="00AC284E">
              <w:rPr>
                <w:rFonts w:ascii="Arial" w:hAnsi="Arial" w:cs="Arial"/>
                <w:sz w:val="18"/>
                <w:szCs w:val="18"/>
              </w:rPr>
              <w:t>311.2</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rPr>
                <w:rFonts w:ascii="Arial" w:hAnsi="Arial" w:cs="Arial"/>
                <w:sz w:val="18"/>
                <w:szCs w:val="18"/>
              </w:rPr>
            </w:pPr>
            <w:r w:rsidRPr="00AC284E">
              <w:rPr>
                <w:rFonts w:ascii="Arial" w:hAnsi="Arial" w:cs="Arial"/>
                <w:sz w:val="18"/>
                <w:szCs w:val="18"/>
              </w:rPr>
              <w:t xml:space="preserve"> Pumping Equipment -- Other</w:t>
            </w:r>
          </w:p>
        </w:tc>
        <w:tc>
          <w:tcPr>
            <w:tcW w:w="1079"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AC284E" w:rsidRPr="00AC284E" w:rsidRDefault="00AC284E">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854" w:type="dxa"/>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051798" w:rsidRPr="00BF51B1"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center"/>
          </w:tcPr>
          <w:p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WATER TREATMENT PLANT</w:t>
            </w:r>
          </w:p>
        </w:tc>
      </w:tr>
      <w:tr w:rsidR="005E18B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303</w:t>
            </w:r>
          </w:p>
        </w:tc>
        <w:tc>
          <w:tcPr>
            <w:tcW w:w="3303"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304</w:t>
            </w:r>
          </w:p>
        </w:tc>
        <w:tc>
          <w:tcPr>
            <w:tcW w:w="3303"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E18B7"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E18B7" w:rsidRPr="00AC284E" w:rsidRDefault="00570D7E" w:rsidP="00283972">
            <w:pPr>
              <w:jc w:val="center"/>
              <w:rPr>
                <w:rFonts w:ascii="Arial" w:hAnsi="Arial" w:cs="Arial"/>
                <w:sz w:val="18"/>
                <w:szCs w:val="18"/>
              </w:rPr>
            </w:pPr>
            <w:r w:rsidRPr="00AC284E">
              <w:rPr>
                <w:rFonts w:ascii="Arial" w:hAnsi="Arial" w:cs="Arial"/>
                <w:sz w:val="18"/>
                <w:szCs w:val="18"/>
              </w:rPr>
              <w:t>320</w:t>
            </w:r>
          </w:p>
        </w:tc>
        <w:tc>
          <w:tcPr>
            <w:tcW w:w="3303"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Water treatment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E18B7" w:rsidRPr="00AC284E" w:rsidRDefault="005E18B7">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pStyle w:val="TOAHeading"/>
              <w:tabs>
                <w:tab w:val="clear" w:pos="9360"/>
              </w:tabs>
              <w:suppressAutoHyphens w:val="0"/>
              <w:jc w:val="center"/>
              <w:rPr>
                <w:rFonts w:ascii="Arial" w:hAnsi="Arial"/>
                <w:bCs/>
                <w:sz w:val="18"/>
                <w:szCs w:val="18"/>
              </w:rPr>
            </w:pPr>
            <w:r w:rsidRPr="00AC284E">
              <w:rPr>
                <w:rFonts w:ascii="Arial" w:hAnsi="Arial"/>
                <w:bCs/>
                <w:sz w:val="18"/>
                <w:szCs w:val="18"/>
              </w:rPr>
              <w:t>339</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rsidP="00570D7E">
            <w:pPr>
              <w:pStyle w:val="TOAHeading"/>
              <w:tabs>
                <w:tab w:val="clear" w:pos="9360"/>
              </w:tabs>
              <w:suppressAutoHyphens w:val="0"/>
              <w:rPr>
                <w:rFonts w:ascii="Arial" w:hAnsi="Arial"/>
                <w:bCs/>
                <w:sz w:val="18"/>
                <w:szCs w:val="18"/>
              </w:rPr>
            </w:pPr>
            <w:r w:rsidRPr="00AC284E">
              <w:rPr>
                <w:rFonts w:ascii="Arial" w:hAnsi="Arial" w:cs="Arial"/>
                <w:sz w:val="18"/>
                <w:szCs w:val="18"/>
              </w:rPr>
              <w:t xml:space="preserve"> </w:t>
            </w:r>
            <w:r w:rsidR="00570D7E" w:rsidRPr="00AC284E">
              <w:rPr>
                <w:rFonts w:ascii="Arial" w:hAnsi="Arial" w:cs="Arial"/>
                <w:sz w:val="18"/>
                <w:szCs w:val="18"/>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051798" w:rsidRPr="00BF51B1" w:rsidTr="00051798">
        <w:trPr>
          <w:cantSplit/>
          <w:trHeight w:val="280"/>
        </w:trPr>
        <w:tc>
          <w:tcPr>
            <w:tcW w:w="9405" w:type="dxa"/>
            <w:gridSpan w:val="8"/>
            <w:tcBorders>
              <w:top w:val="single" w:sz="4" w:space="0" w:color="000000"/>
              <w:left w:val="single" w:sz="4" w:space="0" w:color="000000"/>
              <w:bottom w:val="single" w:sz="4" w:space="0" w:color="000000"/>
              <w:right w:val="single" w:sz="4" w:space="0" w:color="000000"/>
            </w:tcBorders>
            <w:noWrap/>
            <w:vAlign w:val="bottom"/>
          </w:tcPr>
          <w:p w:rsidR="00051798" w:rsidRPr="00AC284E" w:rsidRDefault="00051798" w:rsidP="00051798">
            <w:pPr>
              <w:pStyle w:val="TOAHeading"/>
              <w:tabs>
                <w:tab w:val="clear" w:pos="9360"/>
              </w:tabs>
              <w:suppressAutoHyphens w:val="0"/>
              <w:ind w:right="150"/>
              <w:jc w:val="center"/>
              <w:rPr>
                <w:rFonts w:ascii="Arial" w:hAnsi="Arial"/>
                <w:b/>
                <w:bCs/>
                <w:sz w:val="18"/>
                <w:szCs w:val="18"/>
              </w:rPr>
            </w:pPr>
            <w:r w:rsidRPr="00AC284E">
              <w:rPr>
                <w:rFonts w:ascii="Arial" w:hAnsi="Arial"/>
                <w:b/>
                <w:bCs/>
                <w:sz w:val="18"/>
                <w:szCs w:val="18"/>
              </w:rPr>
              <w:t>TRANSMISSION AND DISTRIBUTION PLANT</w:t>
            </w: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303</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304</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pStyle w:val="TOAHeading"/>
              <w:tabs>
                <w:tab w:val="clear" w:pos="9360"/>
              </w:tabs>
              <w:suppressAutoHyphens w:val="0"/>
              <w:jc w:val="center"/>
              <w:rPr>
                <w:rFonts w:ascii="Arial" w:hAnsi="Arial"/>
                <w:bCs/>
                <w:sz w:val="18"/>
                <w:szCs w:val="18"/>
              </w:rPr>
            </w:pPr>
            <w:r w:rsidRPr="00AC284E">
              <w:rPr>
                <w:rFonts w:ascii="Arial" w:hAnsi="Arial"/>
                <w:bCs/>
                <w:sz w:val="18"/>
                <w:szCs w:val="18"/>
              </w:rPr>
              <w:t>330</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rsidP="00570D7E">
            <w:pPr>
              <w:pStyle w:val="TOAHeading"/>
              <w:tabs>
                <w:tab w:val="clear" w:pos="9360"/>
              </w:tabs>
              <w:suppressAutoHyphens w:val="0"/>
              <w:rPr>
                <w:rFonts w:ascii="Arial" w:hAnsi="Arial"/>
                <w:bCs/>
                <w:sz w:val="18"/>
                <w:szCs w:val="18"/>
              </w:rPr>
            </w:pPr>
            <w:r w:rsidRPr="00AC284E">
              <w:rPr>
                <w:rFonts w:ascii="Arial" w:hAnsi="Arial" w:cs="Arial"/>
                <w:sz w:val="18"/>
                <w:szCs w:val="18"/>
              </w:rPr>
              <w:t xml:space="preserve"> </w:t>
            </w:r>
            <w:r w:rsidR="00570D7E" w:rsidRPr="00AC284E">
              <w:rPr>
                <w:rFonts w:ascii="Arial" w:hAnsi="Arial" w:cs="Arial"/>
                <w:sz w:val="18"/>
                <w:szCs w:val="18"/>
              </w:rPr>
              <w:t xml:space="preserve">Distribution reservoirs and </w:t>
            </w:r>
            <w:r w:rsidRPr="00AC284E">
              <w:rPr>
                <w:rFonts w:ascii="Arial" w:hAnsi="Arial" w:cs="Arial"/>
                <w:sz w:val="18"/>
                <w:szCs w:val="18"/>
              </w:rPr>
              <w:t xml:space="preserve"> </w:t>
            </w:r>
            <w:r w:rsidR="00570D7E" w:rsidRPr="00AC284E">
              <w:rPr>
                <w:rFonts w:ascii="Arial" w:hAnsi="Arial" w:cs="Arial"/>
                <w:sz w:val="18"/>
                <w:szCs w:val="18"/>
              </w:rPr>
              <w:t>standpipes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331</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Transmission and distribution mains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333</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Services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334</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Meters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334</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Meter installations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335</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trike/>
                <w:sz w:val="18"/>
                <w:szCs w:val="18"/>
              </w:rPr>
            </w:pPr>
            <w:r w:rsidRPr="00AC284E">
              <w:rPr>
                <w:rFonts w:ascii="Arial" w:hAnsi="Arial" w:cs="Arial"/>
                <w:sz w:val="18"/>
                <w:szCs w:val="18"/>
              </w:rPr>
              <w:t xml:space="preserve"> </w:t>
            </w:r>
            <w:r w:rsidR="00570D7E" w:rsidRPr="00AC284E">
              <w:rPr>
                <w:rFonts w:ascii="Arial" w:hAnsi="Arial" w:cs="Arial"/>
                <w:sz w:val="18"/>
                <w:szCs w:val="18"/>
              </w:rPr>
              <w:t>Hydrants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336</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Backflow Prevention Devices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AC284E" w:rsidRDefault="00570D7E" w:rsidP="00283972">
            <w:pPr>
              <w:jc w:val="center"/>
              <w:rPr>
                <w:rFonts w:ascii="Arial" w:hAnsi="Arial" w:cs="Arial"/>
                <w:sz w:val="18"/>
                <w:szCs w:val="18"/>
              </w:rPr>
            </w:pPr>
            <w:r w:rsidRPr="00AC284E">
              <w:rPr>
                <w:rFonts w:ascii="Arial" w:hAnsi="Arial" w:cs="Arial"/>
                <w:sz w:val="18"/>
                <w:szCs w:val="18"/>
              </w:rPr>
              <w:t>339</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8332B8">
            <w:pPr>
              <w:rPr>
                <w:rFonts w:ascii="Arial" w:hAnsi="Arial" w:cs="Arial"/>
                <w:sz w:val="18"/>
                <w:szCs w:val="18"/>
              </w:rPr>
            </w:pPr>
            <w:r w:rsidRPr="00AC284E">
              <w:rPr>
                <w:rFonts w:ascii="Arial" w:hAnsi="Arial" w:cs="Arial"/>
                <w:sz w:val="18"/>
                <w:szCs w:val="18"/>
              </w:rPr>
              <w:t xml:space="preserve"> </w:t>
            </w:r>
            <w:r w:rsidR="00570D7E" w:rsidRPr="00AC284E">
              <w:rPr>
                <w:rFonts w:ascii="Arial" w:hAnsi="Arial" w:cs="Arial"/>
                <w:sz w:val="18"/>
                <w:szCs w:val="18"/>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rsidP="004C2614">
            <w:pPr>
              <w:rPr>
                <w:rFonts w:ascii="Arial" w:hAnsi="Arial"/>
                <w:bCs/>
                <w:sz w:val="18"/>
                <w:szCs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27"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1152"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Pr="00AC284E" w:rsidRDefault="00570D7E">
            <w:pPr>
              <w:pStyle w:val="TOAHeading"/>
              <w:tabs>
                <w:tab w:val="clear" w:pos="9360"/>
              </w:tabs>
              <w:suppressAutoHyphens w:val="0"/>
              <w:ind w:right="150"/>
              <w:jc w:val="right"/>
              <w:rPr>
                <w:rFonts w:ascii="Arial" w:hAnsi="Arial"/>
                <w:bCs/>
                <w:sz w:val="18"/>
                <w:szCs w:val="18"/>
              </w:rPr>
            </w:pPr>
          </w:p>
        </w:tc>
      </w:tr>
    </w:tbl>
    <w:p w:rsidR="00BF51B1" w:rsidRPr="00BF51B1" w:rsidRDefault="00BF51B1">
      <w:pPr>
        <w:rPr>
          <w:rFonts w:ascii="Arial" w:hAnsi="Arial" w:cs="Arial"/>
        </w:rPr>
      </w:pPr>
      <w:r w:rsidRPr="00BF51B1">
        <w:rPr>
          <w:rFonts w:ascii="Arial" w:hAnsi="Arial" w:cs="Arial"/>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854"/>
        <w:gridCol w:w="90"/>
        <w:gridCol w:w="3303"/>
        <w:gridCol w:w="1079"/>
        <w:gridCol w:w="840"/>
        <w:gridCol w:w="120"/>
        <w:gridCol w:w="1019"/>
        <w:gridCol w:w="108"/>
        <w:gridCol w:w="1032"/>
        <w:gridCol w:w="120"/>
        <w:gridCol w:w="840"/>
      </w:tblGrid>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sz w:val="24"/>
              </w:rPr>
            </w:pPr>
            <w:r>
              <w:rPr>
                <w:rFonts w:ascii="Arial" w:hAnsi="Arial"/>
                <w:b/>
                <w:sz w:val="24"/>
              </w:rPr>
              <w:lastRenderedPageBreak/>
              <w:br w:type="page"/>
              <w:t xml:space="preserve">WATER </w:t>
            </w:r>
            <w:r>
              <w:rPr>
                <w:rFonts w:ascii="Arial" w:hAnsi="Arial"/>
                <w:b/>
                <w:sz w:val="24"/>
              </w:rPr>
              <w:br w:type="page"/>
            </w:r>
            <w:r>
              <w:rPr>
                <w:rFonts w:ascii="Arial" w:hAnsi="Arial"/>
                <w:b/>
                <w:sz w:val="24"/>
              </w:rPr>
              <w:br w:type="page"/>
            </w:r>
            <w:r>
              <w:rPr>
                <w:rFonts w:ascii="Arial" w:hAnsi="Arial"/>
                <w:b/>
                <w:sz w:val="24"/>
              </w:rPr>
              <w:br w:type="page"/>
              <w:t>UTILITY PLANT IN SERVICE  (Cont.)</w:t>
            </w:r>
          </w:p>
        </w:tc>
      </w:tr>
      <w:tr w:rsidR="0040179A" w:rsidTr="00051798">
        <w:trPr>
          <w:cantSplit/>
          <w:trHeight w:val="346"/>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Accounts</w:t>
            </w:r>
            <w:r>
              <w:rPr>
                <w:rFonts w:ascii="Arial" w:hAnsi="Arial"/>
                <w:bCs/>
              </w:rPr>
              <w:br/>
              <w:t>(a)</w:t>
            </w: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Balance</w:t>
            </w:r>
            <w:r>
              <w:rPr>
                <w:rFonts w:ascii="Arial" w:hAnsi="Arial"/>
                <w:bCs/>
              </w:rPr>
              <w:br/>
              <w:t>first of</w:t>
            </w:r>
            <w:r>
              <w:rPr>
                <w:rFonts w:ascii="Arial" w:hAnsi="Arial"/>
                <w:bCs/>
              </w:rPr>
              <w:br/>
              <w:t>year</w:t>
            </w:r>
            <w:r>
              <w:rPr>
                <w:rFonts w:ascii="Arial" w:hAnsi="Arial"/>
                <w:bCs/>
              </w:rPr>
              <w:br/>
              <w:t>(b)</w:t>
            </w: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Additions during year</w:t>
            </w:r>
            <w:r>
              <w:rPr>
                <w:rFonts w:ascii="Arial" w:hAnsi="Arial"/>
                <w:bCs/>
              </w:rPr>
              <w:br/>
              <w:t>(c)</w:t>
            </w: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Retirements during</w:t>
            </w:r>
            <w:r>
              <w:rPr>
                <w:rFonts w:ascii="Arial" w:hAnsi="Arial"/>
                <w:bCs/>
              </w:rPr>
              <w:br/>
              <w:t>year</w:t>
            </w:r>
            <w:r>
              <w:rPr>
                <w:rFonts w:ascii="Arial" w:hAnsi="Arial"/>
                <w:bCs/>
              </w:rPr>
              <w:br/>
              <w:t>(d)</w:t>
            </w: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Adjustments increase or (decrease)</w:t>
            </w:r>
            <w:r>
              <w:rPr>
                <w:rFonts w:ascii="Arial" w:hAnsi="Arial"/>
                <w:bCs/>
              </w:rPr>
              <w:br/>
              <w:t>(e)</w:t>
            </w: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Balance</w:t>
            </w:r>
            <w:r>
              <w:rPr>
                <w:rFonts w:ascii="Arial" w:hAnsi="Arial"/>
                <w:bCs/>
              </w:rPr>
              <w:br/>
              <w:t>end of year</w:t>
            </w:r>
            <w:r>
              <w:rPr>
                <w:rFonts w:ascii="Arial" w:hAnsi="Arial"/>
                <w:bCs/>
              </w:rPr>
              <w:br/>
              <w:t>(f)</w:t>
            </w:r>
          </w:p>
        </w:tc>
      </w:tr>
      <w:tr w:rsidR="00051798" w:rsidRPr="00BF51B1" w:rsidTr="00051798">
        <w:trPr>
          <w:cantSplit/>
          <w:trHeight w:val="280"/>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b/>
                <w:bCs/>
              </w:rPr>
              <w:t>GENERAL PLANT</w:t>
            </w: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w:t>
            </w:r>
            <w:r w:rsidR="004C2614" w:rsidRPr="004C2614">
              <w:rPr>
                <w:rFonts w:ascii="Arial" w:hAnsi="Arial" w:cs="Arial"/>
              </w:rPr>
              <w:t>03</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B51AAB" w:rsidP="00283972">
            <w:pPr>
              <w:jc w:val="center"/>
              <w:rPr>
                <w:rFonts w:ascii="Arial" w:hAnsi="Arial" w:cs="Arial"/>
                <w:sz w:val="24"/>
                <w:szCs w:val="24"/>
              </w:rPr>
            </w:pPr>
            <w:r>
              <w:rPr>
                <w:rFonts w:ascii="Arial" w:hAnsi="Arial" w:cs="Arial"/>
              </w:rPr>
              <w:t>3</w:t>
            </w:r>
            <w:r w:rsidR="00570D7E" w:rsidRPr="004C2614">
              <w:rPr>
                <w:rFonts w:ascii="Arial" w:hAnsi="Arial" w:cs="Arial"/>
              </w:rPr>
              <w:t>04</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w:t>
            </w:r>
            <w:r w:rsidR="004C2614" w:rsidRPr="004C2614">
              <w:rPr>
                <w:rFonts w:ascii="Arial" w:hAnsi="Arial" w:cs="Arial"/>
              </w:rPr>
              <w:t>40</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Office furniture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283972" w:rsidP="00283972">
            <w:pPr>
              <w:jc w:val="center"/>
              <w:rPr>
                <w:rFonts w:ascii="Arial" w:hAnsi="Arial" w:cs="Arial"/>
                <w:sz w:val="24"/>
                <w:szCs w:val="24"/>
              </w:rPr>
            </w:pPr>
            <w:r>
              <w:rPr>
                <w:rFonts w:ascii="Arial" w:hAnsi="Arial" w:cs="Arial"/>
              </w:rPr>
              <w:t>3</w:t>
            </w:r>
            <w:r w:rsidR="00570D7E" w:rsidRPr="004C2614">
              <w:rPr>
                <w:rFonts w:ascii="Arial" w:hAnsi="Arial" w:cs="Arial"/>
              </w:rPr>
              <w:t>41</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Transportation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w:t>
            </w:r>
            <w:r w:rsidR="004C2614" w:rsidRPr="004C2614">
              <w:rPr>
                <w:rFonts w:ascii="Arial" w:hAnsi="Arial" w:cs="Arial"/>
              </w:rPr>
              <w:t>42</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Stores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343</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Tools, shop and garage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344</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Laboratory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345</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rsidP="00FE611B">
            <w:pPr>
              <w:rPr>
                <w:rFonts w:ascii="Arial" w:hAnsi="Arial" w:cs="Arial"/>
                <w:sz w:val="24"/>
                <w:szCs w:val="24"/>
              </w:rPr>
            </w:pPr>
            <w:r>
              <w:rPr>
                <w:rFonts w:ascii="Arial" w:hAnsi="Arial" w:cs="Arial"/>
              </w:rPr>
              <w:t xml:space="preserve"> </w:t>
            </w:r>
            <w:r w:rsidR="00570D7E" w:rsidRPr="004C2614">
              <w:rPr>
                <w:rFonts w:ascii="Arial" w:hAnsi="Arial" w:cs="Arial"/>
              </w:rPr>
              <w:t>Power operated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346</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570D7E" w:rsidRPr="004C2614">
              <w:rPr>
                <w:rFonts w:ascii="Arial" w:hAnsi="Arial" w:cs="Arial"/>
              </w:rPr>
              <w:t>Communication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347</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4C2614" w:rsidRPr="004C2614">
              <w:rPr>
                <w:rFonts w:ascii="Arial" w:hAnsi="Arial" w:cs="Arial"/>
              </w:rPr>
              <w:t>Miscellaneous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570D7E" w:rsidTr="00051798">
        <w:trPr>
          <w:cantSplit/>
          <w:trHeight w:val="280"/>
        </w:trPr>
        <w:tc>
          <w:tcPr>
            <w:tcW w:w="944" w:type="dxa"/>
            <w:gridSpan w:val="2"/>
            <w:tcBorders>
              <w:top w:val="single" w:sz="4" w:space="0" w:color="000000"/>
              <w:left w:val="single" w:sz="4" w:space="0" w:color="000000"/>
              <w:bottom w:val="single" w:sz="4" w:space="0" w:color="000000"/>
              <w:right w:val="single" w:sz="4" w:space="0" w:color="000000"/>
            </w:tcBorders>
            <w:noWrap/>
            <w:vAlign w:val="center"/>
          </w:tcPr>
          <w:p w:rsidR="00570D7E" w:rsidRPr="004C2614" w:rsidRDefault="00570D7E" w:rsidP="00283972">
            <w:pPr>
              <w:jc w:val="center"/>
              <w:rPr>
                <w:rFonts w:ascii="Arial" w:hAnsi="Arial" w:cs="Arial"/>
                <w:sz w:val="24"/>
                <w:szCs w:val="24"/>
              </w:rPr>
            </w:pPr>
            <w:r w:rsidRPr="004C2614">
              <w:rPr>
                <w:rFonts w:ascii="Arial" w:hAnsi="Arial" w:cs="Arial"/>
              </w:rPr>
              <w:t>348</w:t>
            </w:r>
          </w:p>
        </w:tc>
        <w:tc>
          <w:tcPr>
            <w:tcW w:w="3303" w:type="dxa"/>
            <w:tcBorders>
              <w:top w:val="single" w:sz="4" w:space="0" w:color="000000"/>
              <w:left w:val="single" w:sz="4" w:space="0" w:color="000000"/>
              <w:bottom w:val="single" w:sz="4" w:space="0" w:color="000000"/>
              <w:right w:val="single" w:sz="4" w:space="0" w:color="000000"/>
            </w:tcBorders>
            <w:vAlign w:val="bottom"/>
          </w:tcPr>
          <w:p w:rsidR="00570D7E" w:rsidRPr="004C2614" w:rsidRDefault="008332B8">
            <w:pPr>
              <w:rPr>
                <w:rFonts w:ascii="Arial" w:hAnsi="Arial" w:cs="Arial"/>
                <w:sz w:val="24"/>
                <w:szCs w:val="24"/>
              </w:rPr>
            </w:pPr>
            <w:r>
              <w:rPr>
                <w:rFonts w:ascii="Arial" w:hAnsi="Arial" w:cs="Arial"/>
              </w:rPr>
              <w:t xml:space="preserve"> </w:t>
            </w:r>
            <w:r w:rsidR="004C2614" w:rsidRPr="004C2614">
              <w:rPr>
                <w:rFonts w:ascii="Arial" w:hAnsi="Arial" w:cs="Arial"/>
              </w:rPr>
              <w:t>Other tangible property</w:t>
            </w:r>
          </w:p>
        </w:tc>
        <w:tc>
          <w:tcPr>
            <w:tcW w:w="1079" w:type="dxa"/>
            <w:tcBorders>
              <w:top w:val="single" w:sz="4" w:space="0" w:color="000000"/>
              <w:left w:val="single" w:sz="4" w:space="0" w:color="000000"/>
              <w:bottom w:val="single" w:sz="4" w:space="0" w:color="000000"/>
              <w:right w:val="single" w:sz="4" w:space="0" w:color="000000"/>
            </w:tcBorders>
            <w:vAlign w:val="bottom"/>
          </w:tcPr>
          <w:p w:rsidR="00570D7E" w:rsidRDefault="00570D7E" w:rsidP="004C2614">
            <w:pPr>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570D7E" w:rsidRDefault="00570D7E">
            <w:pPr>
              <w:pStyle w:val="TOAHeading"/>
              <w:tabs>
                <w:tab w:val="clear" w:pos="9360"/>
              </w:tabs>
              <w:suppressAutoHyphens w:val="0"/>
              <w:ind w:right="150"/>
              <w:jc w:val="right"/>
              <w:rPr>
                <w:rFonts w:ascii="Arial" w:hAnsi="Arial"/>
                <w:bCs/>
              </w:rPr>
            </w:pPr>
          </w:p>
        </w:tc>
      </w:tr>
      <w:tr w:rsidR="0040179A"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4C2614" w:rsidRDefault="0040179A">
            <w:pPr>
              <w:ind w:left="645"/>
              <w:rPr>
                <w:rFonts w:ascii="Arial" w:hAnsi="Arial" w:cs="Arial"/>
                <w:szCs w:val="24"/>
              </w:rPr>
            </w:pPr>
            <w:r w:rsidRPr="004C2614">
              <w:rPr>
                <w:rFonts w:ascii="Arial" w:hAnsi="Arial" w:cs="Arial"/>
                <w:szCs w:val="24"/>
              </w:rPr>
              <w:t>Total water plant directly assignable</w:t>
            </w:r>
          </w:p>
        </w:tc>
        <w:tc>
          <w:tcPr>
            <w:tcW w:w="1079" w:type="dxa"/>
            <w:tcBorders>
              <w:top w:val="single" w:sz="4" w:space="0" w:color="000000"/>
              <w:left w:val="single" w:sz="4" w:space="0" w:color="000000"/>
              <w:bottom w:val="single" w:sz="4" w:space="0" w:color="000000"/>
              <w:right w:val="single" w:sz="6"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6" w:space="0" w:color="000000"/>
              <w:bottom w:val="single" w:sz="4" w:space="0" w:color="000000"/>
              <w:right w:val="single" w:sz="6"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27" w:type="dxa"/>
            <w:gridSpan w:val="2"/>
            <w:tcBorders>
              <w:top w:val="single" w:sz="4" w:space="0" w:color="000000"/>
              <w:left w:val="single" w:sz="6" w:space="0" w:color="000000"/>
              <w:bottom w:val="single" w:sz="4" w:space="0" w:color="000000"/>
              <w:right w:val="single" w:sz="6"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52" w:type="dxa"/>
            <w:gridSpan w:val="2"/>
            <w:tcBorders>
              <w:top w:val="single" w:sz="4" w:space="0" w:color="000000"/>
              <w:left w:val="single" w:sz="6" w:space="0" w:color="000000"/>
              <w:bottom w:val="single" w:sz="4" w:space="0" w:color="000000"/>
              <w:right w:val="single" w:sz="6"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6"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r>
              <w:rPr>
                <w:rFonts w:ascii="Arial" w:hAnsi="Arial" w:cs="Arial"/>
              </w:rPr>
              <w:t xml:space="preserve">Common plant allocated to water department </w:t>
            </w: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r>
              <w:rPr>
                <w:rFonts w:ascii="Arial" w:hAnsi="Arial" w:cs="Arial"/>
              </w:rPr>
              <w:t>Other assigned plant (Accts. 102, 103, and 106)</w:t>
            </w: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RPr="00BF51B1" w:rsidTr="00051798">
        <w:trPr>
          <w:cantSplit/>
          <w:trHeight w:val="28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BF51B1" w:rsidRDefault="004C2614" w:rsidP="004C2614">
            <w:pPr>
              <w:pStyle w:val="TOAHeading"/>
              <w:tabs>
                <w:tab w:val="clear" w:pos="9360"/>
              </w:tabs>
              <w:suppressAutoHyphens w:val="0"/>
              <w:jc w:val="center"/>
              <w:rPr>
                <w:rFonts w:ascii="Arial" w:hAnsi="Arial" w:cs="Arial"/>
                <w:b/>
                <w:sz w:val="22"/>
                <w:szCs w:val="22"/>
              </w:rPr>
            </w:pPr>
            <w:r w:rsidRPr="00BF51B1">
              <w:rPr>
                <w:rFonts w:ascii="Arial" w:hAnsi="Arial" w:cs="Arial"/>
                <w:b/>
                <w:sz w:val="22"/>
                <w:szCs w:val="22"/>
              </w:rPr>
              <w:t>TOTAL WATER PLANT</w:t>
            </w: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3239" w:type="dxa"/>
            <w:gridSpan w:val="6"/>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285" w:right="240"/>
              <w:rPr>
                <w:rFonts w:ascii="Arial" w:hAnsi="Arial" w:cs="Arial"/>
              </w:rPr>
            </w:pPr>
            <w:r>
              <w:rPr>
                <w:rFonts w:ascii="Arial" w:hAnsi="Arial" w:cs="Arial"/>
              </w:rPr>
              <w:t>Report below by plant accounts balance of plant end of year for each separate water system.</w:t>
            </w: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240"/>
              <w:rPr>
                <w:rFonts w:ascii="Arial" w:hAnsi="Arial" w:cs="Arial"/>
              </w:rPr>
            </w:pPr>
          </w:p>
        </w:tc>
      </w:tr>
      <w:tr w:rsidR="0040179A" w:rsidTr="00B51AAB">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rPr>
            </w:pPr>
            <w:r>
              <w:rPr>
                <w:rFonts w:ascii="Arial" w:hAnsi="Arial"/>
                <w:b/>
                <w:sz w:val="22"/>
              </w:rPr>
              <w:lastRenderedPageBreak/>
              <w:br w:type="page"/>
            </w:r>
            <w:r>
              <w:rPr>
                <w:rFonts w:ascii="Arial" w:hAnsi="Arial"/>
                <w:b/>
                <w:sz w:val="22"/>
              </w:rPr>
              <w:br w:type="page"/>
            </w:r>
            <w:r>
              <w:rPr>
                <w:rFonts w:ascii="Arial" w:hAnsi="Arial"/>
                <w:b/>
              </w:rPr>
              <w:t>ACCUMULATED PROVISION FOR DEPRECIATION OF WATER UTILITY PLANT IN SERVICE</w:t>
            </w:r>
          </w:p>
        </w:tc>
      </w:tr>
      <w:tr w:rsidR="0040179A" w:rsidTr="00051798">
        <w:trPr>
          <w:cantSplit/>
        </w:trPr>
        <w:tc>
          <w:tcPr>
            <w:tcW w:w="4247" w:type="dxa"/>
            <w:gridSpan w:val="3"/>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Primary plant accounts</w:t>
            </w:r>
            <w:r>
              <w:rPr>
                <w:rFonts w:ascii="Arial" w:hAnsi="Arial"/>
                <w:bCs/>
              </w:rPr>
              <w:br/>
              <w:t>(a)</w:t>
            </w:r>
          </w:p>
        </w:tc>
        <w:tc>
          <w:tcPr>
            <w:tcW w:w="1079"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Balance</w:t>
            </w:r>
            <w:r>
              <w:rPr>
                <w:rFonts w:ascii="Arial" w:hAnsi="Arial"/>
                <w:bCs/>
              </w:rPr>
              <w:br/>
              <w:t>first of</w:t>
            </w:r>
            <w:r>
              <w:rPr>
                <w:rFonts w:ascii="Arial" w:hAnsi="Arial"/>
                <w:bCs/>
              </w:rPr>
              <w:br/>
              <w:t>year</w:t>
            </w:r>
            <w:r>
              <w:rPr>
                <w:rFonts w:ascii="Arial" w:hAnsi="Arial"/>
                <w:bCs/>
              </w:rPr>
              <w:br/>
              <w:t>(b)</w:t>
            </w:r>
          </w:p>
        </w:tc>
        <w:tc>
          <w:tcPr>
            <w:tcW w:w="84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 xml:space="preserve">S. L. </w:t>
            </w:r>
            <w:proofErr w:type="spellStart"/>
            <w:r>
              <w:rPr>
                <w:rFonts w:ascii="Arial" w:hAnsi="Arial"/>
                <w:bCs/>
              </w:rPr>
              <w:t>Dpr</w:t>
            </w:r>
            <w:proofErr w:type="spellEnd"/>
            <w:r>
              <w:rPr>
                <w:rFonts w:ascii="Arial" w:hAnsi="Arial"/>
                <w:bCs/>
              </w:rPr>
              <w:t>. Rate % used</w:t>
            </w:r>
            <w:r>
              <w:rPr>
                <w:rFonts w:ascii="Arial" w:hAnsi="Arial"/>
                <w:bCs/>
              </w:rPr>
              <w:br/>
              <w:t>(c)</w:t>
            </w:r>
          </w:p>
        </w:tc>
        <w:tc>
          <w:tcPr>
            <w:tcW w:w="2279"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Accrual during year</w:t>
            </w:r>
          </w:p>
        </w:tc>
        <w:tc>
          <w:tcPr>
            <w:tcW w:w="960" w:type="dxa"/>
            <w:gridSpan w:val="2"/>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Book cost of plant retired</w:t>
            </w:r>
            <w:r>
              <w:rPr>
                <w:rFonts w:ascii="Arial" w:hAnsi="Arial"/>
                <w:bCs/>
              </w:rPr>
              <w:br/>
              <w:t>(f)</w:t>
            </w:r>
          </w:p>
        </w:tc>
      </w:tr>
      <w:tr w:rsidR="0040179A" w:rsidTr="00051798">
        <w:trPr>
          <w:cantSplit/>
          <w:trHeight w:val="570"/>
        </w:trPr>
        <w:tc>
          <w:tcPr>
            <w:tcW w:w="4247" w:type="dxa"/>
            <w:gridSpan w:val="3"/>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p>
        </w:tc>
        <w:tc>
          <w:tcPr>
            <w:tcW w:w="1079"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p>
        </w:tc>
        <w:tc>
          <w:tcPr>
            <w:tcW w:w="84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Straight line amount</w:t>
            </w:r>
            <w:r>
              <w:rPr>
                <w:rFonts w:ascii="Arial" w:hAnsi="Arial"/>
                <w:bCs/>
              </w:rPr>
              <w:br/>
              <w:t>(d)</w:t>
            </w: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Additional amount</w:t>
            </w:r>
            <w:r>
              <w:rPr>
                <w:rFonts w:ascii="Arial" w:hAnsi="Arial"/>
                <w:bCs/>
              </w:rPr>
              <w:br/>
              <w:t>(e)</w:t>
            </w:r>
          </w:p>
        </w:tc>
        <w:tc>
          <w:tcPr>
            <w:tcW w:w="960" w:type="dxa"/>
            <w:gridSpan w:val="2"/>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p>
        </w:tc>
      </w:tr>
      <w:tr w:rsidR="00051798" w:rsidRPr="00BF51B1"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b/>
                <w:bCs/>
              </w:rPr>
              <w:t>SOURCE OF SUPPLY PLANT</w:t>
            </w: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Structures &amp;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Collecting &amp; Impounding Reservoirs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Lake, River, &amp; Other Intakes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307</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Wells &amp;Springs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308</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Infiltration Galleries &amp; Tunnels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4C2614" w:rsidP="00283972">
            <w:pPr>
              <w:jc w:val="center"/>
              <w:rPr>
                <w:rFonts w:ascii="Arial" w:hAnsi="Arial" w:cs="Arial"/>
              </w:rPr>
            </w:pPr>
            <w:r w:rsidRPr="00894083">
              <w:rPr>
                <w:rFonts w:ascii="Arial" w:hAnsi="Arial" w:cs="Arial"/>
              </w:rPr>
              <w:t>309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4C2614" w:rsidP="004C2614">
            <w:pPr>
              <w:rPr>
                <w:rFonts w:ascii="Arial" w:hAnsi="Arial" w:cs="Arial"/>
              </w:rPr>
            </w:pPr>
            <w:r>
              <w:rPr>
                <w:rFonts w:ascii="Arial" w:hAnsi="Arial" w:cs="Arial"/>
              </w:rPr>
              <w:t>Supply Mains</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4C2614"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4C2614" w:rsidRPr="00894083" w:rsidRDefault="00E55B5B"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4C2614" w:rsidRPr="00894083" w:rsidRDefault="00E55B5B" w:rsidP="004C2614">
            <w:pPr>
              <w:rPr>
                <w:rFonts w:ascii="Arial" w:hAnsi="Arial" w:cs="Arial"/>
              </w:rPr>
            </w:pPr>
            <w:r>
              <w:rPr>
                <w:rFonts w:ascii="Arial" w:hAnsi="Arial" w:cs="Arial"/>
              </w:rPr>
              <w:t>Other Water Source Plant</w:t>
            </w:r>
          </w:p>
        </w:tc>
        <w:tc>
          <w:tcPr>
            <w:tcW w:w="1079" w:type="dxa"/>
            <w:tcBorders>
              <w:top w:val="single" w:sz="4" w:space="0" w:color="000000"/>
              <w:left w:val="single" w:sz="4" w:space="0" w:color="000000"/>
              <w:bottom w:val="single" w:sz="4" w:space="0" w:color="000000"/>
              <w:right w:val="single" w:sz="4" w:space="0" w:color="000000"/>
            </w:tcBorders>
            <w:vAlign w:val="bottom"/>
          </w:tcPr>
          <w:p w:rsidR="004C2614" w:rsidRDefault="004C2614"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C2614" w:rsidRDefault="004C2614">
            <w:pPr>
              <w:pStyle w:val="TOAHeading"/>
              <w:tabs>
                <w:tab w:val="clear" w:pos="9360"/>
              </w:tabs>
              <w:suppressAutoHyphens w:val="0"/>
              <w:ind w:right="150"/>
              <w:jc w:val="right"/>
              <w:rPr>
                <w:rFonts w:ascii="Arial" w:hAnsi="Arial"/>
                <w:bCs/>
              </w:rPr>
            </w:pPr>
          </w:p>
        </w:tc>
      </w:tr>
      <w:tr w:rsidR="00051798" w:rsidRPr="00BF51B1"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PUMPING PLANT</w:t>
            </w: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sidRPr="00570D7E">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sidRPr="00570D7E">
              <w:rPr>
                <w:rFonts w:ascii="Arial" w:hAnsi="Arial" w:cs="Arial"/>
              </w:rPr>
              <w:t>310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Power Generating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311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Pr>
                <w:rFonts w:ascii="Arial" w:hAnsi="Arial" w:cs="Arial"/>
              </w:rPr>
              <w:t>Pumping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Pr>
                <w:rFonts w:ascii="Arial" w:hAnsi="Arial" w:cs="Arial"/>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051798" w:rsidRPr="00BF51B1"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WATER TREATMENT PLANT</w:t>
            </w: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320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Pr>
                <w:rFonts w:ascii="Arial" w:hAnsi="Arial" w:cs="Arial"/>
              </w:rPr>
              <w:t>Water treatment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755831"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755831" w:rsidRDefault="00755831"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rsidP="00B25F8A">
            <w:pPr>
              <w:rPr>
                <w:rFonts w:ascii="Arial" w:hAnsi="Arial" w:cs="Arial"/>
              </w:rPr>
            </w:pPr>
            <w:r>
              <w:rPr>
                <w:rFonts w:ascii="Arial" w:hAnsi="Arial" w:cs="Arial"/>
              </w:rPr>
              <w:t xml:space="preserve"> 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755831" w:rsidRDefault="00755831"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r>
      <w:tr w:rsidR="00051798" w:rsidRPr="00BF51B1"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TRANSMISSION AND DISTRIBUTION PLANT</w:t>
            </w: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pStyle w:val="TOAHeading"/>
              <w:tabs>
                <w:tab w:val="clear" w:pos="9360"/>
              </w:tabs>
              <w:suppressAutoHyphens w:val="0"/>
              <w:jc w:val="center"/>
              <w:rPr>
                <w:rFonts w:ascii="Arial" w:hAnsi="Arial"/>
                <w:bCs/>
              </w:rPr>
            </w:pPr>
            <w:r>
              <w:rPr>
                <w:rFonts w:ascii="Arial" w:hAnsi="Arial"/>
                <w:bCs/>
              </w:rPr>
              <w:t>330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pStyle w:val="TOAHeading"/>
              <w:tabs>
                <w:tab w:val="clear" w:pos="9360"/>
              </w:tabs>
              <w:suppressAutoHyphens w:val="0"/>
              <w:rPr>
                <w:rFonts w:ascii="Arial" w:hAnsi="Arial"/>
                <w:bCs/>
              </w:rPr>
            </w:pPr>
            <w:r w:rsidRPr="00570D7E">
              <w:rPr>
                <w:rFonts w:ascii="Arial" w:hAnsi="Arial" w:cs="Arial"/>
              </w:rPr>
              <w:t>Distribution reservoirs and</w:t>
            </w:r>
            <w:r>
              <w:rPr>
                <w:rFonts w:ascii="Arial" w:hAnsi="Arial" w:cs="Arial"/>
              </w:rPr>
              <w:t xml:space="preserve"> </w:t>
            </w:r>
            <w:r w:rsidRPr="00570D7E">
              <w:rPr>
                <w:rFonts w:ascii="Arial" w:hAnsi="Arial" w:cs="Arial"/>
              </w:rPr>
              <w:t>standpipes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Transmission and distribution mains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06"/>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Services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Meters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Meter installations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sidRPr="00570D7E">
              <w:rPr>
                <w:rFonts w:ascii="Arial" w:hAnsi="Arial" w:cs="Arial"/>
              </w:rPr>
              <w:t>335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strike/>
              </w:rPr>
            </w:pPr>
            <w:r w:rsidRPr="00570D7E">
              <w:rPr>
                <w:rFonts w:ascii="Arial" w:hAnsi="Arial" w:cs="Arial"/>
              </w:rPr>
              <w:t>Hydrants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sidRPr="00570D7E">
              <w:rPr>
                <w:rFonts w:ascii="Arial" w:hAnsi="Arial" w:cs="Arial"/>
              </w:rPr>
              <w:t>Ba</w:t>
            </w:r>
            <w:r>
              <w:rPr>
                <w:rFonts w:ascii="Arial" w:hAnsi="Arial" w:cs="Arial"/>
              </w:rPr>
              <w:t>ckflow Prevention Devices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570D7E" w:rsidRDefault="00E55B5B" w:rsidP="00283972">
            <w:pPr>
              <w:jc w:val="center"/>
              <w:rPr>
                <w:rFonts w:ascii="Arial" w:hAnsi="Arial" w:cs="Arial"/>
              </w:rPr>
            </w:pPr>
            <w:r>
              <w:rPr>
                <w:rFonts w:ascii="Arial" w:hAnsi="Arial" w:cs="Arial"/>
              </w:rPr>
              <w:t>339</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570D7E" w:rsidRDefault="00E55B5B" w:rsidP="00B25F8A">
            <w:pPr>
              <w:rPr>
                <w:rFonts w:ascii="Arial" w:hAnsi="Arial" w:cs="Arial"/>
              </w:rPr>
            </w:pPr>
            <w:r>
              <w:rPr>
                <w:rFonts w:ascii="Arial" w:hAnsi="Arial" w:cs="Arial"/>
              </w:rPr>
              <w:t>Other Plant &amp; Misc.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051798" w:rsidRPr="00BF51B1" w:rsidTr="00051798">
        <w:trPr>
          <w:cantSplit/>
          <w:trHeight w:val="240"/>
        </w:trPr>
        <w:tc>
          <w:tcPr>
            <w:tcW w:w="9405" w:type="dxa"/>
            <w:gridSpan w:val="11"/>
            <w:tcBorders>
              <w:top w:val="single" w:sz="4" w:space="0" w:color="000000"/>
              <w:left w:val="single" w:sz="4" w:space="0" w:color="000000"/>
              <w:bottom w:val="single" w:sz="4" w:space="0" w:color="000000"/>
              <w:right w:val="single" w:sz="4" w:space="0" w:color="000000"/>
            </w:tcBorders>
            <w:noWrap/>
            <w:vAlign w:val="center"/>
          </w:tcPr>
          <w:p w:rsidR="00051798" w:rsidRPr="00BF51B1" w:rsidRDefault="00051798" w:rsidP="00051798">
            <w:pPr>
              <w:pStyle w:val="TOAHeading"/>
              <w:tabs>
                <w:tab w:val="clear" w:pos="9360"/>
              </w:tabs>
              <w:suppressAutoHyphens w:val="0"/>
              <w:ind w:right="150"/>
              <w:jc w:val="center"/>
              <w:rPr>
                <w:rFonts w:ascii="Arial" w:hAnsi="Arial"/>
                <w:b/>
                <w:bCs/>
              </w:rPr>
            </w:pPr>
            <w:r w:rsidRPr="00BF51B1">
              <w:rPr>
                <w:rFonts w:ascii="Arial" w:hAnsi="Arial" w:cs="Arial"/>
                <w:b/>
                <w:szCs w:val="24"/>
              </w:rPr>
              <w:t>GENERAL PLANT</w:t>
            </w: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303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Land and land rights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3 04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Structures and improvements</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340</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Office furniture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3 41</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Transportation and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342</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Stores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343</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Tools, shop and garage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344</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Laboratory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345</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Power operated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346</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Communication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E55B5B"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E55B5B" w:rsidRPr="004C2614" w:rsidRDefault="00E55B5B" w:rsidP="00283972">
            <w:pPr>
              <w:jc w:val="center"/>
              <w:rPr>
                <w:rFonts w:ascii="Arial" w:hAnsi="Arial" w:cs="Arial"/>
                <w:sz w:val="24"/>
                <w:szCs w:val="24"/>
              </w:rPr>
            </w:pPr>
            <w:r w:rsidRPr="004C2614">
              <w:rPr>
                <w:rFonts w:ascii="Arial" w:hAnsi="Arial" w:cs="Arial"/>
              </w:rPr>
              <w:t>347</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E55B5B" w:rsidRPr="004C2614" w:rsidRDefault="00E55B5B" w:rsidP="00B25F8A">
            <w:pPr>
              <w:rPr>
                <w:rFonts w:ascii="Arial" w:hAnsi="Arial" w:cs="Arial"/>
                <w:sz w:val="24"/>
                <w:szCs w:val="24"/>
              </w:rPr>
            </w:pPr>
            <w:r w:rsidRPr="004C2614">
              <w:rPr>
                <w:rFonts w:ascii="Arial" w:hAnsi="Arial" w:cs="Arial"/>
              </w:rPr>
              <w:t>Miscellaneous equipment</w:t>
            </w:r>
          </w:p>
        </w:tc>
        <w:tc>
          <w:tcPr>
            <w:tcW w:w="1079" w:type="dxa"/>
            <w:tcBorders>
              <w:top w:val="single" w:sz="4" w:space="0" w:color="000000"/>
              <w:left w:val="single" w:sz="4" w:space="0" w:color="000000"/>
              <w:bottom w:val="single" w:sz="4" w:space="0" w:color="000000"/>
              <w:right w:val="single" w:sz="4" w:space="0" w:color="000000"/>
            </w:tcBorders>
            <w:vAlign w:val="bottom"/>
          </w:tcPr>
          <w:p w:rsidR="00E55B5B" w:rsidRDefault="00E55B5B"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E55B5B" w:rsidRDefault="00E55B5B">
            <w:pPr>
              <w:pStyle w:val="TOAHeading"/>
              <w:tabs>
                <w:tab w:val="clear" w:pos="9360"/>
              </w:tabs>
              <w:suppressAutoHyphens w:val="0"/>
              <w:ind w:right="150"/>
              <w:jc w:val="right"/>
              <w:rPr>
                <w:rFonts w:ascii="Arial" w:hAnsi="Arial"/>
                <w:bCs/>
              </w:rPr>
            </w:pPr>
          </w:p>
        </w:tc>
      </w:tr>
      <w:tr w:rsidR="00755831" w:rsidTr="00051798">
        <w:trPr>
          <w:cantSplit/>
          <w:trHeight w:val="240"/>
        </w:trPr>
        <w:tc>
          <w:tcPr>
            <w:tcW w:w="854" w:type="dxa"/>
            <w:tcBorders>
              <w:top w:val="single" w:sz="4" w:space="0" w:color="000000"/>
              <w:left w:val="single" w:sz="4" w:space="0" w:color="000000"/>
              <w:bottom w:val="single" w:sz="4" w:space="0" w:color="000000"/>
              <w:right w:val="single" w:sz="4" w:space="0" w:color="000000"/>
            </w:tcBorders>
            <w:noWrap/>
            <w:vAlign w:val="center"/>
          </w:tcPr>
          <w:p w:rsidR="00755831" w:rsidRPr="004C2614" w:rsidRDefault="00755831" w:rsidP="00283972">
            <w:pPr>
              <w:jc w:val="center"/>
              <w:rPr>
                <w:rFonts w:ascii="Arial" w:hAnsi="Arial" w:cs="Arial"/>
              </w:rPr>
            </w:pPr>
            <w:r>
              <w:rPr>
                <w:rFonts w:ascii="Arial" w:hAnsi="Arial" w:cs="Arial"/>
              </w:rPr>
              <w:t>348</w:t>
            </w:r>
          </w:p>
        </w:tc>
        <w:tc>
          <w:tcPr>
            <w:tcW w:w="3393" w:type="dxa"/>
            <w:gridSpan w:val="2"/>
            <w:tcBorders>
              <w:top w:val="single" w:sz="4" w:space="0" w:color="000000"/>
              <w:left w:val="single" w:sz="4" w:space="0" w:color="000000"/>
              <w:bottom w:val="single" w:sz="4" w:space="0" w:color="000000"/>
              <w:right w:val="single" w:sz="4" w:space="0" w:color="000000"/>
            </w:tcBorders>
            <w:vAlign w:val="bottom"/>
          </w:tcPr>
          <w:p w:rsidR="00755831" w:rsidRPr="004C2614" w:rsidRDefault="00755831" w:rsidP="00B25F8A">
            <w:pPr>
              <w:rPr>
                <w:rFonts w:ascii="Arial" w:hAnsi="Arial" w:cs="Arial"/>
              </w:rPr>
            </w:pPr>
            <w:r>
              <w:rPr>
                <w:rFonts w:ascii="Arial" w:hAnsi="Arial" w:cs="Arial"/>
              </w:rPr>
              <w:t xml:space="preserve"> Other Tangible Property</w:t>
            </w:r>
          </w:p>
        </w:tc>
        <w:tc>
          <w:tcPr>
            <w:tcW w:w="1079" w:type="dxa"/>
            <w:tcBorders>
              <w:top w:val="single" w:sz="4" w:space="0" w:color="000000"/>
              <w:left w:val="single" w:sz="4" w:space="0" w:color="000000"/>
              <w:bottom w:val="single" w:sz="4" w:space="0" w:color="000000"/>
              <w:right w:val="single" w:sz="4" w:space="0" w:color="000000"/>
            </w:tcBorders>
            <w:vAlign w:val="bottom"/>
          </w:tcPr>
          <w:p w:rsidR="00755831" w:rsidRDefault="00755831" w:rsidP="004C2614">
            <w:pPr>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755831" w:rsidRDefault="00755831">
            <w:pPr>
              <w:pStyle w:val="TOAHeading"/>
              <w:tabs>
                <w:tab w:val="clear" w:pos="9360"/>
              </w:tabs>
              <w:suppressAutoHyphens w:val="0"/>
              <w:ind w:right="150"/>
              <w:jc w:val="right"/>
              <w:rPr>
                <w:rFonts w:ascii="Arial" w:hAnsi="Arial"/>
                <w:bCs/>
              </w:rPr>
            </w:pPr>
          </w:p>
        </w:tc>
      </w:tr>
      <w:tr w:rsidR="0040179A" w:rsidTr="00051798">
        <w:trPr>
          <w:cantSplit/>
          <w:trHeight w:val="24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Tr="00051798">
        <w:trPr>
          <w:cantSplit/>
          <w:trHeight w:val="240"/>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rsidRPr="00BF51B1" w:rsidTr="00051798">
        <w:trPr>
          <w:cantSplit/>
        </w:trPr>
        <w:tc>
          <w:tcPr>
            <w:tcW w:w="4247" w:type="dxa"/>
            <w:gridSpan w:val="3"/>
            <w:tcBorders>
              <w:top w:val="single" w:sz="4" w:space="0" w:color="000000"/>
              <w:left w:val="single" w:sz="4" w:space="0" w:color="000000"/>
              <w:bottom w:val="single" w:sz="4" w:space="0" w:color="000000"/>
              <w:right w:val="single" w:sz="4" w:space="0" w:color="000000"/>
            </w:tcBorders>
            <w:noWrap/>
            <w:vAlign w:val="bottom"/>
          </w:tcPr>
          <w:p w:rsidR="0040179A" w:rsidRPr="00BF51B1" w:rsidRDefault="0040179A" w:rsidP="00BF51B1">
            <w:pPr>
              <w:ind w:left="405"/>
              <w:rPr>
                <w:rFonts w:ascii="Arial" w:hAnsi="Arial" w:cs="Arial"/>
                <w:b/>
                <w:sz w:val="22"/>
                <w:szCs w:val="22"/>
              </w:rPr>
            </w:pPr>
            <w:r w:rsidRPr="00BF51B1">
              <w:rPr>
                <w:rFonts w:ascii="Arial" w:hAnsi="Arial" w:cs="Arial"/>
                <w:b/>
                <w:sz w:val="22"/>
                <w:szCs w:val="22"/>
              </w:rPr>
              <w:t>Total accumulated provision directly assignable</w:t>
            </w:r>
          </w:p>
        </w:tc>
        <w:tc>
          <w:tcPr>
            <w:tcW w:w="1079" w:type="dxa"/>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1139" w:type="dxa"/>
            <w:gridSpan w:val="2"/>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1140" w:type="dxa"/>
            <w:gridSpan w:val="2"/>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Pr="00BF51B1" w:rsidRDefault="0040179A">
            <w:pPr>
              <w:pStyle w:val="TOAHeading"/>
              <w:tabs>
                <w:tab w:val="clear" w:pos="9360"/>
              </w:tabs>
              <w:suppressAutoHyphens w:val="0"/>
              <w:ind w:right="150"/>
              <w:jc w:val="right"/>
              <w:rPr>
                <w:rFonts w:ascii="Arial" w:hAnsi="Arial"/>
                <w:bCs/>
                <w:sz w:val="22"/>
                <w:szCs w:val="22"/>
              </w:rPr>
            </w:pPr>
          </w:p>
        </w:tc>
      </w:tr>
    </w:tbl>
    <w:p w:rsidR="00BF51B1" w:rsidRPr="00BF51B1" w:rsidRDefault="00BF51B1">
      <w:pPr>
        <w:rPr>
          <w:rFonts w:ascii="Arial" w:hAnsi="Arial" w:cs="Arial"/>
        </w:rPr>
      </w:pPr>
      <w:r w:rsidRPr="00BF51B1">
        <w:rPr>
          <w:rFonts w:ascii="Arial" w:hAnsi="Arial" w:cs="Arial"/>
        </w:rPr>
        <w:br w:type="page"/>
      </w:r>
    </w:p>
    <w:tbl>
      <w:tblPr>
        <w:tblpPr w:leftFromText="180" w:rightFromText="180" w:vertAnchor="page" w:horzAnchor="margin" w:tblpXSpec="center" w:tblpY="1849"/>
        <w:tblW w:w="10429" w:type="dxa"/>
        <w:tblLayout w:type="fixed"/>
        <w:tblCellMar>
          <w:left w:w="0" w:type="dxa"/>
          <w:right w:w="0" w:type="dxa"/>
        </w:tblCellMar>
        <w:tblLook w:val="0000" w:firstRow="0" w:lastRow="0" w:firstColumn="0" w:lastColumn="0" w:noHBand="0" w:noVBand="0"/>
      </w:tblPr>
      <w:tblGrid>
        <w:gridCol w:w="1090"/>
        <w:gridCol w:w="991"/>
        <w:gridCol w:w="1189"/>
        <w:gridCol w:w="1261"/>
        <w:gridCol w:w="1155"/>
        <w:gridCol w:w="1160"/>
        <w:gridCol w:w="2524"/>
        <w:gridCol w:w="1059"/>
      </w:tblGrid>
      <w:tr w:rsidR="00810132" w:rsidTr="00810132">
        <w:trPr>
          <w:cantSplit/>
          <w:trHeight w:val="605"/>
        </w:trPr>
        <w:tc>
          <w:tcPr>
            <w:tcW w:w="10429" w:type="dxa"/>
            <w:gridSpan w:val="8"/>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jc w:val="center"/>
              <w:rPr>
                <w:rFonts w:ascii="Arial" w:hAnsi="Arial"/>
                <w:b/>
                <w:sz w:val="28"/>
                <w:szCs w:val="28"/>
              </w:rPr>
            </w:pPr>
            <w:r w:rsidRPr="00E55B5B">
              <w:rPr>
                <w:rFonts w:ascii="Arial" w:hAnsi="Arial"/>
                <w:b/>
                <w:sz w:val="28"/>
                <w:szCs w:val="28"/>
              </w:rPr>
              <w:lastRenderedPageBreak/>
              <w:t xml:space="preserve">ACCUMULATED PROVISION FOR DEPRECIATION </w:t>
            </w:r>
          </w:p>
          <w:p w:rsidR="00810132" w:rsidRPr="00E55B5B" w:rsidRDefault="00810132" w:rsidP="00810132">
            <w:pPr>
              <w:pStyle w:val="TOAHeading"/>
              <w:tabs>
                <w:tab w:val="clear" w:pos="9360"/>
              </w:tabs>
              <w:suppressAutoHyphens w:val="0"/>
              <w:jc w:val="center"/>
              <w:rPr>
                <w:rFonts w:ascii="Arial" w:hAnsi="Arial"/>
                <w:bCs/>
                <w:sz w:val="28"/>
                <w:szCs w:val="28"/>
              </w:rPr>
            </w:pPr>
            <w:r w:rsidRPr="00E55B5B">
              <w:rPr>
                <w:rFonts w:ascii="Arial" w:hAnsi="Arial"/>
                <w:b/>
                <w:sz w:val="28"/>
                <w:szCs w:val="28"/>
              </w:rPr>
              <w:t>OF WATER UTILITY PLANT IN SERVICE</w:t>
            </w:r>
          </w:p>
        </w:tc>
      </w:tr>
      <w:tr w:rsidR="00810132" w:rsidTr="00810132">
        <w:trPr>
          <w:cantSplit/>
          <w:trHeight w:val="760"/>
        </w:trPr>
        <w:tc>
          <w:tcPr>
            <w:tcW w:w="1090" w:type="dxa"/>
            <w:tcBorders>
              <w:top w:val="single" w:sz="4" w:space="0" w:color="000000"/>
              <w:left w:val="single" w:sz="4" w:space="0" w:color="000000"/>
              <w:bottom w:val="single" w:sz="4" w:space="0" w:color="000000"/>
              <w:right w:val="single" w:sz="4" w:space="0" w:color="000000"/>
            </w:tcBorders>
          </w:tcPr>
          <w:p w:rsidR="00810132" w:rsidRPr="00810132" w:rsidRDefault="00810132" w:rsidP="00810132">
            <w:pPr>
              <w:pStyle w:val="TOAHeading"/>
              <w:tabs>
                <w:tab w:val="clear" w:pos="9360"/>
              </w:tabs>
              <w:suppressAutoHyphens w:val="0"/>
              <w:jc w:val="center"/>
              <w:rPr>
                <w:rFonts w:ascii="Arial" w:hAnsi="Arial"/>
                <w:bCs/>
                <w:sz w:val="18"/>
                <w:szCs w:val="18"/>
              </w:rPr>
            </w:pPr>
          </w:p>
          <w:p w:rsidR="00810132" w:rsidRPr="00810132" w:rsidRDefault="00810132" w:rsidP="00810132">
            <w:pPr>
              <w:rPr>
                <w:sz w:val="18"/>
                <w:szCs w:val="18"/>
              </w:rPr>
            </w:pPr>
          </w:p>
          <w:p w:rsidR="00810132" w:rsidRPr="00810132" w:rsidRDefault="00810132" w:rsidP="00810132">
            <w:pPr>
              <w:jc w:val="center"/>
              <w:rPr>
                <w:sz w:val="18"/>
                <w:szCs w:val="18"/>
              </w:rPr>
            </w:pPr>
            <w:r w:rsidRPr="00810132">
              <w:rPr>
                <w:rFonts w:ascii="Arial" w:hAnsi="Arial"/>
                <w:bCs/>
                <w:sz w:val="18"/>
                <w:szCs w:val="18"/>
              </w:rPr>
              <w:t>Account Number</w:t>
            </w:r>
          </w:p>
        </w:tc>
        <w:tc>
          <w:tcPr>
            <w:tcW w:w="991" w:type="dxa"/>
            <w:tcBorders>
              <w:top w:val="single" w:sz="4" w:space="0" w:color="000000"/>
              <w:left w:val="single" w:sz="4" w:space="0" w:color="000000"/>
              <w:bottom w:val="single" w:sz="4" w:space="0" w:color="000000"/>
              <w:right w:val="single" w:sz="4" w:space="0" w:color="000000"/>
            </w:tcBorders>
          </w:tcPr>
          <w:p w:rsidR="00810132" w:rsidRPr="00810132" w:rsidRDefault="00810132" w:rsidP="00810132">
            <w:pPr>
              <w:pStyle w:val="TOAHeading"/>
              <w:tabs>
                <w:tab w:val="clear" w:pos="9360"/>
              </w:tabs>
              <w:suppressAutoHyphens w:val="0"/>
              <w:jc w:val="center"/>
              <w:rPr>
                <w:rFonts w:ascii="Arial" w:hAnsi="Arial"/>
                <w:bCs/>
                <w:sz w:val="18"/>
                <w:szCs w:val="18"/>
              </w:rPr>
            </w:pPr>
          </w:p>
          <w:p w:rsidR="00810132" w:rsidRPr="00810132" w:rsidRDefault="00810132" w:rsidP="00810132">
            <w:pPr>
              <w:pStyle w:val="TOAHeading"/>
              <w:tabs>
                <w:tab w:val="clear" w:pos="9360"/>
              </w:tabs>
              <w:suppressAutoHyphens w:val="0"/>
              <w:jc w:val="center"/>
              <w:rPr>
                <w:rFonts w:ascii="Arial" w:hAnsi="Arial"/>
                <w:bCs/>
                <w:sz w:val="18"/>
                <w:szCs w:val="18"/>
              </w:rPr>
            </w:pPr>
          </w:p>
          <w:p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Account Description</w:t>
            </w: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Cost of removal</w:t>
            </w:r>
            <w:r w:rsidRPr="00810132">
              <w:rPr>
                <w:rFonts w:ascii="Arial" w:hAnsi="Arial"/>
                <w:bCs/>
                <w:sz w:val="18"/>
                <w:szCs w:val="18"/>
              </w:rPr>
              <w:br/>
              <w:t>(g)</w:t>
            </w: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Salvage</w:t>
            </w:r>
            <w:r w:rsidRPr="00810132">
              <w:rPr>
                <w:rFonts w:ascii="Arial" w:hAnsi="Arial"/>
                <w:bCs/>
                <w:sz w:val="18"/>
                <w:szCs w:val="18"/>
              </w:rPr>
              <w:br/>
              <w:t>(h)</w:t>
            </w: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Pr="00810132" w:rsidRDefault="00810132" w:rsidP="00810132">
            <w:pPr>
              <w:pStyle w:val="TOAHeading"/>
              <w:tabs>
                <w:tab w:val="clear" w:pos="9360"/>
              </w:tabs>
              <w:suppressAutoHyphens w:val="0"/>
              <w:jc w:val="center"/>
              <w:rPr>
                <w:rFonts w:ascii="Arial" w:hAnsi="Arial"/>
                <w:bCs/>
                <w:sz w:val="18"/>
                <w:szCs w:val="18"/>
              </w:rPr>
            </w:pPr>
          </w:p>
          <w:p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Other additions or (deductions)</w:t>
            </w:r>
            <w:r w:rsidRPr="00810132">
              <w:rPr>
                <w:rFonts w:ascii="Arial" w:hAnsi="Arial"/>
                <w:bCs/>
                <w:sz w:val="18"/>
                <w:szCs w:val="18"/>
              </w:rPr>
              <w:br/>
              <w:t>(</w:t>
            </w:r>
            <w:proofErr w:type="spellStart"/>
            <w:r w:rsidRPr="00810132">
              <w:rPr>
                <w:rFonts w:ascii="Arial" w:hAnsi="Arial"/>
                <w:bCs/>
                <w:sz w:val="18"/>
                <w:szCs w:val="18"/>
              </w:rPr>
              <w:t>i</w:t>
            </w:r>
            <w:proofErr w:type="spellEnd"/>
            <w:r w:rsidRPr="00810132">
              <w:rPr>
                <w:rFonts w:ascii="Arial" w:hAnsi="Arial"/>
                <w:bCs/>
                <w:sz w:val="18"/>
                <w:szCs w:val="18"/>
              </w:rPr>
              <w:t>)</w:t>
            </w: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Pr="00810132" w:rsidRDefault="00810132" w:rsidP="00810132">
            <w:pPr>
              <w:pStyle w:val="TOAHeading"/>
              <w:tabs>
                <w:tab w:val="clear" w:pos="9360"/>
              </w:tabs>
              <w:suppressAutoHyphens w:val="0"/>
              <w:jc w:val="center"/>
              <w:rPr>
                <w:rFonts w:ascii="Arial" w:hAnsi="Arial"/>
                <w:bCs/>
                <w:sz w:val="18"/>
                <w:szCs w:val="18"/>
              </w:rPr>
            </w:pPr>
            <w:r w:rsidRPr="00810132">
              <w:rPr>
                <w:rFonts w:ascii="Arial" w:hAnsi="Arial"/>
                <w:bCs/>
                <w:sz w:val="18"/>
                <w:szCs w:val="18"/>
              </w:rPr>
              <w:t>Balance end of year</w:t>
            </w:r>
            <w:r w:rsidRPr="00810132">
              <w:rPr>
                <w:rFonts w:ascii="Arial" w:hAnsi="Arial"/>
                <w:bCs/>
                <w:sz w:val="18"/>
                <w:szCs w:val="18"/>
              </w:rPr>
              <w:br/>
              <w:t>(j)</w:t>
            </w: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center"/>
              <w:rPr>
                <w:rFonts w:ascii="Arial" w:hAnsi="Arial"/>
                <w:bCs/>
              </w:rPr>
            </w:pPr>
            <w:r>
              <w:rPr>
                <w:rFonts w:ascii="Arial" w:hAnsi="Arial"/>
                <w:bCs/>
              </w:rPr>
              <w:br/>
              <w:t>(k)</w:t>
            </w: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bCs/>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bCs/>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ind w:right="120"/>
              <w:jc w:val="right"/>
              <w:rPr>
                <w:rFonts w:ascii="Arial" w:hAnsi="Arial" w:cs="Arial"/>
                <w:b/>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depreciation expense</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(cols. (d) and (e))</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r>
              <w:rPr>
                <w:rFonts w:ascii="Arial" w:hAnsi="Arial" w:cs="Arial"/>
                <w:bCs/>
              </w:rPr>
              <w:t>Less amounts charged clearing</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accounts</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r>
              <w:rPr>
                <w:rFonts w:ascii="Arial" w:hAnsi="Arial" w:cs="Arial"/>
                <w:bCs/>
              </w:rPr>
              <w:t>Plus allocation of depreciation</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on common plant</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water utility depreciation expense</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depreciation reserve</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(col. j)</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r>
              <w:rPr>
                <w:rFonts w:ascii="Arial" w:hAnsi="Arial" w:cs="Arial"/>
                <w:bCs/>
              </w:rPr>
              <w:t>Plus allocation of reserve on</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left="360"/>
              <w:rPr>
                <w:rFonts w:ascii="Arial" w:hAnsi="Arial" w:cs="Arial"/>
                <w:bCs/>
              </w:rPr>
            </w:pPr>
            <w:r>
              <w:rPr>
                <w:rFonts w:ascii="Arial" w:hAnsi="Arial" w:cs="Arial"/>
                <w:bCs/>
              </w:rPr>
              <w:t>common plant</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rPr>
                <w:rFonts w:ascii="Arial" w:hAnsi="Arial" w:cs="Arial"/>
                <w:b/>
                <w:bCs/>
              </w:rPr>
            </w:pPr>
            <w:r w:rsidRPr="005B75B5">
              <w:rPr>
                <w:rFonts w:ascii="Arial" w:hAnsi="Arial" w:cs="Arial"/>
                <w:b/>
                <w:bCs/>
              </w:rPr>
              <w:t>Total depreciation reserve for</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2524" w:type="dxa"/>
            <w:tcBorders>
              <w:top w:val="single" w:sz="4" w:space="0" w:color="000000"/>
              <w:left w:val="single" w:sz="4" w:space="0" w:color="000000"/>
              <w:bottom w:val="single" w:sz="4" w:space="0" w:color="000000"/>
              <w:right w:val="single" w:sz="4" w:space="0" w:color="000000"/>
            </w:tcBorders>
            <w:vAlign w:val="bottom"/>
          </w:tcPr>
          <w:p w:rsidR="00810132" w:rsidRPr="005B75B5" w:rsidRDefault="00810132" w:rsidP="00810132">
            <w:pPr>
              <w:pStyle w:val="TOAHeading"/>
              <w:tabs>
                <w:tab w:val="clear" w:pos="9360"/>
              </w:tabs>
              <w:suppressAutoHyphens w:val="0"/>
              <w:ind w:left="360"/>
              <w:rPr>
                <w:rFonts w:ascii="Arial" w:hAnsi="Arial" w:cs="Arial"/>
                <w:b/>
                <w:bCs/>
              </w:rPr>
            </w:pPr>
            <w:r w:rsidRPr="005B75B5">
              <w:rPr>
                <w:rFonts w:ascii="Arial" w:hAnsi="Arial" w:cs="Arial"/>
                <w:b/>
                <w:bCs/>
              </w:rPr>
              <w:t>water utility</w:t>
            </w:r>
          </w:p>
        </w:tc>
        <w:tc>
          <w:tcPr>
            <w:tcW w:w="1059"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rPr>
                <w:rFonts w:ascii="Arial" w:hAnsi="Arial" w:cs="Arial"/>
                <w:bCs/>
              </w:rPr>
            </w:pPr>
            <w:r>
              <w:rPr>
                <w:rFonts w:ascii="Arial" w:hAnsi="Arial" w:cs="Arial"/>
                <w:bCs/>
              </w:rPr>
              <w:t>Explanation of items in col. (</w:t>
            </w:r>
            <w:proofErr w:type="spellStart"/>
            <w:r>
              <w:rPr>
                <w:rFonts w:ascii="Arial" w:hAnsi="Arial" w:cs="Arial"/>
                <w:bCs/>
              </w:rPr>
              <w:t>i</w:t>
            </w:r>
            <w:proofErr w:type="spellEnd"/>
            <w:r>
              <w:rPr>
                <w:rFonts w:ascii="Arial" w:hAnsi="Arial" w:cs="Arial"/>
                <w:bCs/>
              </w:rPr>
              <w:t>):</w:t>
            </w: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TOAHeading"/>
              <w:tabs>
                <w:tab w:val="clear" w:pos="9360"/>
              </w:tabs>
              <w:suppressAutoHyphens w:val="0"/>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TOAHeading"/>
              <w:tabs>
                <w:tab w:val="clear" w:pos="9360"/>
              </w:tabs>
              <w:suppressAutoHyphens w:val="0"/>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EndnoteText"/>
              <w:ind w:right="120"/>
              <w:jc w:val="right"/>
              <w:rPr>
                <w:rFonts w:ascii="Arial" w:hAnsi="Arial" w:cs="Arial"/>
                <w:sz w:val="20"/>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EndnoteText"/>
              <w:ind w:right="120"/>
              <w:jc w:val="right"/>
              <w:rPr>
                <w:rFonts w:ascii="Arial" w:hAnsi="Arial" w:cs="Arial"/>
                <w:sz w:val="20"/>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EndnoteText"/>
              <w:ind w:right="120"/>
              <w:jc w:val="right"/>
              <w:rPr>
                <w:rFonts w:ascii="Arial" w:hAnsi="Arial" w:cs="Arial"/>
                <w:sz w:val="20"/>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EndnoteText"/>
              <w:ind w:right="120"/>
              <w:jc w:val="right"/>
              <w:rPr>
                <w:rFonts w:ascii="Arial" w:hAnsi="Arial" w:cs="Arial"/>
                <w:sz w:val="20"/>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pStyle w:val="EndnoteText"/>
              <w:ind w:right="120"/>
              <w:jc w:val="right"/>
              <w:rPr>
                <w:rFonts w:ascii="Arial" w:hAnsi="Arial" w:cs="Arial"/>
                <w:sz w:val="20"/>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pStyle w:val="EndnoteText"/>
              <w:ind w:right="120"/>
              <w:jc w:val="right"/>
              <w:rPr>
                <w:rFonts w:ascii="Arial" w:hAnsi="Arial" w:cs="Arial"/>
                <w:sz w:val="20"/>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r w:rsidR="00810132" w:rsidTr="00810132">
        <w:trPr>
          <w:cantSplit/>
          <w:trHeight w:val="196"/>
        </w:trPr>
        <w:tc>
          <w:tcPr>
            <w:tcW w:w="1090"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991" w:type="dxa"/>
            <w:tcBorders>
              <w:top w:val="single" w:sz="4" w:space="0" w:color="000000"/>
              <w:left w:val="single" w:sz="4" w:space="0" w:color="000000"/>
              <w:bottom w:val="single" w:sz="4" w:space="0" w:color="000000"/>
              <w:right w:val="single" w:sz="4" w:space="0" w:color="000000"/>
            </w:tcBorders>
          </w:tcPr>
          <w:p w:rsidR="00810132" w:rsidRDefault="00810132" w:rsidP="00810132">
            <w:pPr>
              <w:ind w:right="120"/>
              <w:jc w:val="right"/>
              <w:rPr>
                <w:rFonts w:ascii="Arial" w:hAnsi="Arial" w:cs="Arial"/>
                <w:szCs w:val="24"/>
              </w:rPr>
            </w:pPr>
          </w:p>
        </w:tc>
        <w:tc>
          <w:tcPr>
            <w:tcW w:w="1189" w:type="dxa"/>
            <w:tcBorders>
              <w:top w:val="single" w:sz="4" w:space="0" w:color="000000"/>
              <w:left w:val="single" w:sz="4" w:space="0" w:color="000000"/>
              <w:bottom w:val="single" w:sz="4" w:space="0" w:color="000000"/>
              <w:right w:val="single" w:sz="4" w:space="0" w:color="000000"/>
            </w:tcBorders>
            <w:noWrap/>
            <w:vAlign w:val="bottom"/>
          </w:tcPr>
          <w:p w:rsidR="00810132" w:rsidRDefault="00810132" w:rsidP="00810132">
            <w:pPr>
              <w:ind w:right="120"/>
              <w:jc w:val="right"/>
              <w:rPr>
                <w:rFonts w:ascii="Arial" w:hAnsi="Arial" w:cs="Arial"/>
                <w:szCs w:val="24"/>
              </w:rPr>
            </w:pPr>
          </w:p>
        </w:tc>
        <w:tc>
          <w:tcPr>
            <w:tcW w:w="1261"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55"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1160" w:type="dxa"/>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20"/>
              <w:jc w:val="right"/>
              <w:rPr>
                <w:rFonts w:ascii="Arial" w:hAnsi="Arial" w:cs="Arial"/>
                <w:bCs/>
              </w:rPr>
            </w:pPr>
          </w:p>
        </w:tc>
        <w:tc>
          <w:tcPr>
            <w:tcW w:w="3583" w:type="dxa"/>
            <w:gridSpan w:val="2"/>
            <w:tcBorders>
              <w:top w:val="single" w:sz="4" w:space="0" w:color="000000"/>
              <w:left w:val="single" w:sz="4" w:space="0" w:color="000000"/>
              <w:bottom w:val="single" w:sz="4" w:space="0" w:color="000000"/>
              <w:right w:val="single" w:sz="4" w:space="0" w:color="000000"/>
            </w:tcBorders>
            <w:vAlign w:val="bottom"/>
          </w:tcPr>
          <w:p w:rsidR="00810132" w:rsidRDefault="00810132" w:rsidP="00810132">
            <w:pPr>
              <w:pStyle w:val="TOAHeading"/>
              <w:tabs>
                <w:tab w:val="clear" w:pos="9360"/>
              </w:tabs>
              <w:suppressAutoHyphens w:val="0"/>
              <w:ind w:right="180"/>
              <w:jc w:val="right"/>
              <w:rPr>
                <w:rFonts w:ascii="Arial" w:hAnsi="Arial" w:cs="Arial"/>
                <w:bCs/>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5205"/>
        <w:gridCol w:w="1080"/>
        <w:gridCol w:w="1080"/>
        <w:gridCol w:w="1080"/>
        <w:gridCol w:w="960"/>
      </w:tblGrid>
      <w:tr w:rsidR="0040179A">
        <w:trPr>
          <w:cantSplit/>
          <w:trHeight w:val="346"/>
        </w:trPr>
        <w:tc>
          <w:tcPr>
            <w:tcW w:w="940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b/>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b/>
                <w:sz w:val="24"/>
              </w:rPr>
              <w:t>PUMPING STATION EQUIPMENT</w:t>
            </w:r>
          </w:p>
          <w:p w:rsidR="0040179A" w:rsidRDefault="0040179A" w:rsidP="001E5A21">
            <w:pPr>
              <w:pStyle w:val="TOAHeading"/>
              <w:tabs>
                <w:tab w:val="clear" w:pos="9360"/>
              </w:tabs>
              <w:suppressAutoHyphens w:val="0"/>
              <w:spacing w:after="120"/>
              <w:ind w:left="285" w:right="240"/>
              <w:rPr>
                <w:rFonts w:ascii="Arial" w:hAnsi="Arial" w:cs="Arial"/>
              </w:rPr>
            </w:pPr>
            <w:r>
              <w:rPr>
                <w:rFonts w:ascii="Arial" w:hAnsi="Arial" w:cs="Arial"/>
              </w:rPr>
              <w:t>Use separate columns for each pump and associated power equipment.  Use</w:t>
            </w:r>
            <w:r w:rsidR="001E5A21">
              <w:rPr>
                <w:rFonts w:ascii="Arial" w:hAnsi="Arial" w:cs="Arial"/>
              </w:rPr>
              <w:t xml:space="preserve"> </w:t>
            </w:r>
            <w:r>
              <w:rPr>
                <w:rFonts w:ascii="Arial" w:hAnsi="Arial" w:cs="Arial"/>
              </w:rPr>
              <w:t>insert</w:t>
            </w:r>
            <w:r w:rsidR="001E5A21">
              <w:rPr>
                <w:rFonts w:ascii="Arial" w:hAnsi="Arial" w:cs="Arial"/>
              </w:rPr>
              <w:t>ed</w:t>
            </w:r>
            <w:r>
              <w:rPr>
                <w:rFonts w:ascii="Arial" w:hAnsi="Arial" w:cs="Arial"/>
              </w:rPr>
              <w:t xml:space="preserve"> sheets if necessary.  For pumps, use only those lines applicable to the unit.</w:t>
            </w:r>
          </w:p>
        </w:tc>
      </w:tr>
      <w:tr w:rsidR="0040179A">
        <w:trPr>
          <w:cantSplit/>
        </w:trPr>
        <w:tc>
          <w:tcPr>
            <w:tcW w:w="52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Particulars</w:t>
            </w:r>
            <w:r>
              <w:rPr>
                <w:rFonts w:ascii="Arial" w:hAnsi="Arial"/>
                <w:bCs/>
              </w:rPr>
              <w:br/>
              <w:t>(a)</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(c)</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(d)</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(e)</w:t>
            </w:r>
          </w:p>
        </w:tc>
      </w:tr>
      <w:tr w:rsidR="0040179A" w:rsidRPr="00FF461D">
        <w:trPr>
          <w:cantSplit/>
          <w:trHeight w:val="240"/>
        </w:trPr>
        <w:tc>
          <w:tcPr>
            <w:tcW w:w="5205" w:type="dxa"/>
            <w:tcBorders>
              <w:top w:val="single" w:sz="4" w:space="0" w:color="000000"/>
              <w:left w:val="single" w:sz="4" w:space="0" w:color="000000"/>
              <w:right w:val="single" w:sz="4" w:space="0" w:color="000000"/>
            </w:tcBorders>
            <w:noWrap/>
            <w:vAlign w:val="bottom"/>
          </w:tcPr>
          <w:p w:rsidR="0040179A" w:rsidRPr="00FF461D" w:rsidRDefault="0040179A">
            <w:pPr>
              <w:pStyle w:val="TOAHeading"/>
              <w:tabs>
                <w:tab w:val="clear" w:pos="9360"/>
              </w:tabs>
              <w:suppressAutoHyphens w:val="0"/>
              <w:jc w:val="center"/>
              <w:rPr>
                <w:rFonts w:ascii="Arial" w:hAnsi="Arial"/>
                <w:bCs/>
              </w:rPr>
            </w:pPr>
            <w:r w:rsidRPr="00FF461D">
              <w:rPr>
                <w:rFonts w:ascii="Arial" w:hAnsi="Arial"/>
                <w:bCs/>
              </w:rPr>
              <w:t>PUMPING EQUIPMENT</w:t>
            </w: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405" w:hanging="405"/>
              <w:rPr>
                <w:rFonts w:ascii="Arial" w:hAnsi="Arial" w:cs="Arial"/>
                <w:szCs w:val="24"/>
              </w:rPr>
            </w:pPr>
            <w:r>
              <w:rPr>
                <w:rFonts w:ascii="Arial" w:hAnsi="Arial" w:cs="Arial"/>
                <w:szCs w:val="24"/>
              </w:rPr>
              <w:t>Identification number or description of well or other source of supply to which pump is connected</w:t>
            </w: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Identification number, description, etc., of each pump</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 xml:space="preserve">Type (displacement, </w:t>
            </w:r>
            <w:r w:rsidR="00913501">
              <w:rPr>
                <w:rFonts w:ascii="Arial" w:hAnsi="Arial" w:cs="Arial"/>
              </w:rPr>
              <w:t>centrifugal</w:t>
            </w:r>
            <w:r>
              <w:rPr>
                <w:rFonts w:ascii="Arial" w:hAnsi="Arial" w:cs="Arial"/>
              </w:rPr>
              <w:t>, air lift, turbine)</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Purpose of pump (low lift, distribution, etc.)</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Manufacturer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Rated capacity - gallons per minute</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Discharge head - in feet</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Revolutions or strokes per minute</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Number of stages</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Connection-belt, gear or direct</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Number of hours operated during year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rsidRPr="00FF461D">
        <w:trPr>
          <w:cantSplit/>
          <w:trHeight w:val="240"/>
        </w:trPr>
        <w:tc>
          <w:tcPr>
            <w:tcW w:w="5205" w:type="dxa"/>
            <w:tcBorders>
              <w:top w:val="single" w:sz="4" w:space="0" w:color="000000"/>
              <w:left w:val="single" w:sz="4" w:space="0" w:color="000000"/>
              <w:right w:val="single" w:sz="4" w:space="0" w:color="000000"/>
            </w:tcBorders>
            <w:noWrap/>
            <w:vAlign w:val="bottom"/>
          </w:tcPr>
          <w:p w:rsidR="0040179A" w:rsidRPr="00FF461D" w:rsidRDefault="0040179A">
            <w:pPr>
              <w:pStyle w:val="TOAHeading"/>
              <w:tabs>
                <w:tab w:val="clear" w:pos="9360"/>
              </w:tabs>
              <w:suppressAutoHyphens w:val="0"/>
              <w:jc w:val="center"/>
              <w:rPr>
                <w:rFonts w:ascii="Arial" w:hAnsi="Arial"/>
                <w:bCs/>
              </w:rPr>
            </w:pPr>
            <w:r w:rsidRPr="00FF461D">
              <w:rPr>
                <w:rFonts w:ascii="Arial" w:hAnsi="Arial"/>
                <w:bCs/>
              </w:rPr>
              <w:t>POWER EQUIPMENT</w:t>
            </w: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right w:val="single" w:sz="4" w:space="0" w:color="000000"/>
            </w:tcBorders>
            <w:vAlign w:val="bottom"/>
          </w:tcPr>
          <w:p w:rsidR="0040179A" w:rsidRPr="00FF461D"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405" w:hanging="405"/>
              <w:rPr>
                <w:rFonts w:ascii="Arial" w:hAnsi="Arial" w:cs="Arial"/>
                <w:szCs w:val="24"/>
              </w:rPr>
            </w:pPr>
            <w:r>
              <w:rPr>
                <w:rFonts w:ascii="Arial" w:hAnsi="Arial" w:cs="Arial"/>
                <w:szCs w:val="24"/>
              </w:rPr>
              <w:t>Motive power for pump (steam, gas, or oil engine, electric motor, or water turbine):</w:t>
            </w:r>
          </w:p>
        </w:tc>
        <w:tc>
          <w:tcPr>
            <w:tcW w:w="1080" w:type="dxa"/>
            <w:tcBorders>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Type</w:t>
            </w: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Manufacturer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Rated horsepower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Boiler data:</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Identification number or description</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 xml:space="preserve">Manufacturer </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Type (water tube, tubular vertical, tubular horizontal)</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Rated horsepower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Electric generators:</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Identification number or description</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 xml:space="preserve">Manufacturer </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Motive power (steam, gas or oil engine, hydraulic)</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Connection-belt, gear or direct</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Rated capacity in kilowatt-amperes</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rPr>
                <w:rFonts w:ascii="Arial" w:hAnsi="Arial" w:cs="Arial"/>
                <w:sz w:val="24"/>
                <w:szCs w:val="24"/>
              </w:rPr>
            </w:pPr>
            <w:r>
              <w:rPr>
                <w:rFonts w:ascii="Arial" w:hAnsi="Arial" w:cs="Arial"/>
              </w:rPr>
              <w:t>Air compressors:</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Identification number or description</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Manufacturer</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Bore and stroke</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Size of air discharge head</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Submergence of air lift head in feet when not pumping</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Estimated average draw-down during operation</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Pounds pressure required to blow well</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right w:val="single" w:sz="4" w:space="0" w:color="000000"/>
            </w:tcBorders>
            <w:noWrap/>
            <w:vAlign w:val="bottom"/>
          </w:tcPr>
          <w:p w:rsidR="0040179A" w:rsidRDefault="0040179A">
            <w:pPr>
              <w:ind w:left="285"/>
              <w:rPr>
                <w:rFonts w:ascii="Arial" w:hAnsi="Arial" w:cs="Arial"/>
                <w:sz w:val="24"/>
                <w:szCs w:val="24"/>
              </w:rPr>
            </w:pPr>
            <w:r>
              <w:rPr>
                <w:rFonts w:ascii="Arial" w:hAnsi="Arial" w:cs="Arial"/>
              </w:rPr>
              <w:t>Pounds pressure required after air lift begins operating</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r w:rsidR="0040179A">
        <w:trPr>
          <w:cantSplit/>
          <w:trHeight w:val="240"/>
        </w:trPr>
        <w:tc>
          <w:tcPr>
            <w:tcW w:w="5205"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rPr>
                <w:rFonts w:ascii="Arial" w:hAnsi="Arial" w:cs="Arial"/>
                <w:sz w:val="24"/>
                <w:szCs w:val="24"/>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bCs/>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865"/>
        <w:gridCol w:w="866"/>
        <w:gridCol w:w="866"/>
        <w:gridCol w:w="866"/>
        <w:gridCol w:w="1022"/>
        <w:gridCol w:w="720"/>
        <w:gridCol w:w="856"/>
        <w:gridCol w:w="944"/>
        <w:gridCol w:w="960"/>
        <w:gridCol w:w="960"/>
        <w:gridCol w:w="480"/>
      </w:tblGrid>
      <w:tr w:rsidR="0040179A" w:rsidRPr="00BF51B1">
        <w:trPr>
          <w:cantSplit/>
          <w:trHeight w:val="346"/>
        </w:trPr>
        <w:tc>
          <w:tcPr>
            <w:tcW w:w="9405" w:type="dxa"/>
            <w:gridSpan w:val="11"/>
            <w:tcBorders>
              <w:top w:val="single" w:sz="4" w:space="0" w:color="000000"/>
              <w:left w:val="single" w:sz="4" w:space="0" w:color="000000"/>
              <w:bottom w:val="single" w:sz="4" w:space="0" w:color="000000"/>
              <w:right w:val="single" w:sz="4" w:space="0" w:color="000000"/>
            </w:tcBorders>
            <w:noWrap/>
            <w:vAlign w:val="bottom"/>
          </w:tcPr>
          <w:p w:rsidR="0040179A" w:rsidRPr="00BF51B1" w:rsidRDefault="0040179A">
            <w:pPr>
              <w:pStyle w:val="TOAHeading"/>
              <w:tabs>
                <w:tab w:val="clear" w:pos="9360"/>
              </w:tabs>
              <w:suppressAutoHyphens w:val="0"/>
              <w:spacing w:before="120" w:after="120"/>
              <w:jc w:val="center"/>
              <w:rPr>
                <w:rFonts w:ascii="Arial" w:hAnsi="Arial" w:cs="Arial"/>
                <w:b/>
                <w:sz w:val="24"/>
              </w:rPr>
            </w:pPr>
            <w:r w:rsidRPr="00BF51B1">
              <w:rPr>
                <w:rFonts w:ascii="Arial" w:hAnsi="Arial" w:cs="Arial"/>
                <w:b/>
              </w:rPr>
              <w:br w:type="page"/>
            </w:r>
            <w:r w:rsidRPr="00BF51B1">
              <w:rPr>
                <w:rFonts w:ascii="Arial" w:hAnsi="Arial" w:cs="Arial"/>
                <w:b/>
              </w:rPr>
              <w:br w:type="page"/>
            </w:r>
            <w:r w:rsidRPr="00BF51B1">
              <w:rPr>
                <w:rFonts w:ascii="Arial" w:hAnsi="Arial" w:cs="Arial"/>
                <w:b/>
              </w:rPr>
              <w:br w:type="page"/>
            </w:r>
            <w:r w:rsidRPr="00BF51B1">
              <w:rPr>
                <w:rFonts w:ascii="Arial" w:hAnsi="Arial" w:cs="Arial"/>
                <w:b/>
                <w:sz w:val="24"/>
              </w:rPr>
              <w:t xml:space="preserve">WATER PURCHASED FOR RESALE (Account </w:t>
            </w:r>
            <w:r w:rsidR="008C7479" w:rsidRPr="00BF51B1">
              <w:rPr>
                <w:rFonts w:ascii="Arial" w:hAnsi="Arial" w:cs="Arial"/>
                <w:b/>
                <w:sz w:val="24"/>
              </w:rPr>
              <w:t>610)</w:t>
            </w:r>
          </w:p>
          <w:p w:rsidR="0040179A" w:rsidRPr="00BF51B1" w:rsidRDefault="0040179A" w:rsidP="00497CEB">
            <w:pPr>
              <w:pStyle w:val="TOAHeading"/>
              <w:numPr>
                <w:ilvl w:val="0"/>
                <w:numId w:val="22"/>
              </w:numPr>
              <w:tabs>
                <w:tab w:val="clear" w:pos="765"/>
                <w:tab w:val="clear" w:pos="9360"/>
                <w:tab w:val="num" w:pos="405"/>
              </w:tabs>
              <w:suppressAutoHyphens w:val="0"/>
              <w:spacing w:after="120"/>
              <w:ind w:left="405" w:right="240"/>
              <w:rPr>
                <w:rFonts w:ascii="Arial" w:hAnsi="Arial" w:cs="Arial"/>
              </w:rPr>
            </w:pPr>
            <w:r w:rsidRPr="00BF51B1">
              <w:rPr>
                <w:rFonts w:ascii="Arial" w:hAnsi="Arial" w:cs="Arial"/>
              </w:rPr>
              <w:t xml:space="preserve">Report below the information </w:t>
            </w:r>
            <w:r w:rsidR="00893771">
              <w:rPr>
                <w:rFonts w:ascii="Arial" w:hAnsi="Arial" w:cs="Arial"/>
              </w:rPr>
              <w:t>requested</w:t>
            </w:r>
            <w:r w:rsidRPr="00BF51B1">
              <w:rPr>
                <w:rFonts w:ascii="Arial" w:hAnsi="Arial" w:cs="Arial"/>
              </w:rPr>
              <w:t xml:space="preserve"> concerning water purchased during the year.</w:t>
            </w:r>
          </w:p>
          <w:p w:rsidR="0040179A" w:rsidRPr="00BF51B1" w:rsidRDefault="0040179A" w:rsidP="00497CEB">
            <w:pPr>
              <w:numPr>
                <w:ilvl w:val="0"/>
                <w:numId w:val="22"/>
              </w:numPr>
              <w:tabs>
                <w:tab w:val="clear" w:pos="765"/>
                <w:tab w:val="num" w:pos="405"/>
              </w:tabs>
              <w:spacing w:after="120"/>
              <w:ind w:left="405" w:right="240"/>
              <w:rPr>
                <w:rFonts w:ascii="Arial" w:hAnsi="Arial" w:cs="Arial"/>
              </w:rPr>
            </w:pPr>
            <w:r w:rsidRPr="00BF51B1">
              <w:rPr>
                <w:rFonts w:ascii="Arial" w:hAnsi="Arial" w:cs="Arial"/>
              </w:rPr>
              <w:t>The quantities reported should be those shown by the bills rendered by the vendor.</w:t>
            </w:r>
          </w:p>
          <w:p w:rsidR="0040179A" w:rsidRPr="00BF51B1" w:rsidRDefault="0040179A" w:rsidP="00497CEB">
            <w:pPr>
              <w:numPr>
                <w:ilvl w:val="0"/>
                <w:numId w:val="22"/>
              </w:numPr>
              <w:tabs>
                <w:tab w:val="clear" w:pos="765"/>
                <w:tab w:val="num" w:pos="405"/>
              </w:tabs>
              <w:spacing w:after="120"/>
              <w:ind w:left="405" w:right="240"/>
              <w:rPr>
                <w:rFonts w:ascii="Arial" w:hAnsi="Arial" w:cs="Arial"/>
              </w:rPr>
            </w:pPr>
            <w:r w:rsidRPr="00BF51B1">
              <w:rPr>
                <w:rFonts w:ascii="Arial" w:hAnsi="Arial" w:cs="Arial"/>
              </w:rPr>
              <w:t>Provision is made in this schedule for designating water purchases to certain statistical classifications by placing "x's" in the appropriate columns (b) to (f).  Each purchase will appear in more than one classification.</w:t>
            </w: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Name of Vendor</w:t>
            </w:r>
            <w:r>
              <w:rPr>
                <w:rFonts w:ascii="Arial" w:hAnsi="Arial" w:cs="Arial"/>
                <w:bCs/>
                <w:sz w:val="18"/>
              </w:rPr>
              <w:br/>
              <w:t>(a)</w:t>
            </w: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Assoc. Utilities</w:t>
            </w:r>
            <w:r>
              <w:rPr>
                <w:rFonts w:ascii="Arial" w:hAnsi="Arial" w:cs="Arial"/>
                <w:bCs/>
                <w:sz w:val="18"/>
              </w:rPr>
              <w:br/>
              <w:t>(b)</w:t>
            </w: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Assoc. Non-Utilities</w:t>
            </w:r>
            <w:r>
              <w:rPr>
                <w:rFonts w:ascii="Arial" w:hAnsi="Arial" w:cs="Arial"/>
                <w:bCs/>
                <w:sz w:val="18"/>
              </w:rPr>
              <w:br/>
              <w:t>(c)</w:t>
            </w: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Non-Assoc. Utilities</w:t>
            </w:r>
            <w:r>
              <w:rPr>
                <w:rFonts w:ascii="Arial" w:hAnsi="Arial" w:cs="Arial"/>
                <w:bCs/>
                <w:sz w:val="18"/>
              </w:rPr>
              <w:br/>
              <w:t>(d)</w:t>
            </w: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Purchases within State Boundaries</w:t>
            </w:r>
            <w:r>
              <w:rPr>
                <w:rFonts w:ascii="Arial" w:hAnsi="Arial" w:cs="Arial"/>
                <w:bCs/>
                <w:sz w:val="18"/>
              </w:rPr>
              <w:br/>
              <w:t>(e)</w:t>
            </w: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Imports across State Lines</w:t>
            </w:r>
            <w:r>
              <w:rPr>
                <w:rFonts w:ascii="Arial" w:hAnsi="Arial" w:cs="Arial"/>
                <w:bCs/>
                <w:sz w:val="18"/>
              </w:rPr>
              <w:br/>
              <w:t>(f)</w:t>
            </w: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Point of Receipt</w:t>
            </w:r>
            <w:r>
              <w:rPr>
                <w:rFonts w:ascii="Arial" w:hAnsi="Arial" w:cs="Arial"/>
                <w:bCs/>
                <w:sz w:val="18"/>
              </w:rPr>
              <w:br/>
              <w:t>(g)</w:t>
            </w: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Pressure at Point of Delivery</w:t>
            </w:r>
            <w:r>
              <w:rPr>
                <w:rFonts w:ascii="Arial" w:hAnsi="Arial" w:cs="Arial"/>
                <w:bCs/>
                <w:sz w:val="18"/>
              </w:rPr>
              <w:br/>
              <w:t>(h)</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Gallons Purchased (000 omitted)</w:t>
            </w:r>
            <w:r>
              <w:rPr>
                <w:rFonts w:ascii="Arial" w:hAnsi="Arial" w:cs="Arial"/>
                <w:bCs/>
                <w:sz w:val="18"/>
              </w:rPr>
              <w:br/>
              <w:t>(</w:t>
            </w:r>
            <w:proofErr w:type="spellStart"/>
            <w:r>
              <w:rPr>
                <w:rFonts w:ascii="Arial" w:hAnsi="Arial" w:cs="Arial"/>
                <w:bCs/>
                <w:sz w:val="18"/>
              </w:rPr>
              <w:t>i</w:t>
            </w:r>
            <w:proofErr w:type="spellEnd"/>
            <w:r>
              <w:rPr>
                <w:rFonts w:ascii="Arial" w:hAnsi="Arial" w:cs="Arial"/>
                <w:bCs/>
                <w:sz w:val="18"/>
              </w:rPr>
              <w:t>)</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Cost of Water Purchased</w:t>
            </w:r>
            <w:r>
              <w:rPr>
                <w:rFonts w:ascii="Arial" w:hAnsi="Arial" w:cs="Arial"/>
                <w:bCs/>
                <w:sz w:val="18"/>
              </w:rPr>
              <w:br/>
              <w:t>(j)</w:t>
            </w: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Cost per M. Gal.</w:t>
            </w:r>
            <w:r>
              <w:rPr>
                <w:rFonts w:ascii="Arial" w:hAnsi="Arial" w:cs="Arial"/>
                <w:bCs/>
                <w:sz w:val="18"/>
              </w:rPr>
              <w:br/>
              <w:t>(k)</w:t>
            </w: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r w:rsidR="0040179A">
        <w:trPr>
          <w:cantSplit/>
          <w:trHeight w:val="346"/>
        </w:trPr>
        <w:tc>
          <w:tcPr>
            <w:tcW w:w="865" w:type="dxa"/>
            <w:tcBorders>
              <w:top w:val="single" w:sz="4" w:space="0" w:color="000000"/>
              <w:left w:val="single" w:sz="4" w:space="0" w:color="000000"/>
              <w:bottom w:val="double" w:sz="4" w:space="0" w:color="auto"/>
              <w:right w:val="single" w:sz="4" w:space="0" w:color="000000"/>
            </w:tcBorders>
            <w:noWrap/>
            <w:vAlign w:val="bottom"/>
          </w:tcPr>
          <w:p w:rsidR="0040179A" w:rsidRPr="005B75B5" w:rsidRDefault="005B75B5">
            <w:pPr>
              <w:pStyle w:val="TOAHeading"/>
              <w:tabs>
                <w:tab w:val="clear" w:pos="9360"/>
              </w:tabs>
              <w:suppressAutoHyphens w:val="0"/>
              <w:rPr>
                <w:rFonts w:ascii="Arial" w:hAnsi="Arial" w:cs="Arial"/>
                <w:b/>
                <w:bCs/>
              </w:rPr>
            </w:pPr>
            <w:r>
              <w:rPr>
                <w:rFonts w:ascii="Arial" w:hAnsi="Arial" w:cs="Arial"/>
                <w:b/>
                <w:bCs/>
              </w:rPr>
              <w:t xml:space="preserve"> </w:t>
            </w:r>
            <w:r w:rsidR="0040179A" w:rsidRPr="005B75B5">
              <w:rPr>
                <w:rFonts w:ascii="Arial" w:hAnsi="Arial" w:cs="Arial"/>
                <w:b/>
                <w:bCs/>
              </w:rPr>
              <w:t>Total</w:t>
            </w:r>
          </w:p>
        </w:tc>
        <w:tc>
          <w:tcPr>
            <w:tcW w:w="866" w:type="dxa"/>
            <w:tcBorders>
              <w:top w:val="single" w:sz="4" w:space="0" w:color="000000"/>
              <w:left w:val="single" w:sz="4" w:space="0" w:color="000000"/>
              <w:bottom w:val="double" w:sz="4" w:space="0" w:color="auto"/>
              <w:right w:val="single" w:sz="4" w:space="0" w:color="000000"/>
            </w:tcBorders>
            <w:shd w:val="clear" w:color="auto" w:fill="000000"/>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double" w:sz="4" w:space="0" w:color="auto"/>
              <w:right w:val="single" w:sz="4" w:space="0" w:color="000000"/>
            </w:tcBorders>
            <w:shd w:val="clear" w:color="auto" w:fill="000000"/>
            <w:vAlign w:val="bottom"/>
          </w:tcPr>
          <w:p w:rsidR="0040179A" w:rsidRDefault="0040179A">
            <w:pPr>
              <w:pStyle w:val="TOAHeading"/>
              <w:tabs>
                <w:tab w:val="clear" w:pos="9360"/>
              </w:tabs>
              <w:suppressAutoHyphens w:val="0"/>
              <w:ind w:right="66"/>
              <w:jc w:val="right"/>
              <w:rPr>
                <w:rFonts w:ascii="Arial" w:hAnsi="Arial" w:cs="Arial"/>
                <w:bCs/>
              </w:rPr>
            </w:pPr>
          </w:p>
        </w:tc>
        <w:tc>
          <w:tcPr>
            <w:tcW w:w="866" w:type="dxa"/>
            <w:tcBorders>
              <w:top w:val="single" w:sz="4" w:space="0" w:color="000000"/>
              <w:left w:val="single" w:sz="4" w:space="0" w:color="000000"/>
              <w:bottom w:val="double" w:sz="4" w:space="0" w:color="auto"/>
              <w:right w:val="single" w:sz="4" w:space="0" w:color="000000"/>
            </w:tcBorders>
            <w:shd w:val="clear" w:color="auto" w:fill="000000"/>
            <w:vAlign w:val="bottom"/>
          </w:tcPr>
          <w:p w:rsidR="0040179A" w:rsidRDefault="0040179A">
            <w:pPr>
              <w:pStyle w:val="TOAHeading"/>
              <w:tabs>
                <w:tab w:val="clear" w:pos="9360"/>
              </w:tabs>
              <w:suppressAutoHyphens w:val="0"/>
              <w:ind w:right="66"/>
              <w:jc w:val="right"/>
              <w:rPr>
                <w:rFonts w:ascii="Arial" w:hAnsi="Arial" w:cs="Arial"/>
                <w:bCs/>
              </w:rPr>
            </w:pPr>
          </w:p>
        </w:tc>
        <w:tc>
          <w:tcPr>
            <w:tcW w:w="1022" w:type="dxa"/>
            <w:tcBorders>
              <w:top w:val="single" w:sz="4" w:space="0" w:color="000000"/>
              <w:left w:val="single" w:sz="4" w:space="0" w:color="000000"/>
              <w:bottom w:val="double" w:sz="4" w:space="0" w:color="auto"/>
              <w:right w:val="single" w:sz="4" w:space="0" w:color="000000"/>
            </w:tcBorders>
            <w:shd w:val="clear" w:color="auto" w:fill="000000"/>
            <w:vAlign w:val="bottom"/>
          </w:tcPr>
          <w:p w:rsidR="0040179A" w:rsidRDefault="0040179A">
            <w:pPr>
              <w:pStyle w:val="TOAHeading"/>
              <w:tabs>
                <w:tab w:val="clear" w:pos="9360"/>
              </w:tabs>
              <w:suppressAutoHyphens w:val="0"/>
              <w:ind w:right="66"/>
              <w:jc w:val="right"/>
              <w:rPr>
                <w:rFonts w:ascii="Arial" w:hAnsi="Arial" w:cs="Arial"/>
                <w:bCs/>
              </w:rPr>
            </w:pPr>
          </w:p>
        </w:tc>
        <w:tc>
          <w:tcPr>
            <w:tcW w:w="720" w:type="dxa"/>
            <w:tcBorders>
              <w:top w:val="single" w:sz="4" w:space="0" w:color="000000"/>
              <w:left w:val="single" w:sz="4" w:space="0" w:color="000000"/>
              <w:bottom w:val="double" w:sz="4" w:space="0" w:color="auto"/>
              <w:right w:val="single" w:sz="4" w:space="0" w:color="000000"/>
            </w:tcBorders>
            <w:shd w:val="clear" w:color="auto" w:fill="000000"/>
            <w:vAlign w:val="bottom"/>
          </w:tcPr>
          <w:p w:rsidR="0040179A" w:rsidRDefault="0040179A">
            <w:pPr>
              <w:pStyle w:val="TOAHeading"/>
              <w:tabs>
                <w:tab w:val="clear" w:pos="9360"/>
              </w:tabs>
              <w:suppressAutoHyphens w:val="0"/>
              <w:ind w:right="66"/>
              <w:jc w:val="right"/>
              <w:rPr>
                <w:rFonts w:ascii="Arial" w:hAnsi="Arial" w:cs="Arial"/>
                <w:bCs/>
              </w:rPr>
            </w:pPr>
          </w:p>
        </w:tc>
        <w:tc>
          <w:tcPr>
            <w:tcW w:w="856"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44"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c>
          <w:tcPr>
            <w:tcW w:w="4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66"/>
              <w:jc w:val="right"/>
              <w:rPr>
                <w:rFonts w:ascii="Arial" w:hAnsi="Arial" w:cs="Arial"/>
                <w:bCs/>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1965"/>
        <w:gridCol w:w="1280"/>
        <w:gridCol w:w="40"/>
        <w:gridCol w:w="1240"/>
        <w:gridCol w:w="8"/>
        <w:gridCol w:w="1248"/>
        <w:gridCol w:w="24"/>
        <w:gridCol w:w="1224"/>
        <w:gridCol w:w="16"/>
        <w:gridCol w:w="1232"/>
        <w:gridCol w:w="8"/>
        <w:gridCol w:w="1120"/>
      </w:tblGrid>
      <w:tr w:rsidR="0040179A">
        <w:trPr>
          <w:cantSplit/>
          <w:trHeight w:val="346"/>
        </w:trPr>
        <w:tc>
          <w:tcPr>
            <w:tcW w:w="940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b/>
                <w:sz w:val="22"/>
              </w:rPr>
              <w:lastRenderedPageBreak/>
              <w:br w:type="page"/>
            </w: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OF WATER – BY COMMUNITIES</w:t>
            </w:r>
          </w:p>
          <w:p w:rsidR="0040179A" w:rsidRDefault="0040179A" w:rsidP="00434562">
            <w:pPr>
              <w:numPr>
                <w:ilvl w:val="0"/>
                <w:numId w:val="23"/>
              </w:numPr>
              <w:tabs>
                <w:tab w:val="clear" w:pos="765"/>
                <w:tab w:val="num" w:pos="405"/>
              </w:tabs>
              <w:spacing w:after="120"/>
              <w:ind w:left="403" w:right="245"/>
              <w:rPr>
                <w:rFonts w:ascii="Arial" w:hAnsi="Arial" w:cs="Arial"/>
              </w:rPr>
            </w:pPr>
            <w:r>
              <w:rPr>
                <w:rFonts w:ascii="Arial" w:hAnsi="Arial" w:cs="Arial"/>
              </w:rPr>
              <w:t xml:space="preserve">Report below the information </w:t>
            </w:r>
            <w:r w:rsidR="00893771">
              <w:rPr>
                <w:rFonts w:ascii="Arial" w:hAnsi="Arial" w:cs="Arial"/>
              </w:rPr>
              <w:t>requested</w:t>
            </w:r>
            <w:r>
              <w:rPr>
                <w:rFonts w:ascii="Arial" w:hAnsi="Arial" w:cs="Arial"/>
              </w:rPr>
              <w:t xml:space="preserve"> concerning sales of water by the respondent in each community (incorporated or unincorporated) served at any time during the year.  For unmeasured sales</w:t>
            </w:r>
            <w:r w:rsidR="00434562">
              <w:rPr>
                <w:rFonts w:ascii="Arial" w:hAnsi="Arial" w:cs="Arial"/>
              </w:rPr>
              <w:t>,</w:t>
            </w:r>
            <w:r>
              <w:rPr>
                <w:rFonts w:ascii="Arial" w:hAnsi="Arial" w:cs="Arial"/>
              </w:rPr>
              <w:t xml:space="preserve"> report the best estimates available.</w:t>
            </w:r>
          </w:p>
        </w:tc>
      </w:tr>
      <w:tr w:rsidR="0040179A">
        <w:trPr>
          <w:cantSplit/>
          <w:trHeight w:val="225"/>
        </w:trPr>
        <w:tc>
          <w:tcPr>
            <w:tcW w:w="1965" w:type="dxa"/>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Community</w:t>
            </w:r>
            <w:r>
              <w:rPr>
                <w:rFonts w:ascii="Arial" w:hAnsi="Arial" w:cs="Arial"/>
                <w:bCs/>
              </w:rPr>
              <w:br/>
              <w:t>(a)</w:t>
            </w:r>
          </w:p>
        </w:tc>
        <w:tc>
          <w:tcPr>
            <w:tcW w:w="384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Metered Sales to General Customers</w:t>
            </w:r>
            <w:r>
              <w:rPr>
                <w:rFonts w:ascii="Arial" w:hAnsi="Arial" w:cs="Arial"/>
                <w:bCs/>
              </w:rPr>
              <w:br/>
              <w:t>(Account 461)</w:t>
            </w:r>
          </w:p>
        </w:tc>
        <w:tc>
          <w:tcPr>
            <w:tcW w:w="36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Flat Rate Sales to General Customers</w:t>
            </w:r>
            <w:r>
              <w:rPr>
                <w:rFonts w:ascii="Arial" w:hAnsi="Arial" w:cs="Arial"/>
                <w:bCs/>
              </w:rPr>
              <w:br/>
              <w:t>(Account 460)</w:t>
            </w:r>
          </w:p>
        </w:tc>
      </w:tr>
      <w:tr w:rsidR="0040179A">
        <w:trPr>
          <w:cantSplit/>
          <w:trHeight w:val="224"/>
        </w:trPr>
        <w:tc>
          <w:tcPr>
            <w:tcW w:w="1965" w:type="dxa"/>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(b)</w:t>
            </w: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(c)</w:t>
            </w: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(d)</w:t>
            </w: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(e)</w:t>
            </w: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(f)</w:t>
            </w: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(g)</w:t>
            </w: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00"/>
        </w:trPr>
        <w:tc>
          <w:tcPr>
            <w:tcW w:w="1965"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8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2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c>
          <w:tcPr>
            <w:tcW w:w="112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40"/>
              <w:jc w:val="right"/>
              <w:rPr>
                <w:rFonts w:ascii="Arial" w:hAnsi="Arial" w:cs="Arial"/>
                <w:bCs/>
              </w:rPr>
            </w:pPr>
          </w:p>
        </w:tc>
      </w:tr>
      <w:tr w:rsidR="0040179A">
        <w:trPr>
          <w:cantSplit/>
          <w:trHeight w:val="346"/>
        </w:trPr>
        <w:tc>
          <w:tcPr>
            <w:tcW w:w="940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TO OTHER WATER UTILITIES (Account 466)</w:t>
            </w:r>
          </w:p>
          <w:p w:rsidR="0040179A" w:rsidRDefault="0040179A" w:rsidP="00497CEB">
            <w:pPr>
              <w:numPr>
                <w:ilvl w:val="0"/>
                <w:numId w:val="24"/>
              </w:numPr>
              <w:tabs>
                <w:tab w:val="clear" w:pos="765"/>
                <w:tab w:val="left" w:pos="405"/>
              </w:tabs>
              <w:ind w:left="405" w:right="240"/>
              <w:rPr>
                <w:rFonts w:ascii="Arial" w:hAnsi="Arial" w:cs="Arial"/>
              </w:rPr>
            </w:pPr>
            <w:r>
              <w:rPr>
                <w:rFonts w:ascii="Arial" w:hAnsi="Arial" w:cs="Arial"/>
              </w:rPr>
              <w:t>Report below the information specified concerning water sold during the year to other water utilities or to the public authorities for distribution to ultimate consumers.</w:t>
            </w:r>
          </w:p>
          <w:p w:rsidR="0040179A" w:rsidRDefault="0040179A" w:rsidP="00497CEB">
            <w:pPr>
              <w:numPr>
                <w:ilvl w:val="0"/>
                <w:numId w:val="24"/>
              </w:numPr>
              <w:tabs>
                <w:tab w:val="clear" w:pos="765"/>
                <w:tab w:val="left" w:pos="405"/>
              </w:tabs>
              <w:spacing w:after="120"/>
              <w:ind w:left="405" w:right="240"/>
              <w:rPr>
                <w:rFonts w:ascii="Arial" w:hAnsi="Arial" w:cs="Arial"/>
              </w:rPr>
            </w:pPr>
            <w:r>
              <w:rPr>
                <w:rFonts w:ascii="Arial" w:hAnsi="Arial" w:cs="Arial"/>
              </w:rPr>
              <w:t>The quantities reported should be those shown by the bills rendered to the purchasers.</w:t>
            </w: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Name of Other Water Utility</w:t>
            </w:r>
            <w:r>
              <w:rPr>
                <w:rFonts w:ascii="Arial" w:hAnsi="Arial" w:cs="Arial"/>
                <w:bCs/>
              </w:rPr>
              <w:br/>
              <w:t>(a)</w:t>
            </w: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Assoc. Utilities</w:t>
            </w:r>
            <w:r>
              <w:rPr>
                <w:rFonts w:ascii="Arial" w:hAnsi="Arial" w:cs="Arial"/>
                <w:bCs/>
              </w:rPr>
              <w:br/>
              <w:t>(b)</w:t>
            </w: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Non-assoc. Utilities</w:t>
            </w:r>
            <w:r>
              <w:rPr>
                <w:rFonts w:ascii="Arial" w:hAnsi="Arial" w:cs="Arial"/>
                <w:bCs/>
              </w:rPr>
              <w:br/>
              <w:t>(c)</w:t>
            </w: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Municipals</w:t>
            </w:r>
            <w:r>
              <w:rPr>
                <w:rFonts w:ascii="Arial" w:hAnsi="Arial" w:cs="Arial"/>
                <w:bCs/>
              </w:rPr>
              <w:br/>
              <w:t>(d)</w:t>
            </w: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Sales within State boundaries</w:t>
            </w:r>
            <w:r>
              <w:rPr>
                <w:rFonts w:ascii="Arial" w:hAnsi="Arial" w:cs="Arial"/>
                <w:bCs/>
              </w:rPr>
              <w:br/>
              <w:t>(e)</w:t>
            </w: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Exports across State Lines</w:t>
            </w:r>
            <w:r>
              <w:rPr>
                <w:rFonts w:ascii="Arial" w:hAnsi="Arial" w:cs="Arial"/>
                <w:bCs/>
              </w:rPr>
              <w:br/>
              <w:t>(f)</w:t>
            </w: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128"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3285" w:type="dxa"/>
            <w:gridSpan w:val="3"/>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48"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1248"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1248"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1248"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1128"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bl>
    <w:p w:rsidR="0040179A" w:rsidRDefault="0040179A">
      <w:pPr>
        <w:suppressAutoHyphens/>
        <w:jc w:val="center"/>
        <w:rPr>
          <w:rFonts w:ascii="Arial" w:hAnsi="Arial"/>
          <w:b/>
          <w:sz w:val="22"/>
        </w:rPr>
      </w:pPr>
    </w:p>
    <w:tbl>
      <w:tblPr>
        <w:tblW w:w="9405" w:type="dxa"/>
        <w:tblInd w:w="-40" w:type="dxa"/>
        <w:tblLayout w:type="fixed"/>
        <w:tblCellMar>
          <w:left w:w="0" w:type="dxa"/>
          <w:right w:w="0" w:type="dxa"/>
        </w:tblCellMar>
        <w:tblLook w:val="0000" w:firstRow="0" w:lastRow="0" w:firstColumn="0" w:lastColumn="0" w:noHBand="0" w:noVBand="0"/>
      </w:tblPr>
      <w:tblGrid>
        <w:gridCol w:w="975"/>
        <w:gridCol w:w="975"/>
        <w:gridCol w:w="1095"/>
        <w:gridCol w:w="360"/>
        <w:gridCol w:w="600"/>
        <w:gridCol w:w="810"/>
        <w:gridCol w:w="270"/>
        <w:gridCol w:w="1080"/>
        <w:gridCol w:w="180"/>
        <w:gridCol w:w="900"/>
        <w:gridCol w:w="630"/>
        <w:gridCol w:w="450"/>
        <w:gridCol w:w="1080"/>
      </w:tblGrid>
      <w:tr w:rsidR="0040179A">
        <w:trPr>
          <w:cantSplit/>
          <w:trHeight w:val="346"/>
        </w:trPr>
        <w:tc>
          <w:tcPr>
            <w:tcW w:w="9405" w:type="dxa"/>
            <w:gridSpan w:val="1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b/>
                <w:sz w:val="22"/>
              </w:rPr>
              <w:lastRenderedPageBreak/>
              <w:br w:type="page"/>
            </w:r>
            <w:r>
              <w:rPr>
                <w:rFonts w:ascii="Arial" w:hAnsi="Arial"/>
                <w:b/>
                <w:sz w:val="22"/>
              </w:rPr>
              <w:br w:type="page"/>
            </w: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OF WATER – BY COMMUNITIES</w:t>
            </w:r>
            <w:r w:rsidR="00252514">
              <w:rPr>
                <w:rFonts w:ascii="Arial" w:hAnsi="Arial" w:cs="Arial"/>
                <w:b/>
                <w:sz w:val="24"/>
              </w:rPr>
              <w:t xml:space="preserve"> (cont.)</w:t>
            </w:r>
          </w:p>
          <w:p w:rsidR="0040179A" w:rsidRDefault="0040179A" w:rsidP="00497CEB">
            <w:pPr>
              <w:numPr>
                <w:ilvl w:val="0"/>
                <w:numId w:val="23"/>
              </w:numPr>
              <w:tabs>
                <w:tab w:val="clear" w:pos="765"/>
                <w:tab w:val="num" w:pos="405"/>
              </w:tabs>
              <w:ind w:left="405" w:right="240"/>
              <w:rPr>
                <w:rFonts w:ascii="Arial" w:hAnsi="Arial" w:cs="Arial"/>
              </w:rPr>
            </w:pPr>
            <w:r>
              <w:rPr>
                <w:rFonts w:ascii="Arial" w:hAnsi="Arial" w:cs="Arial"/>
              </w:rPr>
              <w:t>The information to be shown below should be on the same basis as provided in Water Operating Revenues, except that cents should be omitted in reporting revenues.</w:t>
            </w:r>
          </w:p>
          <w:p w:rsidR="0040179A" w:rsidRDefault="0040179A" w:rsidP="007F610C">
            <w:pPr>
              <w:numPr>
                <w:ilvl w:val="0"/>
                <w:numId w:val="23"/>
              </w:numPr>
              <w:tabs>
                <w:tab w:val="clear" w:pos="765"/>
                <w:tab w:val="num" w:pos="405"/>
              </w:tabs>
              <w:spacing w:after="120"/>
              <w:ind w:left="405" w:right="240"/>
              <w:rPr>
                <w:rFonts w:ascii="Arial" w:hAnsi="Arial" w:cs="Arial"/>
              </w:rPr>
            </w:pPr>
            <w:r>
              <w:rPr>
                <w:rFonts w:ascii="Arial" w:hAnsi="Arial" w:cs="Arial"/>
              </w:rPr>
              <w:t>If the respondent has any sales classified as Sales to Irrigation Customers (Account 465) or Other Sales to Public Authority (Account 464)</w:t>
            </w:r>
            <w:r w:rsidR="007F610C">
              <w:rPr>
                <w:rFonts w:ascii="Arial" w:hAnsi="Arial" w:cs="Arial"/>
              </w:rPr>
              <w:t>,</w:t>
            </w:r>
            <w:r>
              <w:rPr>
                <w:rFonts w:ascii="Arial" w:hAnsi="Arial" w:cs="Arial"/>
              </w:rPr>
              <w:t xml:space="preserve"> include these in the total for each community and attach a schedule showing these sales in each community.</w:t>
            </w:r>
          </w:p>
        </w:tc>
      </w:tr>
      <w:tr w:rsidR="0040179A">
        <w:trPr>
          <w:cantSplit/>
          <w:trHeight w:val="225"/>
        </w:trPr>
        <w:tc>
          <w:tcPr>
            <w:tcW w:w="304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Private Fire Protection</w:t>
            </w:r>
            <w:r>
              <w:rPr>
                <w:rFonts w:ascii="Arial" w:hAnsi="Arial" w:cs="Arial"/>
                <w:bCs/>
              </w:rPr>
              <w:br/>
              <w:t>(Account 462)</w:t>
            </w:r>
          </w:p>
        </w:tc>
        <w:tc>
          <w:tcPr>
            <w:tcW w:w="31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Public Fire Protection</w:t>
            </w:r>
            <w:r>
              <w:rPr>
                <w:rFonts w:ascii="Arial" w:hAnsi="Arial" w:cs="Arial"/>
                <w:bCs/>
              </w:rPr>
              <w:br/>
              <w:t>(Account 463)</w:t>
            </w:r>
          </w:p>
        </w:tc>
        <w:tc>
          <w:tcPr>
            <w:tcW w:w="324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Total</w:t>
            </w:r>
          </w:p>
        </w:tc>
      </w:tr>
      <w:tr w:rsidR="0040179A">
        <w:trPr>
          <w:cantSplit/>
          <w:trHeight w:val="224"/>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(h)</w:t>
            </w: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w:t>
            </w:r>
            <w:proofErr w:type="spellStart"/>
            <w:r>
              <w:rPr>
                <w:rFonts w:ascii="Arial" w:hAnsi="Arial" w:cs="Arial"/>
                <w:bCs/>
              </w:rPr>
              <w:t>i</w:t>
            </w:r>
            <w:proofErr w:type="spellEnd"/>
            <w:r>
              <w:rPr>
                <w:rFonts w:ascii="Arial" w:hAnsi="Arial" w:cs="Arial"/>
                <w:bCs/>
              </w:rPr>
              <w:t>)</w:t>
            </w: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(j)</w:t>
            </w: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(k)</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(l)</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(m)</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Operating Revenues</w:t>
            </w:r>
            <w:r>
              <w:rPr>
                <w:rFonts w:ascii="Arial" w:hAnsi="Arial" w:cs="Arial"/>
                <w:bCs/>
              </w:rPr>
              <w:br/>
              <w:t>(n)</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(of)</w:t>
            </w: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Average Number of Customers</w:t>
            </w:r>
            <w:r>
              <w:rPr>
                <w:rFonts w:ascii="Arial" w:hAnsi="Arial" w:cs="Arial"/>
                <w:bCs/>
              </w:rPr>
              <w:br/>
              <w:t>(p)</w:t>
            </w: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975"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cs="Arial"/>
                <w:bCs/>
              </w:rPr>
            </w:pPr>
          </w:p>
        </w:tc>
        <w:tc>
          <w:tcPr>
            <w:tcW w:w="975"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95"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46"/>
        </w:trPr>
        <w:tc>
          <w:tcPr>
            <w:tcW w:w="9405" w:type="dxa"/>
            <w:gridSpan w:val="1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sz w:val="24"/>
              </w:rPr>
            </w:pPr>
            <w:r>
              <w:rPr>
                <w:rFonts w:ascii="Arial" w:hAnsi="Arial" w:cs="Arial"/>
                <w:b/>
              </w:rPr>
              <w:br w:type="page"/>
            </w:r>
            <w:r>
              <w:rPr>
                <w:rFonts w:ascii="Arial" w:hAnsi="Arial" w:cs="Arial"/>
                <w:b/>
              </w:rPr>
              <w:br w:type="page"/>
            </w:r>
            <w:r>
              <w:rPr>
                <w:rFonts w:ascii="Arial" w:hAnsi="Arial" w:cs="Arial"/>
                <w:b/>
              </w:rPr>
              <w:br w:type="page"/>
            </w:r>
            <w:r>
              <w:rPr>
                <w:rFonts w:ascii="Arial" w:hAnsi="Arial" w:cs="Arial"/>
                <w:b/>
                <w:sz w:val="24"/>
              </w:rPr>
              <w:t>SALES TO OTHER WATER UTILITIES (Account 466)</w:t>
            </w:r>
          </w:p>
          <w:p w:rsidR="0040179A" w:rsidRDefault="0040179A" w:rsidP="00497CEB">
            <w:pPr>
              <w:numPr>
                <w:ilvl w:val="0"/>
                <w:numId w:val="24"/>
              </w:numPr>
              <w:tabs>
                <w:tab w:val="clear" w:pos="765"/>
                <w:tab w:val="left" w:pos="405"/>
              </w:tabs>
              <w:spacing w:after="120"/>
              <w:ind w:left="405" w:right="240"/>
              <w:rPr>
                <w:rFonts w:ascii="Arial" w:hAnsi="Arial" w:cs="Arial"/>
              </w:rPr>
            </w:pPr>
            <w:r>
              <w:rPr>
                <w:rFonts w:ascii="Arial" w:hAnsi="Arial" w:cs="Arial"/>
              </w:rPr>
              <w:t>Provision is made in this schedule for designating the sales according to certain statistical classifications by placing "x's" in the appropriate columns (b) to (f).  Each sales items will appear in more than one classification.</w:t>
            </w: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Point of Delivery</w:t>
            </w:r>
            <w:r>
              <w:rPr>
                <w:rFonts w:ascii="Arial" w:hAnsi="Arial" w:cs="Arial"/>
                <w:bCs/>
              </w:rPr>
              <w:br/>
              <w:t>(g)</w:t>
            </w: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Pressure at Point of Delivery</w:t>
            </w:r>
            <w:r>
              <w:rPr>
                <w:rFonts w:ascii="Arial" w:hAnsi="Arial" w:cs="Arial"/>
                <w:bCs/>
              </w:rPr>
              <w:br/>
              <w:t>(h)</w:t>
            </w: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 Sold (000 Omitted)</w:t>
            </w:r>
            <w:r>
              <w:rPr>
                <w:rFonts w:ascii="Arial" w:hAnsi="Arial" w:cs="Arial"/>
                <w:bCs/>
              </w:rPr>
              <w:br/>
              <w:t>(</w:t>
            </w:r>
            <w:proofErr w:type="spellStart"/>
            <w:r>
              <w:rPr>
                <w:rFonts w:ascii="Arial" w:hAnsi="Arial" w:cs="Arial"/>
                <w:bCs/>
              </w:rPr>
              <w:t>i</w:t>
            </w:r>
            <w:proofErr w:type="spellEnd"/>
            <w:r>
              <w:rPr>
                <w:rFonts w:ascii="Arial" w:hAnsi="Arial" w:cs="Arial"/>
                <w:bCs/>
              </w:rPr>
              <w:t>)</w:t>
            </w: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(j)</w:t>
            </w: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per M. Gallon</w:t>
            </w:r>
            <w:r>
              <w:rPr>
                <w:rFonts w:ascii="Arial" w:hAnsi="Arial" w:cs="Arial"/>
                <w:bCs/>
              </w:rPr>
              <w:br/>
              <w:t>(k)</w:t>
            </w: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r w:rsidR="0040179A">
        <w:trPr>
          <w:cantSplit/>
          <w:trHeight w:val="300"/>
        </w:trPr>
        <w:tc>
          <w:tcPr>
            <w:tcW w:w="3405" w:type="dxa"/>
            <w:gridSpan w:val="4"/>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41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c>
          <w:tcPr>
            <w:tcW w:w="153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80"/>
              <w:jc w:val="right"/>
              <w:rPr>
                <w:rFonts w:ascii="Arial" w:hAnsi="Arial" w:cs="Arial"/>
                <w:bCs/>
              </w:rPr>
            </w:pPr>
          </w:p>
        </w:tc>
      </w:tr>
    </w:tbl>
    <w:p w:rsidR="0040179A" w:rsidRDefault="0040179A">
      <w:pPr>
        <w:suppressAutoHyphens/>
        <w:jc w:val="center"/>
        <w:rPr>
          <w:rFonts w:ascii="Arial" w:hAnsi="Arial"/>
          <w:b/>
          <w:sz w:val="22"/>
        </w:rPr>
      </w:pPr>
      <w:r>
        <w:rPr>
          <w:rFonts w:ascii="Arial" w:hAnsi="Arial"/>
          <w:b/>
          <w:sz w:val="22"/>
        </w:rPr>
        <w:br w:type="page"/>
      </w:r>
    </w:p>
    <w:tbl>
      <w:tblPr>
        <w:tblW w:w="9405" w:type="dxa"/>
        <w:tblInd w:w="-40" w:type="dxa"/>
        <w:tblLayout w:type="fixed"/>
        <w:tblCellMar>
          <w:left w:w="0" w:type="dxa"/>
          <w:right w:w="0" w:type="dxa"/>
        </w:tblCellMar>
        <w:tblLook w:val="0000" w:firstRow="0" w:lastRow="0" w:firstColumn="0" w:lastColumn="0" w:noHBand="0" w:noVBand="0"/>
      </w:tblPr>
      <w:tblGrid>
        <w:gridCol w:w="2685"/>
        <w:gridCol w:w="840"/>
        <w:gridCol w:w="30"/>
        <w:gridCol w:w="90"/>
        <w:gridCol w:w="480"/>
        <w:gridCol w:w="240"/>
        <w:gridCol w:w="168"/>
        <w:gridCol w:w="312"/>
        <w:gridCol w:w="60"/>
        <w:gridCol w:w="300"/>
        <w:gridCol w:w="576"/>
        <w:gridCol w:w="264"/>
        <w:gridCol w:w="30"/>
        <w:gridCol w:w="210"/>
        <w:gridCol w:w="840"/>
        <w:gridCol w:w="120"/>
        <w:gridCol w:w="120"/>
        <w:gridCol w:w="480"/>
        <w:gridCol w:w="360"/>
        <w:gridCol w:w="120"/>
        <w:gridCol w:w="120"/>
        <w:gridCol w:w="960"/>
      </w:tblGrid>
      <w:tr w:rsidR="0040179A">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bCs/>
                <w:sz w:val="24"/>
              </w:rPr>
              <w:lastRenderedPageBreak/>
              <w:br w:type="page"/>
            </w:r>
            <w:r>
              <w:rPr>
                <w:rFonts w:ascii="Arial" w:hAnsi="Arial" w:cs="Arial"/>
                <w:b/>
                <w:bCs/>
                <w:sz w:val="24"/>
              </w:rPr>
              <w:br w:type="page"/>
            </w:r>
            <w:r>
              <w:rPr>
                <w:rFonts w:ascii="Arial" w:hAnsi="Arial" w:cs="Arial"/>
                <w:b/>
                <w:bCs/>
                <w:sz w:val="24"/>
              </w:rPr>
              <w:br w:type="page"/>
              <w:t>INTERDEPARTMENTAL SALES (Account 467)</w:t>
            </w: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Name of Other Department</w:t>
            </w:r>
            <w:r>
              <w:rPr>
                <w:rFonts w:ascii="Arial" w:hAnsi="Arial" w:cs="Arial"/>
                <w:bCs/>
              </w:rPr>
              <w:br/>
              <w:t>(a)</w:t>
            </w: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Bases of Charge to Other Department</w:t>
            </w:r>
            <w:r>
              <w:rPr>
                <w:rFonts w:ascii="Arial" w:hAnsi="Arial" w:cs="Arial"/>
                <w:bCs/>
              </w:rPr>
              <w:br/>
              <w:t>(b)</w:t>
            </w: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Point of Delivery</w:t>
            </w:r>
            <w:r>
              <w:rPr>
                <w:rFonts w:ascii="Arial" w:hAnsi="Arial" w:cs="Arial"/>
                <w:bCs/>
              </w:rPr>
              <w:br/>
              <w:t>(c)</w:t>
            </w: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Gallons</w:t>
            </w:r>
            <w:r>
              <w:rPr>
                <w:rFonts w:ascii="Arial" w:hAnsi="Arial" w:cs="Arial"/>
                <w:bCs/>
              </w:rPr>
              <w:br/>
              <w:t>(000 Omitted)</w:t>
            </w:r>
            <w:r>
              <w:rPr>
                <w:rFonts w:ascii="Arial" w:hAnsi="Arial" w:cs="Arial"/>
                <w:bCs/>
              </w:rPr>
              <w:br/>
              <w:t>(d)</w:t>
            </w: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(e)</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Revenue</w:t>
            </w:r>
            <w:r>
              <w:rPr>
                <w:rFonts w:ascii="Arial" w:hAnsi="Arial" w:cs="Arial"/>
                <w:bCs/>
              </w:rPr>
              <w:br/>
              <w:t>per M. Gal.</w:t>
            </w:r>
            <w:r>
              <w:rPr>
                <w:rFonts w:ascii="Arial" w:hAnsi="Arial" w:cs="Arial"/>
                <w:bCs/>
              </w:rPr>
              <w:br/>
              <w:t>(f)</w:t>
            </w: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848"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00"/>
        </w:trPr>
        <w:tc>
          <w:tcPr>
            <w:tcW w:w="2685" w:type="dxa"/>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pStyle w:val="TOAHeading"/>
              <w:tabs>
                <w:tab w:val="clear" w:pos="9360"/>
              </w:tabs>
              <w:suppressAutoHyphens w:val="0"/>
              <w:ind w:left="405"/>
              <w:rPr>
                <w:rFonts w:ascii="Arial" w:hAnsi="Arial" w:cs="Arial"/>
                <w:b/>
                <w:bCs/>
              </w:rPr>
            </w:pPr>
            <w:r w:rsidRPr="005B75B5">
              <w:rPr>
                <w:rFonts w:ascii="Arial" w:hAnsi="Arial" w:cs="Arial"/>
                <w:b/>
                <w:bCs/>
              </w:rPr>
              <w:t>Total</w:t>
            </w:r>
          </w:p>
        </w:tc>
        <w:tc>
          <w:tcPr>
            <w:tcW w:w="1848" w:type="dxa"/>
            <w:gridSpan w:val="6"/>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48"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344"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200" w:type="dxa"/>
            <w:gridSpan w:val="5"/>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68"/>
              <w:jc w:val="right"/>
              <w:rPr>
                <w:rFonts w:ascii="Arial" w:hAnsi="Arial" w:cs="Arial"/>
                <w:bCs/>
              </w:rPr>
            </w:pPr>
          </w:p>
        </w:tc>
      </w:tr>
      <w:tr w:rsidR="0040179A">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bCs/>
                <w:sz w:val="24"/>
              </w:rPr>
              <w:br w:type="page"/>
            </w:r>
            <w:r>
              <w:rPr>
                <w:rFonts w:ascii="Arial" w:hAnsi="Arial" w:cs="Arial"/>
                <w:b/>
                <w:bCs/>
                <w:sz w:val="24"/>
              </w:rPr>
              <w:br w:type="page"/>
            </w:r>
            <w:r>
              <w:rPr>
                <w:rFonts w:ascii="Arial" w:hAnsi="Arial" w:cs="Arial"/>
                <w:b/>
                <w:bCs/>
                <w:sz w:val="24"/>
              </w:rPr>
              <w:br w:type="page"/>
              <w:t>RENT FROM WATER PROPERTIES (Account 472)</w:t>
            </w:r>
          </w:p>
          <w:p w:rsidR="0040179A" w:rsidRDefault="0040179A" w:rsidP="00497CEB">
            <w:pPr>
              <w:numPr>
                <w:ilvl w:val="0"/>
                <w:numId w:val="25"/>
              </w:numPr>
              <w:tabs>
                <w:tab w:val="clear" w:pos="765"/>
                <w:tab w:val="num" w:pos="405"/>
              </w:tabs>
              <w:ind w:left="405"/>
              <w:rPr>
                <w:rFonts w:ascii="Arial" w:hAnsi="Arial" w:cs="Arial"/>
              </w:rPr>
            </w:pPr>
            <w:r>
              <w:rPr>
                <w:rFonts w:ascii="Arial" w:hAnsi="Arial" w:cs="Arial"/>
              </w:rPr>
              <w:t>Report below rents received during the year for the use by others of property devoted to water operations by the utility.</w:t>
            </w:r>
          </w:p>
          <w:p w:rsidR="0040179A" w:rsidRDefault="0040179A" w:rsidP="00497CEB">
            <w:pPr>
              <w:numPr>
                <w:ilvl w:val="0"/>
                <w:numId w:val="25"/>
              </w:numPr>
              <w:tabs>
                <w:tab w:val="clear" w:pos="765"/>
                <w:tab w:val="num" w:pos="405"/>
              </w:tabs>
              <w:ind w:left="405"/>
              <w:rPr>
                <w:rFonts w:ascii="Arial" w:hAnsi="Arial" w:cs="Arial"/>
              </w:rPr>
            </w:pPr>
            <w:r>
              <w:rPr>
                <w:rFonts w:ascii="Arial" w:hAnsi="Arial" w:cs="Arial"/>
              </w:rPr>
              <w:t>Minor rents may be entered at the total amount for each class of such rents.</w:t>
            </w:r>
          </w:p>
          <w:p w:rsidR="0040179A" w:rsidRDefault="0040179A" w:rsidP="00497CEB">
            <w:pPr>
              <w:numPr>
                <w:ilvl w:val="0"/>
                <w:numId w:val="25"/>
              </w:numPr>
              <w:tabs>
                <w:tab w:val="clear" w:pos="765"/>
                <w:tab w:val="num" w:pos="405"/>
              </w:tabs>
              <w:ind w:left="405"/>
              <w:rPr>
                <w:rFonts w:ascii="Arial" w:hAnsi="Arial" w:cs="Arial"/>
              </w:rPr>
            </w:pPr>
            <w:r>
              <w:rPr>
                <w:rFonts w:ascii="Arial" w:hAnsi="Arial" w:cs="Arial"/>
              </w:rPr>
              <w:t>If rents are included which were arrived at under an arrangement for apportioning expenses of a joint facility, whereby the amount included in this account represents profit or return on property, depreciation, and taxes, give particulars and the basis of apportionment of such charges to this account.</w:t>
            </w:r>
          </w:p>
          <w:p w:rsidR="0040179A" w:rsidRDefault="0040179A" w:rsidP="00497CEB">
            <w:pPr>
              <w:numPr>
                <w:ilvl w:val="0"/>
                <w:numId w:val="25"/>
              </w:numPr>
              <w:tabs>
                <w:tab w:val="clear" w:pos="765"/>
                <w:tab w:val="num" w:pos="405"/>
              </w:tabs>
              <w:spacing w:after="120"/>
              <w:ind w:left="405"/>
              <w:rPr>
                <w:rFonts w:ascii="Arial" w:hAnsi="Arial" w:cs="Arial"/>
              </w:rPr>
            </w:pPr>
            <w:r>
              <w:rPr>
                <w:rFonts w:ascii="Arial" w:hAnsi="Arial" w:cs="Arial"/>
              </w:rPr>
              <w:t>Designate if lessee is an associated company by placing an "X" in column (b).</w:t>
            </w: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Name of Lessee</w:t>
            </w:r>
            <w:r>
              <w:rPr>
                <w:rFonts w:ascii="Arial" w:hAnsi="Arial" w:cs="Arial"/>
                <w:bCs/>
              </w:rPr>
              <w:br/>
              <w:t>(a)</w:t>
            </w: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Assoc. Co.</w:t>
            </w:r>
            <w:r>
              <w:rPr>
                <w:rFonts w:ascii="Arial" w:hAnsi="Arial" w:cs="Arial"/>
                <w:bCs/>
              </w:rPr>
              <w:br/>
              <w:t>(b)</w:t>
            </w: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Description of Property</w:t>
            </w:r>
            <w:r>
              <w:rPr>
                <w:rFonts w:ascii="Arial" w:hAnsi="Arial" w:cs="Arial"/>
                <w:bCs/>
              </w:rPr>
              <w:br/>
              <w:t>(c)</w:t>
            </w: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Amount of Revenue for Year</w:t>
            </w:r>
            <w:r>
              <w:rPr>
                <w:rFonts w:ascii="Arial" w:hAnsi="Arial" w:cs="Arial"/>
                <w:bCs/>
              </w:rPr>
              <w:br/>
              <w:t>(d)</w:t>
            </w: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single" w:sz="4" w:space="0" w:color="000000"/>
              <w:right w:val="single" w:sz="4" w:space="0" w:color="000000"/>
            </w:tcBorders>
            <w:noWrap/>
            <w:vAlign w:val="bottom"/>
          </w:tcPr>
          <w:p w:rsidR="0040179A" w:rsidRPr="005B75B5" w:rsidRDefault="0040179A">
            <w:pPr>
              <w:pStyle w:val="TOAHeading"/>
              <w:tabs>
                <w:tab w:val="clear" w:pos="9360"/>
              </w:tabs>
              <w:suppressAutoHyphens w:val="0"/>
              <w:ind w:right="150"/>
              <w:rPr>
                <w:rFonts w:ascii="Arial" w:hAnsi="Arial" w:cs="Arial"/>
                <w:b/>
                <w:bCs/>
              </w:rPr>
            </w:pPr>
          </w:p>
        </w:tc>
        <w:tc>
          <w:tcPr>
            <w:tcW w:w="84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00"/>
        </w:trPr>
        <w:tc>
          <w:tcPr>
            <w:tcW w:w="3525" w:type="dxa"/>
            <w:gridSpan w:val="2"/>
            <w:tcBorders>
              <w:top w:val="single" w:sz="4" w:space="0" w:color="000000"/>
              <w:left w:val="single" w:sz="4" w:space="0" w:color="000000"/>
              <w:bottom w:val="double" w:sz="4" w:space="0" w:color="auto"/>
              <w:right w:val="single" w:sz="4" w:space="0" w:color="000000"/>
            </w:tcBorders>
            <w:noWrap/>
            <w:vAlign w:val="bottom"/>
          </w:tcPr>
          <w:p w:rsidR="0040179A" w:rsidRPr="005B75B5" w:rsidRDefault="0040179A">
            <w:pPr>
              <w:pStyle w:val="TOAHeading"/>
              <w:tabs>
                <w:tab w:val="clear" w:pos="9360"/>
              </w:tabs>
              <w:suppressAutoHyphens w:val="0"/>
              <w:ind w:left="405" w:right="150"/>
              <w:rPr>
                <w:rFonts w:ascii="Arial" w:hAnsi="Arial" w:cs="Arial"/>
                <w:b/>
                <w:bCs/>
              </w:rPr>
            </w:pPr>
            <w:r w:rsidRPr="005B75B5">
              <w:rPr>
                <w:rFonts w:ascii="Arial" w:hAnsi="Arial" w:cs="Arial"/>
                <w:b/>
                <w:bCs/>
              </w:rPr>
              <w:t>Total</w:t>
            </w:r>
          </w:p>
        </w:tc>
        <w:tc>
          <w:tcPr>
            <w:tcW w:w="84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3480" w:type="dxa"/>
            <w:gridSpan w:val="1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56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RESERVOIRS, STANDPIPES AND WATER TREATMENT PLANT</w:t>
            </w:r>
          </w:p>
          <w:p w:rsidR="0040179A" w:rsidRDefault="0040179A" w:rsidP="007F610C">
            <w:pPr>
              <w:spacing w:after="120"/>
              <w:ind w:left="285" w:right="240"/>
              <w:rPr>
                <w:rFonts w:ascii="Arial" w:hAnsi="Arial" w:cs="Arial"/>
              </w:rPr>
            </w:pPr>
            <w:r>
              <w:rPr>
                <w:rFonts w:ascii="Arial" w:hAnsi="Arial" w:cs="Arial"/>
              </w:rPr>
              <w:t xml:space="preserve">Use separate columns for each reservoir, standpipe, or water treatment plant as the case may be, using </w:t>
            </w:r>
            <w:r w:rsidR="007F610C">
              <w:rPr>
                <w:rFonts w:ascii="Arial" w:hAnsi="Arial" w:cs="Arial"/>
              </w:rPr>
              <w:t>additional</w:t>
            </w:r>
            <w:r>
              <w:rPr>
                <w:rFonts w:ascii="Arial" w:hAnsi="Arial" w:cs="Arial"/>
              </w:rPr>
              <w:t xml:space="preserve"> sheets if necessary.</w:t>
            </w:r>
          </w:p>
        </w:tc>
      </w:tr>
      <w:tr w:rsidR="0040179A" w:rsidTr="00283972">
        <w:trPr>
          <w:cantSplit/>
          <w:trHeight w:val="521"/>
        </w:trPr>
        <w:tc>
          <w:tcPr>
            <w:tcW w:w="412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rsidP="00283972">
            <w:pPr>
              <w:pStyle w:val="TOAHeading"/>
              <w:tabs>
                <w:tab w:val="clear" w:pos="9360"/>
              </w:tabs>
              <w:suppressAutoHyphens w:val="0"/>
              <w:jc w:val="center"/>
              <w:rPr>
                <w:rFonts w:ascii="Arial" w:hAnsi="Arial" w:cs="Arial"/>
                <w:bCs/>
              </w:rPr>
            </w:pPr>
            <w:r>
              <w:rPr>
                <w:rFonts w:ascii="Arial" w:hAnsi="Arial" w:cs="Arial"/>
                <w:bCs/>
              </w:rPr>
              <w:t>Particulars</w:t>
            </w:r>
            <w:r>
              <w:rPr>
                <w:rFonts w:ascii="Arial" w:hAnsi="Arial" w:cs="Arial"/>
                <w:bCs/>
              </w:rPr>
              <w:br/>
              <w:t>(a)</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rsidP="00283972">
            <w:pPr>
              <w:pStyle w:val="TOAHeading"/>
              <w:tabs>
                <w:tab w:val="clear" w:pos="9360"/>
              </w:tabs>
              <w:suppressAutoHyphens w:val="0"/>
              <w:rPr>
                <w:rFonts w:ascii="Arial" w:hAnsi="Arial" w:cs="Arial"/>
                <w:bCs/>
              </w:rPr>
            </w:pPr>
            <w:r>
              <w:rPr>
                <w:rFonts w:ascii="Arial" w:hAnsi="Arial" w:cs="Arial"/>
                <w:bCs/>
              </w:rPr>
              <w:t>Unit</w:t>
            </w:r>
            <w:r>
              <w:rPr>
                <w:rFonts w:ascii="Arial" w:hAnsi="Arial" w:cs="Arial"/>
                <w:bCs/>
              </w:rPr>
              <w:br/>
              <w:t>(b)</w:t>
            </w: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(c)</w:t>
            </w: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(d)</w:t>
            </w: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(e)</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Unit</w:t>
            </w:r>
            <w:r>
              <w:rPr>
                <w:rFonts w:ascii="Arial" w:hAnsi="Arial" w:cs="Arial"/>
                <w:bCs/>
              </w:rPr>
              <w:br/>
              <w:t>(f)</w:t>
            </w:r>
          </w:p>
        </w:tc>
      </w:tr>
      <w:tr w:rsidR="0040179A">
        <w:trPr>
          <w:cantSplit/>
        </w:trPr>
        <w:tc>
          <w:tcPr>
            <w:tcW w:w="4125" w:type="dxa"/>
            <w:gridSpan w:val="5"/>
            <w:tcBorders>
              <w:top w:val="single" w:sz="4" w:space="0" w:color="000000"/>
              <w:left w:val="single" w:sz="4" w:space="0" w:color="000000"/>
              <w:right w:val="single" w:sz="4" w:space="0" w:color="000000"/>
            </w:tcBorders>
            <w:noWrap/>
            <w:vAlign w:val="bottom"/>
          </w:tcPr>
          <w:p w:rsidR="0040179A" w:rsidRPr="007F610C" w:rsidRDefault="0040179A">
            <w:pPr>
              <w:pStyle w:val="TOAHeading"/>
              <w:tabs>
                <w:tab w:val="clear" w:pos="9360"/>
              </w:tabs>
              <w:suppressAutoHyphens w:val="0"/>
              <w:jc w:val="center"/>
              <w:rPr>
                <w:rFonts w:ascii="Arial" w:hAnsi="Arial" w:cs="Arial"/>
                <w:b/>
                <w:bCs/>
              </w:rPr>
            </w:pPr>
            <w:r w:rsidRPr="007F610C">
              <w:rPr>
                <w:rFonts w:ascii="Arial" w:hAnsi="Arial" w:cs="Arial"/>
                <w:b/>
                <w:bCs/>
              </w:rPr>
              <w:t>RESERVOIRS</w:t>
            </w:r>
          </w:p>
        </w:tc>
        <w:tc>
          <w:tcPr>
            <w:tcW w:w="1080" w:type="dxa"/>
            <w:gridSpan w:val="5"/>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3"/>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Identification number or name</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 xml:space="preserve">Elevated or </w:t>
            </w:r>
            <w:proofErr w:type="spellStart"/>
            <w:r>
              <w:rPr>
                <w:rFonts w:ascii="Arial" w:hAnsi="Arial" w:cs="Arial"/>
                <w:sz w:val="18"/>
              </w:rPr>
              <w:t>relift</w:t>
            </w:r>
            <w:proofErr w:type="spellEnd"/>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Kind (earthen or masonry)</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Covered or open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Elevation above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Distance from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Total capacity in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Inside 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sz w:val="18"/>
              </w:rPr>
            </w:pP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top w:val="single" w:sz="4" w:space="0" w:color="000000"/>
              <w:left w:val="single" w:sz="4" w:space="0" w:color="000000"/>
              <w:right w:val="single" w:sz="4" w:space="0" w:color="000000"/>
            </w:tcBorders>
            <w:noWrap/>
            <w:vAlign w:val="bottom"/>
          </w:tcPr>
          <w:p w:rsidR="0040179A" w:rsidRPr="007F610C" w:rsidRDefault="0040179A">
            <w:pPr>
              <w:pStyle w:val="TOAHeading"/>
              <w:tabs>
                <w:tab w:val="clear" w:pos="9360"/>
              </w:tabs>
              <w:suppressAutoHyphens w:val="0"/>
              <w:jc w:val="center"/>
              <w:rPr>
                <w:rFonts w:ascii="Arial" w:hAnsi="Arial" w:cs="Arial"/>
                <w:b/>
                <w:bCs/>
              </w:rPr>
            </w:pPr>
            <w:r w:rsidRPr="007F610C">
              <w:rPr>
                <w:rFonts w:ascii="Arial" w:hAnsi="Arial" w:cs="Arial"/>
                <w:b/>
                <w:bCs/>
              </w:rPr>
              <w:t>STANDPIPES OR ELEVATED TANKS</w:t>
            </w:r>
          </w:p>
        </w:tc>
        <w:tc>
          <w:tcPr>
            <w:tcW w:w="1080" w:type="dxa"/>
            <w:gridSpan w:val="5"/>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3"/>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Identification number or description of each</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Material (steel, wood, concrete, etc.)</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Height of water column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Diameter of tank</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Elevation of overflow above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Distance from pumping station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Capacity of each in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sz w:val="18"/>
              </w:rPr>
            </w:pP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top w:val="single" w:sz="4" w:space="0" w:color="000000"/>
              <w:left w:val="single" w:sz="4" w:space="0" w:color="000000"/>
              <w:right w:val="single" w:sz="4" w:space="0" w:color="000000"/>
            </w:tcBorders>
            <w:noWrap/>
            <w:vAlign w:val="bottom"/>
          </w:tcPr>
          <w:p w:rsidR="0040179A" w:rsidRPr="007F610C" w:rsidRDefault="0040179A">
            <w:pPr>
              <w:pStyle w:val="TOAHeading"/>
              <w:tabs>
                <w:tab w:val="clear" w:pos="9360"/>
              </w:tabs>
              <w:suppressAutoHyphens w:val="0"/>
              <w:jc w:val="center"/>
              <w:rPr>
                <w:rFonts w:ascii="Arial" w:hAnsi="Arial" w:cs="Arial"/>
                <w:b/>
                <w:bCs/>
              </w:rPr>
            </w:pPr>
            <w:r w:rsidRPr="007F610C">
              <w:rPr>
                <w:rFonts w:ascii="Arial" w:hAnsi="Arial" w:cs="Arial"/>
                <w:b/>
                <w:bCs/>
              </w:rPr>
              <w:t>WATER TREATMENT PLANT</w:t>
            </w:r>
          </w:p>
        </w:tc>
        <w:tc>
          <w:tcPr>
            <w:tcW w:w="1080" w:type="dxa"/>
            <w:gridSpan w:val="5"/>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3"/>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Function of plant – filter, soften, etc.</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Aerators, type</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Disinfection, type of equipment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Number of units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Points of application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Coagulants, kind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Mixing units, type</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Flocculators, type</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Sedimentations basins, type</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Filters, type, slow, rapid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Number of beds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Surface dimensions</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 xml:space="preserve">Rated capacity, </w:t>
            </w:r>
            <w:proofErr w:type="spellStart"/>
            <w:r>
              <w:rPr>
                <w:rFonts w:ascii="Arial" w:hAnsi="Arial" w:cs="Arial"/>
                <w:sz w:val="18"/>
              </w:rPr>
              <w:t>m.g.d</w:t>
            </w:r>
            <w:proofErr w:type="spellEnd"/>
            <w:r>
              <w:rPr>
                <w:rFonts w:ascii="Arial" w:hAnsi="Arial" w:cs="Arial"/>
                <w:sz w:val="18"/>
              </w:rPr>
              <w: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Zeolite units, number</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Dimensions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 xml:space="preserve">Rated capacity for each, </w:t>
            </w:r>
            <w:proofErr w:type="spellStart"/>
            <w:r>
              <w:rPr>
                <w:rFonts w:ascii="Arial" w:hAnsi="Arial" w:cs="Arial"/>
                <w:sz w:val="18"/>
              </w:rPr>
              <w:t>m.g.d</w:t>
            </w:r>
            <w:proofErr w:type="spellEnd"/>
            <w:r>
              <w:rPr>
                <w:rFonts w:ascii="Arial" w:hAnsi="Arial" w:cs="Arial"/>
                <w:sz w:val="18"/>
              </w:rPr>
              <w: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 xml:space="preserve">Percent of water by </w:t>
            </w:r>
            <w:r w:rsidR="00B25F8A">
              <w:rPr>
                <w:rFonts w:ascii="Arial" w:hAnsi="Arial" w:cs="Arial"/>
                <w:sz w:val="18"/>
              </w:rPr>
              <w:t>–</w:t>
            </w:r>
            <w:r>
              <w:rPr>
                <w:rFonts w:ascii="Arial" w:hAnsi="Arial" w:cs="Arial"/>
                <w:sz w:val="18"/>
              </w:rPr>
              <w:t xml:space="preserve"> passed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Salt used, 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Hardness of water treated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Corrosion control, chemical agent</w:t>
            </w:r>
          </w:p>
        </w:tc>
        <w:tc>
          <w:tcPr>
            <w:tcW w:w="1080" w:type="dxa"/>
            <w:gridSpan w:val="5"/>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Pounds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Type feeder (dry or solution)</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Taste and odor control, agent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Pound per million gallons</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ind w:left="285"/>
              <w:rPr>
                <w:rFonts w:ascii="Arial" w:hAnsi="Arial" w:cs="Arial"/>
                <w:sz w:val="18"/>
                <w:szCs w:val="24"/>
              </w:rPr>
            </w:pPr>
            <w:r>
              <w:rPr>
                <w:rFonts w:ascii="Arial" w:hAnsi="Arial" w:cs="Arial"/>
                <w:sz w:val="18"/>
              </w:rPr>
              <w:t>Type of feeders (dry or slurry)</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Total hp. of all motors used in plant</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right w:val="single" w:sz="4" w:space="0" w:color="000000"/>
            </w:tcBorders>
            <w:noWrap/>
            <w:vAlign w:val="bottom"/>
          </w:tcPr>
          <w:p w:rsidR="0040179A" w:rsidRDefault="0040179A">
            <w:pPr>
              <w:rPr>
                <w:rFonts w:ascii="Arial" w:hAnsi="Arial" w:cs="Arial"/>
                <w:sz w:val="18"/>
                <w:szCs w:val="24"/>
              </w:rPr>
            </w:pPr>
            <w:r>
              <w:rPr>
                <w:rFonts w:ascii="Arial" w:hAnsi="Arial" w:cs="Arial"/>
                <w:sz w:val="18"/>
              </w:rPr>
              <w:t>Is water fluoridated?</w:t>
            </w: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Pr>
        <w:tc>
          <w:tcPr>
            <w:tcW w:w="4125" w:type="dxa"/>
            <w:gridSpan w:val="5"/>
            <w:tcBorders>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sz w:val="18"/>
              </w:rPr>
            </w:pPr>
          </w:p>
        </w:tc>
        <w:tc>
          <w:tcPr>
            <w:tcW w:w="108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sz w:val="18"/>
              </w:rPr>
            </w:pPr>
          </w:p>
        </w:tc>
      </w:tr>
      <w:tr w:rsidR="0040179A">
        <w:trPr>
          <w:cantSplit/>
          <w:trHeight w:val="262"/>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SOURCES OF WATER SUPPLY</w:t>
            </w:r>
          </w:p>
        </w:tc>
      </w:tr>
      <w:tr w:rsidR="0040179A">
        <w:trPr>
          <w:cantSplit/>
          <w:trHeight w:val="262"/>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Pr="007F610C" w:rsidRDefault="0040179A">
            <w:pPr>
              <w:pStyle w:val="TOAHeading"/>
              <w:tabs>
                <w:tab w:val="clear" w:pos="9360"/>
              </w:tabs>
              <w:suppressAutoHyphens w:val="0"/>
              <w:spacing w:before="120" w:after="120"/>
              <w:jc w:val="center"/>
              <w:rPr>
                <w:rFonts w:ascii="Arial" w:hAnsi="Arial" w:cs="Arial"/>
                <w:b/>
              </w:rPr>
            </w:pPr>
            <w:r w:rsidRPr="007F610C">
              <w:rPr>
                <w:rFonts w:ascii="Arial" w:hAnsi="Arial" w:cs="Arial"/>
                <w:b/>
              </w:rPr>
              <w:t>SURFACE WATERS</w:t>
            </w: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Description and location</w:t>
            </w:r>
            <w:r>
              <w:rPr>
                <w:rFonts w:ascii="Arial" w:hAnsi="Arial" w:cs="Arial"/>
                <w:bCs/>
              </w:rPr>
              <w:br/>
              <w:t>(a)</w:t>
            </w: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Number of Intakes</w:t>
            </w:r>
            <w:r>
              <w:rPr>
                <w:rFonts w:ascii="Arial" w:hAnsi="Arial" w:cs="Arial"/>
                <w:bCs/>
              </w:rPr>
              <w:br/>
              <w:t>(b)</w:t>
            </w: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Distance of intake from shore</w:t>
            </w:r>
            <w:r>
              <w:rPr>
                <w:rFonts w:ascii="Arial" w:hAnsi="Arial" w:cs="Arial"/>
                <w:bCs/>
              </w:rPr>
              <w:br/>
              <w:t>(c)</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Depth of intake port below surface of water</w:t>
            </w:r>
            <w:r>
              <w:rPr>
                <w:rFonts w:ascii="Arial" w:hAnsi="Arial" w:cs="Arial"/>
                <w:bCs/>
              </w:rPr>
              <w:br/>
              <w:t>(d)</w:t>
            </w: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Kind of conduit</w:t>
            </w:r>
            <w:r>
              <w:rPr>
                <w:rFonts w:ascii="Arial" w:hAnsi="Arial" w:cs="Arial"/>
                <w:bCs/>
              </w:rPr>
              <w:br/>
              <w:t>(e)</w:t>
            </w: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Length and size of conduit</w:t>
            </w:r>
            <w:r>
              <w:rPr>
                <w:rFonts w:ascii="Arial" w:hAnsi="Arial" w:cs="Arial"/>
                <w:bCs/>
              </w:rPr>
              <w:br/>
              <w:t>(f)</w:t>
            </w: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300"/>
        </w:trPr>
        <w:tc>
          <w:tcPr>
            <w:tcW w:w="3645" w:type="dxa"/>
            <w:gridSpan w:val="4"/>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cs="Arial"/>
                <w:bCs/>
              </w:rPr>
            </w:pPr>
          </w:p>
        </w:tc>
        <w:tc>
          <w:tcPr>
            <w:tcW w:w="120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20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320" w:type="dxa"/>
            <w:gridSpan w:val="5"/>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108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c>
          <w:tcPr>
            <w:tcW w:w="96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20"/>
              <w:jc w:val="right"/>
              <w:rPr>
                <w:rFonts w:ascii="Arial" w:hAnsi="Arial" w:cs="Arial"/>
                <w:bCs/>
              </w:rPr>
            </w:pPr>
          </w:p>
        </w:tc>
      </w:tr>
      <w:tr w:rsidR="0040179A">
        <w:trPr>
          <w:cantSplit/>
          <w:trHeight w:val="262"/>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Pr="007F610C" w:rsidRDefault="0040179A">
            <w:pPr>
              <w:pStyle w:val="TOAHeading"/>
              <w:tabs>
                <w:tab w:val="clear" w:pos="9360"/>
              </w:tabs>
              <w:suppressAutoHyphens w:val="0"/>
              <w:spacing w:before="120" w:after="120"/>
              <w:jc w:val="center"/>
              <w:rPr>
                <w:rFonts w:ascii="Arial" w:hAnsi="Arial" w:cs="Arial"/>
                <w:b/>
              </w:rPr>
            </w:pPr>
            <w:r w:rsidRPr="007F610C">
              <w:rPr>
                <w:rFonts w:ascii="Arial" w:hAnsi="Arial" w:cs="Arial"/>
                <w:b/>
              </w:rPr>
              <w:t>GROUND WATERS</w:t>
            </w: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Description and location</w:t>
            </w:r>
            <w:r>
              <w:rPr>
                <w:rFonts w:ascii="Arial" w:hAnsi="Arial" w:cs="Arial"/>
                <w:bCs/>
              </w:rPr>
              <w:br/>
              <w:t>(a)</w:t>
            </w: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5B75B5" w:rsidP="005B75B5">
            <w:pPr>
              <w:pStyle w:val="TOAHeading"/>
              <w:tabs>
                <w:tab w:val="clear" w:pos="9360"/>
              </w:tabs>
              <w:suppressAutoHyphens w:val="0"/>
              <w:jc w:val="center"/>
              <w:rPr>
                <w:rFonts w:ascii="Arial" w:hAnsi="Arial" w:cs="Arial"/>
                <w:bCs/>
              </w:rPr>
            </w:pPr>
            <w:r>
              <w:rPr>
                <w:rFonts w:ascii="Arial" w:hAnsi="Arial" w:cs="Arial"/>
                <w:bCs/>
              </w:rPr>
              <w:t>Identi</w:t>
            </w:r>
            <w:r w:rsidR="0040179A">
              <w:rPr>
                <w:rFonts w:ascii="Arial" w:hAnsi="Arial" w:cs="Arial"/>
                <w:bCs/>
              </w:rPr>
              <w:t>fication number</w:t>
            </w:r>
            <w:r w:rsidR="0040179A">
              <w:rPr>
                <w:rFonts w:ascii="Arial" w:hAnsi="Arial" w:cs="Arial"/>
                <w:bCs/>
              </w:rPr>
              <w:br/>
              <w:t>(b)</w:t>
            </w: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Depth</w:t>
            </w:r>
            <w:r>
              <w:rPr>
                <w:rFonts w:ascii="Arial" w:hAnsi="Arial" w:cs="Arial"/>
                <w:bCs/>
              </w:rPr>
              <w:br/>
              <w:t>(c)</w:t>
            </w: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Diameter</w:t>
            </w:r>
            <w:r>
              <w:rPr>
                <w:rFonts w:ascii="Arial" w:hAnsi="Arial" w:cs="Arial"/>
                <w:bCs/>
              </w:rPr>
              <w:br/>
              <w:t>(d)</w:t>
            </w: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Yield in gallons</w:t>
            </w:r>
            <w:r>
              <w:rPr>
                <w:rFonts w:ascii="Arial" w:hAnsi="Arial" w:cs="Arial"/>
                <w:bCs/>
              </w:rPr>
              <w:br/>
              <w:t>per day</w:t>
            </w:r>
            <w:r>
              <w:rPr>
                <w:rFonts w:ascii="Arial" w:hAnsi="Arial" w:cs="Arial"/>
                <w:bCs/>
              </w:rPr>
              <w:br/>
              <w:t>(e)</w:t>
            </w: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rPr>
            </w:pPr>
            <w:r>
              <w:rPr>
                <w:rFonts w:ascii="Arial" w:hAnsi="Arial" w:cs="Arial"/>
                <w:bCs/>
              </w:rPr>
              <w:t>Pumping method</w:t>
            </w:r>
            <w:r>
              <w:rPr>
                <w:rFonts w:ascii="Arial" w:hAnsi="Arial" w:cs="Arial"/>
                <w:bCs/>
              </w:rPr>
              <w:br/>
              <w:t>(direct suction, air lift or deep-well pump)</w:t>
            </w:r>
            <w:r>
              <w:rPr>
                <w:rFonts w:ascii="Arial" w:hAnsi="Arial" w:cs="Arial"/>
                <w:bCs/>
              </w:rPr>
              <w:br/>
              <w:t>(f)</w:t>
            </w: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right="150" w:hanging="285"/>
              <w:rPr>
                <w:rFonts w:ascii="Arial" w:hAnsi="Arial" w:cs="Arial"/>
                <w:bCs/>
              </w:rPr>
            </w:pPr>
            <w:r>
              <w:rPr>
                <w:rFonts w:ascii="Arial" w:hAnsi="Arial" w:cs="Arial"/>
                <w:bCs/>
              </w:rPr>
              <w:t>Infiltration galleries or collecting wells (state length in feet instead of depth – col. (c))</w:t>
            </w: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r w:rsidR="0040179A" w:rsidTr="005B75B5">
        <w:trPr>
          <w:cantSplit/>
          <w:trHeight w:val="300"/>
        </w:trPr>
        <w:tc>
          <w:tcPr>
            <w:tcW w:w="3555" w:type="dxa"/>
            <w:gridSpan w:val="3"/>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ind w:right="150"/>
              <w:rPr>
                <w:rFonts w:ascii="Arial" w:hAnsi="Arial" w:cs="Arial"/>
                <w:bCs/>
              </w:rPr>
            </w:pPr>
          </w:p>
        </w:tc>
        <w:tc>
          <w:tcPr>
            <w:tcW w:w="1350" w:type="dxa"/>
            <w:gridSpan w:val="6"/>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4"/>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17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96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c>
          <w:tcPr>
            <w:tcW w:w="120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1005"/>
        <w:gridCol w:w="1420"/>
        <w:gridCol w:w="1420"/>
        <w:gridCol w:w="1420"/>
        <w:gridCol w:w="900"/>
        <w:gridCol w:w="520"/>
        <w:gridCol w:w="1160"/>
        <w:gridCol w:w="260"/>
        <w:gridCol w:w="1300"/>
      </w:tblGrid>
      <w:tr w:rsidR="0040179A">
        <w:trPr>
          <w:cantSplit/>
          <w:trHeight w:val="346"/>
        </w:trPr>
        <w:tc>
          <w:tcPr>
            <w:tcW w:w="9405" w:type="dxa"/>
            <w:gridSpan w:val="9"/>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lastRenderedPageBreak/>
              <w:br w:type="page"/>
            </w:r>
            <w:r>
              <w:rPr>
                <w:rFonts w:ascii="Arial" w:hAnsi="Arial" w:cs="Arial"/>
                <w:b/>
                <w:sz w:val="24"/>
              </w:rPr>
              <w:t>WATER MAINS</w:t>
            </w:r>
          </w:p>
          <w:p w:rsidR="0040179A" w:rsidRDefault="0040179A">
            <w:pPr>
              <w:spacing w:after="120"/>
              <w:ind w:left="285" w:right="240"/>
              <w:rPr>
                <w:rFonts w:ascii="Arial" w:hAnsi="Arial" w:cs="Arial"/>
              </w:rPr>
            </w:pPr>
            <w:r>
              <w:rPr>
                <w:rFonts w:ascii="Arial" w:hAnsi="Arial" w:cs="Arial"/>
              </w:rPr>
              <w:t>Report supply, transmission, distribution, and fire mains under separate captions and report number of feet at end of year for each water system.</w:t>
            </w:r>
          </w:p>
        </w:tc>
      </w:tr>
      <w:tr w:rsidR="0040179A">
        <w:trPr>
          <w:cantSplit/>
          <w:trHeight w:val="346"/>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Size and kind of pipe:</w:t>
            </w:r>
            <w:r>
              <w:rPr>
                <w:rFonts w:ascii="Arial" w:hAnsi="Arial"/>
                <w:bCs/>
              </w:rPr>
              <w:br/>
              <w:t>(a)</w:t>
            </w: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(c)</w:t>
            </w: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9405" w:type="dxa"/>
            <w:gridSpan w:val="9"/>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br w:type="page"/>
            </w:r>
            <w:r>
              <w:rPr>
                <w:rFonts w:ascii="Arial" w:hAnsi="Arial" w:cs="Arial"/>
                <w:b/>
                <w:sz w:val="24"/>
              </w:rPr>
              <w:t>WATER SERVICES</w:t>
            </w:r>
          </w:p>
          <w:p w:rsidR="0040179A" w:rsidRDefault="0040179A">
            <w:pPr>
              <w:spacing w:after="120"/>
              <w:ind w:left="285" w:right="240"/>
              <w:rPr>
                <w:rFonts w:ascii="Arial" w:hAnsi="Arial" w:cs="Arial"/>
              </w:rPr>
            </w:pPr>
            <w:r>
              <w:rPr>
                <w:rFonts w:ascii="Arial" w:hAnsi="Arial" w:cs="Arial"/>
              </w:rPr>
              <w:t>Report number of services as of end of year for each separate water system.</w:t>
            </w:r>
          </w:p>
        </w:tc>
      </w:tr>
      <w:tr w:rsidR="0040179A">
        <w:trPr>
          <w:cantSplit/>
          <w:trHeight w:val="346"/>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Size and kind of pipe:</w:t>
            </w:r>
            <w:r>
              <w:rPr>
                <w:rFonts w:ascii="Arial" w:hAnsi="Arial"/>
                <w:bCs/>
              </w:rPr>
              <w:br/>
              <w:t>(a)</w:t>
            </w: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(c)</w:t>
            </w: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285" w:hanging="240"/>
              <w:rPr>
                <w:rFonts w:ascii="Arial" w:hAnsi="Arial"/>
                <w:bCs/>
              </w:rPr>
            </w:pPr>
            <w:r>
              <w:rPr>
                <w:rFonts w:ascii="Arial" w:hAnsi="Arial"/>
                <w:bCs/>
              </w:rPr>
              <w:t>List separately the number of units and size of pipe supplying fire protection service:</w:t>
            </w: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00"/>
        </w:trPr>
        <w:tc>
          <w:tcPr>
            <w:tcW w:w="6165" w:type="dxa"/>
            <w:gridSpan w:val="5"/>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9405" w:type="dxa"/>
            <w:gridSpan w:val="9"/>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br w:type="page"/>
            </w:r>
            <w:r>
              <w:rPr>
                <w:rFonts w:ascii="Arial" w:hAnsi="Arial" w:cs="Arial"/>
                <w:b/>
                <w:sz w:val="24"/>
              </w:rPr>
              <w:t>CLASSIFICATION OF WATER METERS AT END OF YEAR</w:t>
            </w:r>
          </w:p>
          <w:p w:rsidR="0040179A" w:rsidRDefault="0040179A">
            <w:pPr>
              <w:spacing w:after="120"/>
              <w:ind w:left="285" w:right="240"/>
              <w:rPr>
                <w:rFonts w:ascii="Arial" w:hAnsi="Arial" w:cs="Arial"/>
              </w:rPr>
            </w:pPr>
            <w:r>
              <w:rPr>
                <w:rFonts w:ascii="Arial" w:hAnsi="Arial" w:cs="Arial"/>
              </w:rPr>
              <w:t>Report data for each separate water system.</w:t>
            </w: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Size</w:t>
            </w:r>
            <w:r>
              <w:rPr>
                <w:rFonts w:ascii="Arial" w:hAnsi="Arial"/>
                <w:bCs/>
              </w:rPr>
              <w:br/>
              <w:t>(a)</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Residential</w:t>
            </w:r>
            <w:r>
              <w:rPr>
                <w:rFonts w:ascii="Arial" w:hAnsi="Arial"/>
                <w:bCs/>
              </w:rPr>
              <w:br/>
              <w:t>(b)</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Commercial</w:t>
            </w:r>
            <w:r>
              <w:rPr>
                <w:rFonts w:ascii="Arial" w:hAnsi="Arial"/>
                <w:bCs/>
              </w:rPr>
              <w:br/>
              <w:t>(c)</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Industrial</w:t>
            </w:r>
            <w:r>
              <w:rPr>
                <w:rFonts w:ascii="Arial" w:hAnsi="Arial"/>
                <w:bCs/>
              </w:rPr>
              <w:br/>
              <w:t>(d)</w:t>
            </w: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In public use</w:t>
            </w:r>
            <w:r>
              <w:rPr>
                <w:rFonts w:ascii="Arial" w:hAnsi="Arial"/>
                <w:bCs/>
              </w:rPr>
              <w:br/>
              <w:t>(e)</w:t>
            </w: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In stock</w:t>
            </w:r>
            <w:r>
              <w:rPr>
                <w:rFonts w:ascii="Arial" w:hAnsi="Arial"/>
                <w:bCs/>
              </w:rPr>
              <w:br/>
              <w:t>(f)</w:t>
            </w: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Total</w:t>
            </w:r>
            <w:r>
              <w:rPr>
                <w:rFonts w:ascii="Arial" w:hAnsi="Arial"/>
                <w:bCs/>
              </w:rPr>
              <w:br/>
              <w:t>(g)</w:t>
            </w: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5/8"</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3/4"</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1"</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1 1/2"</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2"</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3"</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4"</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6"</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szCs w:val="24"/>
              </w:rPr>
            </w:pPr>
            <w:r>
              <w:rPr>
                <w:rFonts w:ascii="Arial" w:hAnsi="Arial" w:cs="Arial"/>
              </w:rPr>
              <w:t>8"</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EndnoteText"/>
              <w:jc w:val="center"/>
              <w:rPr>
                <w:rFonts w:ascii="Arial" w:hAnsi="Arial" w:cs="Arial"/>
                <w:sz w:val="20"/>
                <w:szCs w:val="24"/>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cs="Arial"/>
                <w:bCs/>
              </w:rPr>
            </w:pPr>
          </w:p>
        </w:tc>
      </w:tr>
      <w:tr w:rsidR="0040179A">
        <w:trPr>
          <w:cantSplit/>
          <w:trHeight w:val="300"/>
        </w:trPr>
        <w:tc>
          <w:tcPr>
            <w:tcW w:w="1005" w:type="dxa"/>
            <w:tcBorders>
              <w:top w:val="single" w:sz="4" w:space="0" w:color="000000"/>
              <w:left w:val="single" w:sz="4" w:space="0" w:color="000000"/>
              <w:bottom w:val="single" w:sz="4" w:space="0" w:color="000000"/>
              <w:right w:val="single" w:sz="4" w:space="0" w:color="000000"/>
            </w:tcBorders>
            <w:noWrap/>
            <w:vAlign w:val="bottom"/>
          </w:tcPr>
          <w:p w:rsidR="0040179A" w:rsidRPr="005B75B5" w:rsidRDefault="0040179A">
            <w:pPr>
              <w:ind w:left="45"/>
              <w:jc w:val="center"/>
              <w:rPr>
                <w:rFonts w:ascii="Arial" w:hAnsi="Arial" w:cs="Arial"/>
                <w:b/>
                <w:szCs w:val="24"/>
              </w:rPr>
            </w:pPr>
            <w:r w:rsidRPr="005B75B5">
              <w:rPr>
                <w:rFonts w:ascii="Arial" w:hAnsi="Arial" w:cs="Arial"/>
                <w:b/>
                <w:szCs w:val="24"/>
              </w:rPr>
              <w:t>Total</w:t>
            </w: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c>
          <w:tcPr>
            <w:tcW w:w="14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c>
          <w:tcPr>
            <w:tcW w:w="14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c>
          <w:tcPr>
            <w:tcW w:w="13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30"/>
              <w:jc w:val="right"/>
              <w:rPr>
                <w:rFonts w:ascii="Arial" w:hAnsi="Arial"/>
                <w:bCs/>
              </w:rPr>
            </w:pPr>
          </w:p>
        </w:tc>
      </w:tr>
    </w:tbl>
    <w:p w:rsidR="004E67A2" w:rsidRPr="00B856B4" w:rsidRDefault="00B856B4">
      <w:pPr>
        <w:rPr>
          <w:rFonts w:ascii="Arial" w:hAnsi="Arial" w:cs="Arial"/>
        </w:rPr>
      </w:pPr>
      <w:r>
        <w:br w:type="page"/>
      </w:r>
    </w:p>
    <w:tbl>
      <w:tblPr>
        <w:tblW w:w="9405" w:type="dxa"/>
        <w:tblInd w:w="-40" w:type="dxa"/>
        <w:tblLayout w:type="fixed"/>
        <w:tblCellMar>
          <w:left w:w="0" w:type="dxa"/>
          <w:right w:w="0" w:type="dxa"/>
        </w:tblCellMar>
        <w:tblLook w:val="0000" w:firstRow="0" w:lastRow="0" w:firstColumn="0" w:lastColumn="0" w:noHBand="0" w:noVBand="0"/>
      </w:tblPr>
      <w:tblGrid>
        <w:gridCol w:w="405"/>
        <w:gridCol w:w="600"/>
        <w:gridCol w:w="720"/>
        <w:gridCol w:w="360"/>
        <w:gridCol w:w="480"/>
        <w:gridCol w:w="600"/>
        <w:gridCol w:w="120"/>
        <w:gridCol w:w="720"/>
        <w:gridCol w:w="240"/>
        <w:gridCol w:w="480"/>
        <w:gridCol w:w="480"/>
        <w:gridCol w:w="360"/>
        <w:gridCol w:w="690"/>
        <w:gridCol w:w="150"/>
        <w:gridCol w:w="720"/>
        <w:gridCol w:w="180"/>
        <w:gridCol w:w="540"/>
        <w:gridCol w:w="510"/>
        <w:gridCol w:w="210"/>
        <w:gridCol w:w="840"/>
      </w:tblGrid>
      <w:tr w:rsidR="004E67A2" w:rsidTr="00B77A23">
        <w:trPr>
          <w:cantSplit/>
          <w:trHeight w:val="346"/>
        </w:trPr>
        <w:tc>
          <w:tcPr>
            <w:tcW w:w="9405" w:type="dxa"/>
            <w:gridSpan w:val="20"/>
            <w:tcBorders>
              <w:top w:val="single" w:sz="4" w:space="0" w:color="000000"/>
              <w:left w:val="single" w:sz="4" w:space="0" w:color="000000"/>
              <w:bottom w:val="single" w:sz="4" w:space="0" w:color="000000"/>
              <w:right w:val="single" w:sz="4" w:space="0" w:color="000000"/>
            </w:tcBorders>
            <w:noWrap/>
            <w:vAlign w:val="bottom"/>
          </w:tcPr>
          <w:p w:rsidR="004E67A2" w:rsidRPr="004E67A2" w:rsidRDefault="004E67A2" w:rsidP="004E67A2">
            <w:pPr>
              <w:pStyle w:val="TOAHeading"/>
              <w:tabs>
                <w:tab w:val="clear" w:pos="9360"/>
              </w:tabs>
              <w:suppressAutoHyphens w:val="0"/>
              <w:spacing w:before="120" w:after="120"/>
              <w:jc w:val="center"/>
              <w:rPr>
                <w:rFonts w:ascii="Arial" w:hAnsi="Arial" w:cs="Arial"/>
                <w:b/>
                <w:bCs/>
                <w:sz w:val="24"/>
              </w:rPr>
            </w:pPr>
            <w:r>
              <w:rPr>
                <w:rFonts w:ascii="Arial" w:hAnsi="Arial"/>
                <w:b/>
                <w:sz w:val="22"/>
              </w:rPr>
              <w:lastRenderedPageBreak/>
              <w:br w:type="page"/>
            </w:r>
            <w:r w:rsidRPr="004E67A2">
              <w:rPr>
                <w:rFonts w:ascii="Arial" w:hAnsi="Arial" w:cs="Arial"/>
                <w:b/>
                <w:sz w:val="24"/>
              </w:rPr>
              <w:t>Number of Meter Tests During Year</w:t>
            </w:r>
          </w:p>
        </w:tc>
      </w:tr>
      <w:tr w:rsidR="0040179A">
        <w:trPr>
          <w:cantSplit/>
        </w:trPr>
        <w:tc>
          <w:tcPr>
            <w:tcW w:w="405" w:type="dxa"/>
            <w:vMerge w:val="restart"/>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Line</w:t>
            </w:r>
            <w:r>
              <w:rPr>
                <w:rFonts w:ascii="Arial" w:hAnsi="Arial"/>
                <w:bCs/>
                <w:sz w:val="18"/>
              </w:rPr>
              <w:br/>
              <w:t>(a)</w:t>
            </w:r>
          </w:p>
        </w:tc>
        <w:tc>
          <w:tcPr>
            <w:tcW w:w="60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Meter Size</w:t>
            </w:r>
            <w:r>
              <w:rPr>
                <w:rFonts w:ascii="Arial" w:hAnsi="Arial"/>
                <w:bCs/>
                <w:sz w:val="18"/>
              </w:rPr>
              <w:br/>
              <w:t>(b)</w:t>
            </w:r>
          </w:p>
        </w:tc>
        <w:tc>
          <w:tcPr>
            <w:tcW w:w="72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Total Meters in System at End of Year</w:t>
            </w:r>
            <w:r>
              <w:rPr>
                <w:rFonts w:ascii="Arial" w:hAnsi="Arial"/>
                <w:bCs/>
                <w:sz w:val="18"/>
              </w:rPr>
              <w:br/>
              <w:t>(c)</w:t>
            </w:r>
          </w:p>
        </w:tc>
        <w:tc>
          <w:tcPr>
            <w:tcW w:w="840" w:type="dxa"/>
            <w:gridSpan w:val="2"/>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21.6(10) “Adopted” Test Period</w:t>
            </w:r>
            <w:r>
              <w:rPr>
                <w:rFonts w:ascii="Arial" w:hAnsi="Arial"/>
                <w:bCs/>
                <w:sz w:val="18"/>
              </w:rPr>
              <w:br/>
              <w:t>(d)</w:t>
            </w:r>
          </w:p>
        </w:tc>
        <w:tc>
          <w:tcPr>
            <w:tcW w:w="6000" w:type="dxa"/>
            <w:gridSpan w:val="14"/>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Number of Meter Tests During Year as per Rules 21.6(7)</w:t>
            </w:r>
          </w:p>
        </w:tc>
        <w:tc>
          <w:tcPr>
            <w:tcW w:w="840" w:type="dxa"/>
            <w:vMerge w:val="restart"/>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Total Meters Tested as per 21.2(9)c</w:t>
            </w:r>
            <w:r>
              <w:rPr>
                <w:rFonts w:ascii="Arial" w:hAnsi="Arial"/>
                <w:bCs/>
                <w:sz w:val="18"/>
              </w:rPr>
              <w:br/>
              <w:t>(</w:t>
            </w:r>
            <w:proofErr w:type="spellStart"/>
            <w:r>
              <w:rPr>
                <w:rFonts w:ascii="Arial" w:hAnsi="Arial"/>
                <w:bCs/>
                <w:sz w:val="18"/>
              </w:rPr>
              <w:t>e+f+g</w:t>
            </w:r>
            <w:proofErr w:type="spellEnd"/>
            <w:r>
              <w:rPr>
                <w:rFonts w:ascii="Arial" w:hAnsi="Arial"/>
                <w:bCs/>
                <w:sz w:val="18"/>
              </w:rPr>
              <w:t>+</w:t>
            </w:r>
            <w:r>
              <w:rPr>
                <w:rFonts w:ascii="Arial" w:hAnsi="Arial"/>
                <w:bCs/>
                <w:sz w:val="18"/>
              </w:rPr>
              <w:br/>
            </w:r>
            <w:proofErr w:type="spellStart"/>
            <w:r>
              <w:rPr>
                <w:rFonts w:ascii="Arial" w:hAnsi="Arial"/>
                <w:bCs/>
                <w:sz w:val="18"/>
              </w:rPr>
              <w:t>h+I+j</w:t>
            </w:r>
            <w:proofErr w:type="spellEnd"/>
            <w:r>
              <w:rPr>
                <w:rFonts w:ascii="Arial" w:hAnsi="Arial"/>
                <w:bCs/>
                <w:sz w:val="18"/>
              </w:rPr>
              <w:t>)</w:t>
            </w:r>
            <w:r>
              <w:rPr>
                <w:rFonts w:ascii="Arial" w:hAnsi="Arial"/>
                <w:bCs/>
                <w:sz w:val="18"/>
              </w:rPr>
              <w:br/>
              <w:t>(m)</w:t>
            </w:r>
          </w:p>
        </w:tc>
      </w:tr>
      <w:tr w:rsidR="0040179A">
        <w:trPr>
          <w:cantSplit/>
        </w:trPr>
        <w:tc>
          <w:tcPr>
            <w:tcW w:w="405" w:type="dxa"/>
            <w:vMerge/>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p>
        </w:tc>
        <w:tc>
          <w:tcPr>
            <w:tcW w:w="60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840" w:type="dxa"/>
            <w:gridSpan w:val="2"/>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21.6(10) New</w:t>
            </w:r>
            <w:r>
              <w:rPr>
                <w:rFonts w:ascii="Arial" w:hAnsi="Arial"/>
                <w:bCs/>
                <w:sz w:val="18"/>
              </w:rPr>
              <w:br/>
              <w:t>(as left)</w:t>
            </w:r>
            <w:r>
              <w:rPr>
                <w:rFonts w:ascii="Arial" w:hAnsi="Arial"/>
                <w:bCs/>
                <w:sz w:val="18"/>
              </w:rPr>
              <w:br/>
              <w:t>(e)</w:t>
            </w: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21.6(4) Retire-</w:t>
            </w:r>
            <w:proofErr w:type="spellStart"/>
            <w:r>
              <w:rPr>
                <w:rFonts w:ascii="Arial" w:hAnsi="Arial"/>
                <w:bCs/>
                <w:sz w:val="18"/>
              </w:rPr>
              <w:t>ment</w:t>
            </w:r>
            <w:proofErr w:type="spellEnd"/>
            <w:r>
              <w:rPr>
                <w:rFonts w:ascii="Arial" w:hAnsi="Arial"/>
                <w:bCs/>
                <w:sz w:val="18"/>
              </w:rPr>
              <w:t xml:space="preserve"> </w:t>
            </w:r>
            <w:r>
              <w:rPr>
                <w:rFonts w:ascii="Arial" w:hAnsi="Arial"/>
                <w:bCs/>
                <w:sz w:val="18"/>
              </w:rPr>
              <w:br/>
              <w:t>(as found)</w:t>
            </w:r>
            <w:r>
              <w:rPr>
                <w:rFonts w:ascii="Arial" w:hAnsi="Arial"/>
                <w:bCs/>
                <w:sz w:val="18"/>
              </w:rPr>
              <w:br/>
              <w:t>(f)</w:t>
            </w: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21.6(10) Periodic</w:t>
            </w:r>
            <w:r>
              <w:rPr>
                <w:rFonts w:ascii="Arial" w:hAnsi="Arial"/>
                <w:bCs/>
                <w:sz w:val="18"/>
              </w:rPr>
              <w:br/>
              <w:t>(as found)</w:t>
            </w:r>
            <w:r>
              <w:rPr>
                <w:rFonts w:ascii="Arial" w:hAnsi="Arial"/>
                <w:bCs/>
                <w:sz w:val="18"/>
              </w:rPr>
              <w:br/>
              <w:t>(g)</w:t>
            </w: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 xml:space="preserve">21.6(4) Removal - All Other Reasons </w:t>
            </w:r>
            <w:r>
              <w:rPr>
                <w:rFonts w:ascii="Arial" w:hAnsi="Arial"/>
                <w:bCs/>
                <w:sz w:val="18"/>
              </w:rPr>
              <w:br/>
              <w:t>(as found)</w:t>
            </w:r>
            <w:r>
              <w:rPr>
                <w:rFonts w:ascii="Arial" w:hAnsi="Arial"/>
                <w:bCs/>
                <w:sz w:val="18"/>
              </w:rPr>
              <w:br/>
              <w:t>(h)</w:t>
            </w: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 xml:space="preserve">21.6(4) Company </w:t>
            </w:r>
            <w:r>
              <w:rPr>
                <w:rFonts w:ascii="Arial" w:hAnsi="Arial"/>
                <w:bCs/>
                <w:sz w:val="18"/>
              </w:rPr>
              <w:br/>
              <w:t xml:space="preserve"> </w:t>
            </w:r>
            <w:proofErr w:type="spellStart"/>
            <w:r>
              <w:rPr>
                <w:rFonts w:ascii="Arial" w:hAnsi="Arial"/>
                <w:bCs/>
                <w:sz w:val="18"/>
              </w:rPr>
              <w:t>Investi-gation</w:t>
            </w:r>
            <w:proofErr w:type="spellEnd"/>
            <w:r>
              <w:rPr>
                <w:rFonts w:ascii="Arial" w:hAnsi="Arial"/>
                <w:bCs/>
                <w:sz w:val="18"/>
              </w:rPr>
              <w:br/>
              <w:t>(as found)</w:t>
            </w:r>
            <w:r>
              <w:rPr>
                <w:rFonts w:ascii="Arial" w:hAnsi="Arial"/>
                <w:bCs/>
                <w:sz w:val="18"/>
              </w:rPr>
              <w:br/>
              <w:t>(</w:t>
            </w:r>
            <w:proofErr w:type="spellStart"/>
            <w:r>
              <w:rPr>
                <w:rFonts w:ascii="Arial" w:hAnsi="Arial"/>
                <w:bCs/>
                <w:sz w:val="18"/>
              </w:rPr>
              <w:t>i</w:t>
            </w:r>
            <w:proofErr w:type="spellEnd"/>
            <w:r>
              <w:rPr>
                <w:rFonts w:ascii="Arial" w:hAnsi="Arial"/>
                <w:bCs/>
                <w:sz w:val="18"/>
              </w:rPr>
              <w:t>)</w:t>
            </w: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21.6(11) Request</w:t>
            </w:r>
            <w:r>
              <w:rPr>
                <w:rFonts w:ascii="Arial" w:hAnsi="Arial"/>
                <w:bCs/>
                <w:sz w:val="18"/>
              </w:rPr>
              <w:br/>
              <w:t>(as found)</w:t>
            </w:r>
            <w:r>
              <w:rPr>
                <w:rFonts w:ascii="Arial" w:hAnsi="Arial"/>
                <w:bCs/>
                <w:sz w:val="18"/>
              </w:rPr>
              <w:br/>
              <w:t>(j)</w:t>
            </w: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21.6(12) Referee</w:t>
            </w:r>
            <w:r>
              <w:rPr>
                <w:rFonts w:ascii="Arial" w:hAnsi="Arial"/>
                <w:bCs/>
                <w:sz w:val="18"/>
              </w:rPr>
              <w:br/>
              <w:t>(as found</w:t>
            </w:r>
            <w:r>
              <w:rPr>
                <w:rFonts w:ascii="Arial" w:hAnsi="Arial"/>
                <w:bCs/>
                <w:sz w:val="18"/>
              </w:rPr>
              <w:br/>
              <w:t>(k)</w:t>
            </w: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21.6(9) After Repair</w:t>
            </w:r>
            <w:r>
              <w:rPr>
                <w:rFonts w:ascii="Arial" w:hAnsi="Arial"/>
                <w:bCs/>
                <w:sz w:val="18"/>
              </w:rPr>
              <w:br/>
              <w:t>(as left)</w:t>
            </w:r>
            <w:r>
              <w:rPr>
                <w:rFonts w:ascii="Arial" w:hAnsi="Arial"/>
                <w:bCs/>
                <w:sz w:val="18"/>
              </w:rPr>
              <w:br/>
              <w:t>(l)</w:t>
            </w:r>
          </w:p>
        </w:tc>
        <w:tc>
          <w:tcPr>
            <w:tcW w:w="840" w:type="dxa"/>
            <w:vMerge/>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r>
      <w:tr w:rsidR="0040179A">
        <w:trPr>
          <w:cantSplit/>
        </w:trPr>
        <w:tc>
          <w:tcPr>
            <w:tcW w:w="9405" w:type="dxa"/>
            <w:gridSpan w:val="20"/>
            <w:tcBorders>
              <w:top w:val="single" w:sz="4" w:space="0" w:color="000000"/>
              <w:left w:val="single" w:sz="4" w:space="0" w:color="000000"/>
              <w:bottom w:val="single" w:sz="4" w:space="0" w:color="000000"/>
              <w:right w:val="single" w:sz="4" w:space="0" w:color="000000"/>
            </w:tcBorders>
            <w:noWrap/>
            <w:vAlign w:val="bottom"/>
          </w:tcPr>
          <w:p w:rsidR="0040179A" w:rsidRPr="004E67A2" w:rsidRDefault="0040179A">
            <w:pPr>
              <w:pStyle w:val="TOAHeading"/>
              <w:tabs>
                <w:tab w:val="clear" w:pos="9360"/>
              </w:tabs>
              <w:suppressAutoHyphens w:val="0"/>
              <w:jc w:val="center"/>
              <w:rPr>
                <w:rFonts w:ascii="Arial" w:hAnsi="Arial"/>
                <w:b/>
                <w:bCs/>
                <w:sz w:val="18"/>
              </w:rPr>
            </w:pPr>
            <w:r w:rsidRPr="004E67A2">
              <w:rPr>
                <w:rFonts w:ascii="Arial" w:hAnsi="Arial"/>
                <w:b/>
                <w:bCs/>
                <w:sz w:val="18"/>
              </w:rPr>
              <w:t>DISPLACEMENT METERS</w:t>
            </w: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3</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4</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5</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6</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7</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8</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9</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10</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 w:val="left" w:pos="480"/>
              </w:tabs>
              <w:suppressAutoHyphens w:val="0"/>
              <w:jc w:val="right"/>
              <w:rPr>
                <w:rFonts w:ascii="Arial" w:hAnsi="Arial"/>
                <w:bCs/>
                <w:sz w:val="18"/>
              </w:rPr>
            </w:pPr>
          </w:p>
        </w:tc>
      </w:tr>
      <w:tr w:rsidR="0040179A">
        <w:trPr>
          <w:cantSplit/>
        </w:trPr>
        <w:tc>
          <w:tcPr>
            <w:tcW w:w="9405" w:type="dxa"/>
            <w:gridSpan w:val="20"/>
            <w:tcBorders>
              <w:top w:val="single" w:sz="4" w:space="0" w:color="000000"/>
              <w:left w:val="single" w:sz="4" w:space="0" w:color="000000"/>
              <w:bottom w:val="single" w:sz="4" w:space="0" w:color="000000"/>
              <w:right w:val="single" w:sz="4" w:space="0" w:color="000000"/>
            </w:tcBorders>
            <w:noWrap/>
            <w:vAlign w:val="bottom"/>
          </w:tcPr>
          <w:p w:rsidR="0040179A" w:rsidRPr="004E67A2" w:rsidRDefault="0040179A">
            <w:pPr>
              <w:pStyle w:val="TOAHeading"/>
              <w:tabs>
                <w:tab w:val="clear" w:pos="9360"/>
              </w:tabs>
              <w:suppressAutoHyphens w:val="0"/>
              <w:jc w:val="center"/>
              <w:rPr>
                <w:rFonts w:ascii="Arial" w:hAnsi="Arial"/>
                <w:b/>
                <w:bCs/>
                <w:sz w:val="18"/>
              </w:rPr>
            </w:pPr>
            <w:r w:rsidRPr="004E67A2">
              <w:rPr>
                <w:rFonts w:ascii="Arial" w:hAnsi="Arial"/>
                <w:b/>
                <w:bCs/>
                <w:sz w:val="18"/>
              </w:rPr>
              <w:t>OTHER THAN DISPLACEMENT METERS (TURBINE, PROPELLER, ETC.)</w:t>
            </w: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11</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12</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r>
      <w:tr w:rsidR="0040179A">
        <w:trPr>
          <w:cantSplit/>
        </w:trPr>
        <w:tc>
          <w:tcPr>
            <w:tcW w:w="405"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13</w:t>
            </w:r>
          </w:p>
        </w:tc>
        <w:tc>
          <w:tcPr>
            <w:tcW w:w="600" w:type="dxa"/>
            <w:tcBorders>
              <w:top w:val="single" w:sz="4" w:space="0" w:color="000000"/>
              <w:left w:val="single" w:sz="4" w:space="0" w:color="000000"/>
              <w:bottom w:val="double" w:sz="4" w:space="0" w:color="auto"/>
              <w:right w:val="single" w:sz="4" w:space="0" w:color="000000"/>
            </w:tcBorders>
            <w:vAlign w:val="bottom"/>
          </w:tcPr>
          <w:p w:rsidR="0040179A" w:rsidRPr="005B75B5" w:rsidRDefault="0040179A">
            <w:pPr>
              <w:pStyle w:val="TOAHeading"/>
              <w:tabs>
                <w:tab w:val="clear" w:pos="9360"/>
              </w:tabs>
              <w:suppressAutoHyphens w:val="0"/>
              <w:jc w:val="center"/>
              <w:rPr>
                <w:rFonts w:ascii="Arial" w:hAnsi="Arial"/>
                <w:b/>
                <w:bCs/>
                <w:sz w:val="18"/>
              </w:rPr>
            </w:pPr>
            <w:r w:rsidRPr="005B75B5">
              <w:rPr>
                <w:rFonts w:ascii="Arial" w:hAnsi="Arial"/>
                <w:b/>
                <w:bCs/>
                <w:sz w:val="18"/>
              </w:rPr>
              <w:t>Totals</w:t>
            </w:r>
          </w:p>
        </w:tc>
        <w:tc>
          <w:tcPr>
            <w:tcW w:w="72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72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c>
          <w:tcPr>
            <w:tcW w:w="84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jc w:val="right"/>
              <w:rPr>
                <w:rFonts w:ascii="Arial" w:hAnsi="Arial"/>
                <w:bCs/>
                <w:sz w:val="18"/>
              </w:rPr>
            </w:pPr>
          </w:p>
        </w:tc>
      </w:tr>
      <w:tr w:rsidR="0040179A">
        <w:trPr>
          <w:cantSplit/>
        </w:trPr>
        <w:tc>
          <w:tcPr>
            <w:tcW w:w="9405" w:type="dxa"/>
            <w:gridSpan w:val="20"/>
            <w:tcBorders>
              <w:top w:val="double" w:sz="4" w:space="0" w:color="auto"/>
              <w:left w:val="single" w:sz="4" w:space="0" w:color="000000"/>
              <w:bottom w:val="single" w:sz="4" w:space="0" w:color="000000"/>
              <w:right w:val="single" w:sz="4" w:space="0" w:color="000000"/>
            </w:tcBorders>
            <w:noWrap/>
            <w:vAlign w:val="bottom"/>
          </w:tcPr>
          <w:p w:rsidR="0040179A" w:rsidRDefault="0040179A" w:rsidP="004E67A2">
            <w:pPr>
              <w:pStyle w:val="TOAHeading"/>
              <w:tabs>
                <w:tab w:val="clear" w:pos="9360"/>
              </w:tabs>
              <w:suppressAutoHyphens w:val="0"/>
              <w:spacing w:before="120"/>
              <w:jc w:val="center"/>
              <w:rPr>
                <w:rFonts w:ascii="Arial" w:hAnsi="Arial"/>
                <w:bCs/>
                <w:sz w:val="18"/>
              </w:rPr>
            </w:pPr>
            <w:r>
              <w:rPr>
                <w:rFonts w:ascii="Arial" w:hAnsi="Arial"/>
                <w:bCs/>
                <w:sz w:val="18"/>
              </w:rPr>
              <w:t>TEST RESULTS OF "AS FOUND" TESTS AS PER 21.2(9)c</w:t>
            </w:r>
            <w:r>
              <w:rPr>
                <w:rFonts w:ascii="Arial" w:hAnsi="Arial"/>
                <w:bCs/>
                <w:sz w:val="18"/>
              </w:rPr>
              <w:br/>
              <w:t xml:space="preserve">of Columns f, g, h, </w:t>
            </w:r>
            <w:proofErr w:type="spellStart"/>
            <w:r>
              <w:rPr>
                <w:rFonts w:ascii="Arial" w:hAnsi="Arial"/>
                <w:bCs/>
                <w:sz w:val="18"/>
              </w:rPr>
              <w:t>i</w:t>
            </w:r>
            <w:proofErr w:type="spellEnd"/>
            <w:r>
              <w:rPr>
                <w:rFonts w:ascii="Arial" w:hAnsi="Arial"/>
                <w:bCs/>
                <w:sz w:val="18"/>
              </w:rPr>
              <w:t>, j, k above-number of meters testing in below% error categories at 21.6(3) a. maximum flow</w:t>
            </w:r>
          </w:p>
        </w:tc>
      </w:tr>
      <w:tr w:rsidR="0040179A">
        <w:trPr>
          <w:cantSplit/>
        </w:trPr>
        <w:tc>
          <w:tcPr>
            <w:tcW w:w="1005" w:type="dxa"/>
            <w:gridSpan w:val="2"/>
            <w:vMerge w:val="restart"/>
            <w:tcBorders>
              <w:top w:val="single" w:sz="4" w:space="0" w:color="000000"/>
              <w:left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p>
        </w:tc>
        <w:tc>
          <w:tcPr>
            <w:tcW w:w="324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Over-Registration</w:t>
            </w:r>
          </w:p>
        </w:tc>
        <w:tc>
          <w:tcPr>
            <w:tcW w:w="960" w:type="dxa"/>
            <w:gridSpan w:val="2"/>
            <w:vMerge w:val="restart"/>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0</w:t>
            </w:r>
          </w:p>
        </w:tc>
        <w:tc>
          <w:tcPr>
            <w:tcW w:w="4200" w:type="dxa"/>
            <w:gridSpan w:val="9"/>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Under-Registration</w:t>
            </w:r>
          </w:p>
        </w:tc>
      </w:tr>
      <w:tr w:rsidR="0040179A">
        <w:trPr>
          <w:cantSplit/>
        </w:trPr>
        <w:tc>
          <w:tcPr>
            <w:tcW w:w="1005" w:type="dxa"/>
            <w:gridSpan w:val="2"/>
            <w:vMerge/>
            <w:tcBorders>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Over +4%</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+4% to +2%</w:t>
            </w: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 to 0</w:t>
            </w:r>
          </w:p>
        </w:tc>
        <w:tc>
          <w:tcPr>
            <w:tcW w:w="960" w:type="dxa"/>
            <w:gridSpan w:val="2"/>
            <w:vMerge/>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0 to -2%</w:t>
            </w: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-2% to –4%</w:t>
            </w: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Under –4%</w:t>
            </w: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Does not Register</w:t>
            </w: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14</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5/8”</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15</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¾”</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16</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1”</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17</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1 ½”</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18</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2”</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19</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3”</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20</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4”</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21</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jc w:val="center"/>
              <w:rPr>
                <w:rFonts w:ascii="Arial" w:hAnsi="Arial" w:cs="Arial"/>
                <w:sz w:val="18"/>
                <w:szCs w:val="24"/>
              </w:rPr>
            </w:pPr>
            <w:r>
              <w:rPr>
                <w:rFonts w:ascii="Arial" w:hAnsi="Arial" w:cs="Arial"/>
                <w:sz w:val="18"/>
              </w:rPr>
              <w:t>6”</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22</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8”</w:t>
            </w: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23</w:t>
            </w:r>
          </w:p>
        </w:tc>
        <w:tc>
          <w:tcPr>
            <w:tcW w:w="6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r w:rsidR="0040179A">
        <w:trPr>
          <w:cantSplit/>
        </w:trPr>
        <w:tc>
          <w:tcPr>
            <w:tcW w:w="405" w:type="dxa"/>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jc w:val="center"/>
              <w:rPr>
                <w:rFonts w:ascii="Arial" w:hAnsi="Arial" w:cs="Arial"/>
                <w:bCs/>
                <w:sz w:val="18"/>
              </w:rPr>
            </w:pPr>
            <w:r>
              <w:rPr>
                <w:rFonts w:ascii="Arial" w:hAnsi="Arial" w:cs="Arial"/>
                <w:bCs/>
                <w:sz w:val="18"/>
              </w:rPr>
              <w:t>24</w:t>
            </w:r>
          </w:p>
        </w:tc>
        <w:tc>
          <w:tcPr>
            <w:tcW w:w="600" w:type="dxa"/>
            <w:tcBorders>
              <w:top w:val="single" w:sz="4" w:space="0" w:color="000000"/>
              <w:left w:val="single" w:sz="4" w:space="0" w:color="000000"/>
              <w:bottom w:val="double" w:sz="4" w:space="0" w:color="auto"/>
              <w:right w:val="single" w:sz="4" w:space="0" w:color="000000"/>
            </w:tcBorders>
            <w:vAlign w:val="bottom"/>
          </w:tcPr>
          <w:p w:rsidR="0040179A" w:rsidRPr="005B75B5" w:rsidRDefault="0040179A">
            <w:pPr>
              <w:pStyle w:val="TOAHeading"/>
              <w:tabs>
                <w:tab w:val="clear" w:pos="9360"/>
              </w:tabs>
              <w:suppressAutoHyphens w:val="0"/>
              <w:jc w:val="center"/>
              <w:rPr>
                <w:rFonts w:ascii="Arial" w:hAnsi="Arial" w:cs="Arial"/>
                <w:b/>
                <w:bCs/>
                <w:sz w:val="18"/>
              </w:rPr>
            </w:pPr>
            <w:r w:rsidRPr="005B75B5">
              <w:rPr>
                <w:rFonts w:ascii="Arial" w:hAnsi="Arial" w:cs="Arial"/>
                <w:b/>
                <w:bCs/>
                <w:sz w:val="18"/>
              </w:rPr>
              <w:t>Totals</w:t>
            </w: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8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96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c>
          <w:tcPr>
            <w:tcW w:w="1050" w:type="dxa"/>
            <w:gridSpan w:val="2"/>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cs="Arial"/>
                <w:bCs/>
                <w:sz w:val="18"/>
              </w:rPr>
            </w:pPr>
          </w:p>
        </w:tc>
      </w:tr>
    </w:tbl>
    <w:p w:rsidR="00C95A06" w:rsidRDefault="00C95A06">
      <w:r>
        <w:br w:type="page"/>
      </w:r>
    </w:p>
    <w:tbl>
      <w:tblPr>
        <w:tblW w:w="9405" w:type="dxa"/>
        <w:tblInd w:w="-40" w:type="dxa"/>
        <w:tblLayout w:type="fixed"/>
        <w:tblCellMar>
          <w:left w:w="0" w:type="dxa"/>
          <w:right w:w="0" w:type="dxa"/>
        </w:tblCellMar>
        <w:tblLook w:val="0000" w:firstRow="0" w:lastRow="0" w:firstColumn="0" w:lastColumn="0" w:noHBand="0" w:noVBand="0"/>
      </w:tblPr>
      <w:tblGrid>
        <w:gridCol w:w="765"/>
        <w:gridCol w:w="360"/>
        <w:gridCol w:w="840"/>
        <w:gridCol w:w="1920"/>
        <w:gridCol w:w="480"/>
        <w:gridCol w:w="480"/>
        <w:gridCol w:w="120"/>
        <w:gridCol w:w="120"/>
        <w:gridCol w:w="480"/>
        <w:gridCol w:w="120"/>
        <w:gridCol w:w="120"/>
        <w:gridCol w:w="360"/>
        <w:gridCol w:w="240"/>
        <w:gridCol w:w="240"/>
        <w:gridCol w:w="360"/>
        <w:gridCol w:w="360"/>
        <w:gridCol w:w="300"/>
        <w:gridCol w:w="60"/>
        <w:gridCol w:w="120"/>
        <w:gridCol w:w="120"/>
        <w:gridCol w:w="240"/>
        <w:gridCol w:w="1200"/>
      </w:tblGrid>
      <w:tr w:rsidR="0040179A">
        <w:trPr>
          <w:cantSplit/>
          <w:trHeight w:val="346"/>
        </w:trPr>
        <w:tc>
          <w:tcPr>
            <w:tcW w:w="9405" w:type="dxa"/>
            <w:gridSpan w:val="22"/>
            <w:tcBorders>
              <w:top w:val="single" w:sz="4" w:space="0" w:color="000000"/>
              <w:left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b/>
                <w:sz w:val="22"/>
              </w:rPr>
              <w:lastRenderedPageBreak/>
              <w:br w:type="page"/>
            </w:r>
            <w:r>
              <w:rPr>
                <w:rFonts w:ascii="Arial" w:hAnsi="Arial" w:cs="Arial"/>
                <w:b/>
                <w:sz w:val="24"/>
              </w:rPr>
              <w:t>WATER ACCOUNT</w:t>
            </w:r>
          </w:p>
          <w:p w:rsidR="0040179A" w:rsidRDefault="0040179A">
            <w:pPr>
              <w:spacing w:after="120"/>
              <w:ind w:left="285" w:right="240"/>
              <w:jc w:val="center"/>
              <w:rPr>
                <w:rFonts w:ascii="Arial" w:hAnsi="Arial" w:cs="Arial"/>
              </w:rPr>
            </w:pPr>
            <w:r>
              <w:rPr>
                <w:rFonts w:ascii="Arial" w:hAnsi="Arial" w:cs="Arial"/>
              </w:rPr>
              <w:t>Water Input and Disposition During the Year</w:t>
            </w:r>
            <w:r>
              <w:rPr>
                <w:rFonts w:ascii="Arial" w:hAnsi="Arial" w:cs="Arial"/>
              </w:rPr>
              <w:br/>
              <w:t>in compliance with Rule 21.2(9)a.</w:t>
            </w: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jc w:val="center"/>
              <w:rPr>
                <w:rFonts w:ascii="Arial" w:hAnsi="Arial"/>
                <w:bCs/>
                <w:u w:val="single"/>
              </w:rPr>
            </w:pPr>
            <w:r>
              <w:rPr>
                <w:rFonts w:ascii="Arial" w:hAnsi="Arial"/>
                <w:bCs/>
                <w:u w:val="single"/>
              </w:rPr>
              <w:t>Line</w:t>
            </w:r>
          </w:p>
        </w:tc>
        <w:tc>
          <w:tcPr>
            <w:tcW w:w="5040" w:type="dxa"/>
            <w:gridSpan w:val="10"/>
            <w:vAlign w:val="bottom"/>
          </w:tcPr>
          <w:p w:rsidR="0040179A" w:rsidRDefault="0040179A">
            <w:pPr>
              <w:pStyle w:val="TOAHeading"/>
              <w:tabs>
                <w:tab w:val="clear" w:pos="9360"/>
              </w:tabs>
              <w:suppressAutoHyphens w:val="0"/>
              <w:jc w:val="center"/>
              <w:rPr>
                <w:rFonts w:ascii="Arial" w:hAnsi="Arial"/>
                <w:bCs/>
                <w:u w:val="single"/>
              </w:rPr>
            </w:pPr>
            <w:r>
              <w:rPr>
                <w:rFonts w:ascii="Arial" w:hAnsi="Arial"/>
                <w:bCs/>
                <w:u w:val="single"/>
              </w:rPr>
              <w:t>Sources of Water</w:t>
            </w:r>
          </w:p>
        </w:tc>
        <w:tc>
          <w:tcPr>
            <w:tcW w:w="1860" w:type="dxa"/>
            <w:gridSpan w:val="6"/>
            <w:vAlign w:val="bottom"/>
          </w:tcPr>
          <w:p w:rsidR="0040179A" w:rsidRDefault="0040179A">
            <w:pPr>
              <w:pStyle w:val="TOAHeading"/>
              <w:tabs>
                <w:tab w:val="clear" w:pos="9360"/>
              </w:tabs>
              <w:suppressAutoHyphens w:val="0"/>
              <w:jc w:val="center"/>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jc w:val="center"/>
              <w:rPr>
                <w:rFonts w:ascii="Arial" w:hAnsi="Arial" w:cs="Arial"/>
              </w:rPr>
            </w:pPr>
            <w:r>
              <w:rPr>
                <w:rFonts w:ascii="Arial" w:hAnsi="Arial" w:cs="Arial"/>
              </w:rPr>
              <w:t xml:space="preserve">Gallon (or Cu. Ft. – </w:t>
            </w:r>
            <w:r>
              <w:rPr>
                <w:rFonts w:ascii="Arial" w:hAnsi="Arial" w:cs="Arial"/>
                <w:u w:val="single"/>
              </w:rPr>
              <w:t>State Which)</w:t>
            </w: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1.</w:t>
            </w:r>
          </w:p>
        </w:tc>
        <w:tc>
          <w:tcPr>
            <w:tcW w:w="5040" w:type="dxa"/>
            <w:gridSpan w:val="10"/>
            <w:vAlign w:val="bottom"/>
          </w:tcPr>
          <w:p w:rsidR="0040179A" w:rsidRDefault="0040179A">
            <w:pPr>
              <w:ind w:left="120"/>
              <w:rPr>
                <w:rFonts w:ascii="Arial" w:hAnsi="Arial" w:cs="Arial"/>
              </w:rPr>
            </w:pPr>
            <w:r>
              <w:rPr>
                <w:rFonts w:ascii="Arial" w:hAnsi="Arial" w:cs="Arial"/>
              </w:rPr>
              <w:t>Pumped</w:t>
            </w:r>
          </w:p>
        </w:tc>
        <w:tc>
          <w:tcPr>
            <w:tcW w:w="1860" w:type="dxa"/>
            <w:gridSpan w:val="6"/>
            <w:tcBorders>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2.</w:t>
            </w:r>
          </w:p>
        </w:tc>
        <w:tc>
          <w:tcPr>
            <w:tcW w:w="5040" w:type="dxa"/>
            <w:gridSpan w:val="10"/>
            <w:vAlign w:val="bottom"/>
          </w:tcPr>
          <w:p w:rsidR="0040179A" w:rsidRDefault="0040179A">
            <w:pPr>
              <w:ind w:left="120"/>
              <w:rPr>
                <w:rFonts w:ascii="Arial" w:hAnsi="Arial" w:cs="Arial"/>
              </w:rPr>
            </w:pPr>
            <w:r>
              <w:rPr>
                <w:rFonts w:ascii="Arial" w:hAnsi="Arial" w:cs="Arial"/>
              </w:rPr>
              <w:t>Purchased</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3.</w:t>
            </w:r>
          </w:p>
        </w:tc>
        <w:tc>
          <w:tcPr>
            <w:tcW w:w="5040" w:type="dxa"/>
            <w:gridSpan w:val="10"/>
            <w:vAlign w:val="bottom"/>
          </w:tcPr>
          <w:p w:rsidR="0040179A" w:rsidRDefault="0040179A">
            <w:pPr>
              <w:ind w:left="120"/>
              <w:rPr>
                <w:rFonts w:ascii="Arial" w:hAnsi="Arial" w:cs="Arial"/>
              </w:rPr>
            </w:pPr>
            <w:r>
              <w:rPr>
                <w:rFonts w:ascii="Arial" w:hAnsi="Arial" w:cs="Arial"/>
              </w:rPr>
              <w:t>Other</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4.</w:t>
            </w:r>
          </w:p>
        </w:tc>
        <w:tc>
          <w:tcPr>
            <w:tcW w:w="5040" w:type="dxa"/>
            <w:gridSpan w:val="10"/>
            <w:vAlign w:val="bottom"/>
          </w:tcPr>
          <w:p w:rsidR="0040179A" w:rsidRDefault="0040179A">
            <w:pPr>
              <w:pStyle w:val="TOAHeading"/>
              <w:tabs>
                <w:tab w:val="clear" w:pos="9360"/>
              </w:tabs>
              <w:suppressAutoHyphens w:val="0"/>
              <w:ind w:left="480"/>
              <w:rPr>
                <w:rFonts w:ascii="Arial" w:hAnsi="Arial"/>
                <w:bCs/>
              </w:rPr>
            </w:pPr>
            <w:r>
              <w:rPr>
                <w:rFonts w:ascii="Arial" w:hAnsi="Arial"/>
                <w:bCs/>
              </w:rPr>
              <w:t>Total</w:t>
            </w:r>
          </w:p>
        </w:tc>
        <w:tc>
          <w:tcPr>
            <w:tcW w:w="1860" w:type="dxa"/>
            <w:gridSpan w:val="6"/>
            <w:tcBorders>
              <w:top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top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jc w:val="center"/>
              <w:rPr>
                <w:rFonts w:ascii="Arial" w:hAnsi="Arial"/>
                <w:bCs/>
                <w:u w:val="single"/>
              </w:rPr>
            </w:pPr>
            <w:r>
              <w:rPr>
                <w:rFonts w:ascii="Arial" w:hAnsi="Arial"/>
                <w:bCs/>
                <w:u w:val="single"/>
              </w:rPr>
              <w:t>Disposition of Water</w:t>
            </w: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5.</w:t>
            </w:r>
          </w:p>
        </w:tc>
        <w:tc>
          <w:tcPr>
            <w:tcW w:w="5040" w:type="dxa"/>
            <w:gridSpan w:val="10"/>
            <w:vAlign w:val="bottom"/>
          </w:tcPr>
          <w:p w:rsidR="0040179A" w:rsidRDefault="0040179A">
            <w:pPr>
              <w:rPr>
                <w:rFonts w:ascii="Arial" w:hAnsi="Arial" w:cs="Arial"/>
              </w:rPr>
            </w:pPr>
            <w:r>
              <w:rPr>
                <w:rFonts w:ascii="Arial" w:hAnsi="Arial" w:cs="Arial"/>
              </w:rPr>
              <w:t>Metered sales to ultimate customers</w:t>
            </w:r>
          </w:p>
        </w:tc>
        <w:tc>
          <w:tcPr>
            <w:tcW w:w="1860" w:type="dxa"/>
            <w:gridSpan w:val="6"/>
            <w:tcBorders>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6.</w:t>
            </w:r>
          </w:p>
        </w:tc>
        <w:tc>
          <w:tcPr>
            <w:tcW w:w="5040" w:type="dxa"/>
            <w:gridSpan w:val="10"/>
            <w:vAlign w:val="bottom"/>
          </w:tcPr>
          <w:p w:rsidR="0040179A" w:rsidRDefault="0040179A">
            <w:pPr>
              <w:rPr>
                <w:rFonts w:ascii="Arial" w:hAnsi="Arial" w:cs="Arial"/>
              </w:rPr>
            </w:pPr>
            <w:r>
              <w:rPr>
                <w:rFonts w:ascii="Arial" w:hAnsi="Arial" w:cs="Arial"/>
              </w:rPr>
              <w:t>Metered sales for resale</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7.</w:t>
            </w:r>
          </w:p>
        </w:tc>
        <w:tc>
          <w:tcPr>
            <w:tcW w:w="5040" w:type="dxa"/>
            <w:gridSpan w:val="10"/>
            <w:vAlign w:val="bottom"/>
          </w:tcPr>
          <w:p w:rsidR="0040179A" w:rsidRDefault="0040179A">
            <w:pPr>
              <w:rPr>
                <w:rFonts w:ascii="Arial" w:hAnsi="Arial" w:cs="Arial"/>
              </w:rPr>
            </w:pPr>
            <w:r>
              <w:rPr>
                <w:rFonts w:ascii="Arial" w:hAnsi="Arial" w:cs="Arial"/>
              </w:rPr>
              <w:t>Metered use by the company</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8.</w:t>
            </w:r>
          </w:p>
        </w:tc>
        <w:tc>
          <w:tcPr>
            <w:tcW w:w="5040" w:type="dxa"/>
            <w:gridSpan w:val="10"/>
            <w:vAlign w:val="bottom"/>
          </w:tcPr>
          <w:p w:rsidR="0040179A" w:rsidRDefault="0040179A">
            <w:pPr>
              <w:rPr>
                <w:rFonts w:ascii="Arial" w:hAnsi="Arial" w:cs="Arial"/>
              </w:rPr>
            </w:pPr>
            <w:r>
              <w:rPr>
                <w:rFonts w:ascii="Arial" w:hAnsi="Arial" w:cs="Arial"/>
              </w:rPr>
              <w:t>Unmetered sales</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9.</w:t>
            </w:r>
          </w:p>
        </w:tc>
        <w:tc>
          <w:tcPr>
            <w:tcW w:w="5040" w:type="dxa"/>
            <w:gridSpan w:val="10"/>
            <w:vAlign w:val="bottom"/>
          </w:tcPr>
          <w:p w:rsidR="0040179A" w:rsidRDefault="0040179A">
            <w:pPr>
              <w:rPr>
                <w:rFonts w:ascii="Arial" w:hAnsi="Arial" w:cs="Arial"/>
              </w:rPr>
            </w:pPr>
            <w:r>
              <w:rPr>
                <w:rFonts w:ascii="Arial" w:hAnsi="Arial" w:cs="Arial"/>
              </w:rPr>
              <w:t>Estimated use from fire hydrants</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10.</w:t>
            </w:r>
          </w:p>
        </w:tc>
        <w:tc>
          <w:tcPr>
            <w:tcW w:w="5040" w:type="dxa"/>
            <w:gridSpan w:val="10"/>
            <w:vAlign w:val="bottom"/>
          </w:tcPr>
          <w:p w:rsidR="0040179A" w:rsidRDefault="0040179A">
            <w:pPr>
              <w:rPr>
                <w:rFonts w:ascii="Arial" w:hAnsi="Arial" w:cs="Arial"/>
              </w:rPr>
            </w:pPr>
            <w:r>
              <w:rPr>
                <w:rFonts w:ascii="Arial" w:hAnsi="Arial" w:cs="Arial"/>
              </w:rPr>
              <w:t>Unaccounted-for losses</w:t>
            </w:r>
          </w:p>
        </w:tc>
        <w:tc>
          <w:tcPr>
            <w:tcW w:w="1860" w:type="dxa"/>
            <w:gridSpan w:val="6"/>
            <w:tcBorders>
              <w:top w:val="single" w:sz="4" w:space="0" w:color="000000"/>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11.</w:t>
            </w:r>
          </w:p>
        </w:tc>
        <w:tc>
          <w:tcPr>
            <w:tcW w:w="5040" w:type="dxa"/>
            <w:gridSpan w:val="10"/>
            <w:vAlign w:val="bottom"/>
          </w:tcPr>
          <w:p w:rsidR="0040179A" w:rsidRDefault="0040179A">
            <w:pPr>
              <w:pStyle w:val="TOAHeading"/>
              <w:tabs>
                <w:tab w:val="clear" w:pos="9360"/>
              </w:tabs>
              <w:suppressAutoHyphens w:val="0"/>
              <w:ind w:left="480"/>
              <w:rPr>
                <w:rFonts w:ascii="Arial" w:hAnsi="Arial"/>
                <w:bCs/>
              </w:rPr>
            </w:pPr>
            <w:r>
              <w:rPr>
                <w:rFonts w:ascii="Arial" w:hAnsi="Arial"/>
                <w:bCs/>
              </w:rPr>
              <w:t>Total (must equal total of line 4 above)</w:t>
            </w:r>
          </w:p>
        </w:tc>
        <w:tc>
          <w:tcPr>
            <w:tcW w:w="1860" w:type="dxa"/>
            <w:gridSpan w:val="6"/>
            <w:tcBorders>
              <w:top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top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r>
              <w:rPr>
                <w:rFonts w:ascii="Arial" w:hAnsi="Arial"/>
                <w:bCs/>
              </w:rPr>
              <w:t>12.</w:t>
            </w:r>
          </w:p>
        </w:tc>
        <w:tc>
          <w:tcPr>
            <w:tcW w:w="5040" w:type="dxa"/>
            <w:gridSpan w:val="10"/>
            <w:vAlign w:val="bottom"/>
          </w:tcPr>
          <w:p w:rsidR="0040179A" w:rsidRDefault="0040179A">
            <w:pPr>
              <w:pStyle w:val="TOAHeading"/>
              <w:tabs>
                <w:tab w:val="clear" w:pos="9360"/>
              </w:tabs>
              <w:suppressAutoHyphens w:val="0"/>
              <w:rPr>
                <w:rFonts w:ascii="Arial" w:hAnsi="Arial"/>
                <w:bCs/>
              </w:rPr>
            </w:pPr>
            <w:r>
              <w:rPr>
                <w:rFonts w:ascii="Arial" w:hAnsi="Arial"/>
                <w:bCs/>
              </w:rPr>
              <w:t>Water Losses (line 10) as a % of total:</w:t>
            </w:r>
          </w:p>
        </w:tc>
        <w:tc>
          <w:tcPr>
            <w:tcW w:w="1860" w:type="dxa"/>
            <w:gridSpan w:val="6"/>
            <w:vAlign w:val="bottom"/>
          </w:tcPr>
          <w:p w:rsidR="0040179A" w:rsidRDefault="0040179A">
            <w:pPr>
              <w:pStyle w:val="TOAHeading"/>
              <w:pBdr>
                <w:bottom w:val="single" w:sz="4" w:space="1" w:color="000000"/>
              </w:pBdr>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r>
              <w:rPr>
                <w:rFonts w:ascii="Arial" w:hAnsi="Arial"/>
                <w:bCs/>
              </w:rPr>
              <w:t>%</w:t>
            </w: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vAlign w:val="bottom"/>
          </w:tcPr>
          <w:p w:rsidR="0040179A" w:rsidRDefault="0040179A">
            <w:pPr>
              <w:pStyle w:val="TOAHeading"/>
              <w:tabs>
                <w:tab w:val="clear" w:pos="9360"/>
              </w:tabs>
              <w:suppressAutoHyphens w:val="0"/>
              <w:rPr>
                <w:rFonts w:ascii="Arial" w:hAnsi="Arial"/>
                <w:bCs/>
              </w:rPr>
            </w:pPr>
          </w:p>
        </w:tc>
        <w:tc>
          <w:tcPr>
            <w:tcW w:w="1860" w:type="dxa"/>
            <w:gridSpan w:val="6"/>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765" w:type="dxa"/>
            <w:tcBorders>
              <w:left w:val="single" w:sz="4" w:space="0" w:color="000000"/>
              <w:bottom w:val="single" w:sz="4" w:space="0" w:color="000000"/>
            </w:tcBorders>
            <w:noWrap/>
            <w:vAlign w:val="bottom"/>
          </w:tcPr>
          <w:p w:rsidR="0040179A" w:rsidRDefault="0040179A">
            <w:pPr>
              <w:pStyle w:val="TOAHeading"/>
              <w:tabs>
                <w:tab w:val="clear" w:pos="9360"/>
              </w:tabs>
              <w:suppressAutoHyphens w:val="0"/>
              <w:ind w:right="120"/>
              <w:jc w:val="right"/>
              <w:rPr>
                <w:rFonts w:ascii="Arial" w:hAnsi="Arial"/>
                <w:bCs/>
              </w:rPr>
            </w:pPr>
          </w:p>
        </w:tc>
        <w:tc>
          <w:tcPr>
            <w:tcW w:w="5040" w:type="dxa"/>
            <w:gridSpan w:val="10"/>
            <w:tcBorders>
              <w:bottom w:val="single" w:sz="4" w:space="0" w:color="000000"/>
            </w:tcBorders>
            <w:vAlign w:val="bottom"/>
          </w:tcPr>
          <w:p w:rsidR="0040179A" w:rsidRDefault="0040179A">
            <w:pPr>
              <w:pStyle w:val="TOAHeading"/>
              <w:tabs>
                <w:tab w:val="clear" w:pos="9360"/>
              </w:tabs>
              <w:suppressAutoHyphens w:val="0"/>
              <w:rPr>
                <w:rFonts w:ascii="Arial" w:hAnsi="Arial"/>
                <w:bCs/>
              </w:rPr>
            </w:pPr>
          </w:p>
        </w:tc>
        <w:tc>
          <w:tcPr>
            <w:tcW w:w="1860" w:type="dxa"/>
            <w:gridSpan w:val="6"/>
            <w:tcBorders>
              <w:bottom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740" w:type="dxa"/>
            <w:gridSpan w:val="5"/>
            <w:tcBorders>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lastRenderedPageBreak/>
              <w:br w:type="page"/>
            </w:r>
            <w:r>
              <w:rPr>
                <w:rFonts w:ascii="Arial" w:hAnsi="Arial" w:cs="Arial"/>
                <w:b/>
                <w:sz w:val="24"/>
              </w:rPr>
              <w:t>HYDRANTS</w:t>
            </w:r>
          </w:p>
          <w:p w:rsidR="0040179A" w:rsidRDefault="0040179A">
            <w:pPr>
              <w:spacing w:after="120"/>
              <w:ind w:left="285" w:right="240"/>
              <w:rPr>
                <w:rFonts w:ascii="Arial" w:hAnsi="Arial" w:cs="Arial"/>
              </w:rPr>
            </w:pPr>
            <w:r>
              <w:rPr>
                <w:rFonts w:ascii="Arial" w:hAnsi="Arial" w:cs="Arial"/>
              </w:rPr>
              <w:t>Report number of hydrants at end of year for each separate water system</w:t>
            </w:r>
          </w:p>
        </w:tc>
      </w:tr>
      <w:tr w:rsidR="0040179A">
        <w:trPr>
          <w:cantSplit/>
          <w:trHeight w:val="346"/>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DESCRIPTION</w:t>
            </w:r>
          </w:p>
          <w:p w:rsidR="0040179A" w:rsidRDefault="0040179A">
            <w:pPr>
              <w:pStyle w:val="TOAHeading"/>
              <w:tabs>
                <w:tab w:val="clear" w:pos="9360"/>
                <w:tab w:val="center" w:pos="3045"/>
              </w:tabs>
              <w:suppressAutoHyphens w:val="0"/>
              <w:ind w:left="285"/>
              <w:rPr>
                <w:rFonts w:ascii="Arial" w:hAnsi="Arial"/>
                <w:bCs/>
              </w:rPr>
            </w:pPr>
            <w:r>
              <w:rPr>
                <w:rFonts w:ascii="Arial" w:hAnsi="Arial"/>
                <w:bCs/>
              </w:rPr>
              <w:t>(Size of branch or valve opening, type, number</w:t>
            </w:r>
            <w:r w:rsidR="00CB5DD4">
              <w:rPr>
                <w:rFonts w:ascii="Arial" w:hAnsi="Arial"/>
                <w:bCs/>
              </w:rPr>
              <w:t>,</w:t>
            </w:r>
            <w:r>
              <w:rPr>
                <w:rFonts w:ascii="Arial" w:hAnsi="Arial"/>
                <w:bCs/>
              </w:rPr>
              <w:t xml:space="preserve"> and size of </w:t>
            </w:r>
            <w:r>
              <w:rPr>
                <w:rFonts w:ascii="Arial" w:hAnsi="Arial"/>
                <w:bCs/>
              </w:rPr>
              <w:br/>
              <w:t>nozzles, etc.)</w:t>
            </w:r>
            <w:r>
              <w:rPr>
                <w:rFonts w:ascii="Arial" w:hAnsi="Arial"/>
                <w:bCs/>
              </w:rPr>
              <w:tab/>
              <w:t>(a)</w:t>
            </w: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(b)</w:t>
            </w: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(c)</w:t>
            </w: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6165" w:type="dxa"/>
            <w:gridSpan w:val="12"/>
            <w:tcBorders>
              <w:top w:val="single" w:sz="4" w:space="0" w:color="000000"/>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c>
          <w:tcPr>
            <w:tcW w:w="1680" w:type="dxa"/>
            <w:gridSpan w:val="7"/>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560" w:type="dxa"/>
            <w:gridSpan w:val="3"/>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Height w:val="346"/>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jc w:val="center"/>
              <w:rPr>
                <w:rFonts w:ascii="Arial" w:hAnsi="Arial" w:cs="Arial"/>
                <w:b/>
                <w:bCs/>
                <w:sz w:val="24"/>
              </w:rPr>
            </w:pPr>
            <w:r>
              <w:rPr>
                <w:rFonts w:ascii="Arial" w:hAnsi="Arial"/>
                <w:b/>
                <w:sz w:val="22"/>
              </w:rPr>
              <w:br w:type="page"/>
            </w:r>
            <w:r>
              <w:rPr>
                <w:rFonts w:ascii="Arial" w:hAnsi="Arial" w:cs="Arial"/>
                <w:b/>
                <w:sz w:val="24"/>
              </w:rPr>
              <w:t>POWER, PUMPING</w:t>
            </w:r>
            <w:r w:rsidR="00CB5DD4">
              <w:rPr>
                <w:rFonts w:ascii="Arial" w:hAnsi="Arial" w:cs="Arial"/>
                <w:b/>
                <w:sz w:val="24"/>
              </w:rPr>
              <w:t>,</w:t>
            </w:r>
            <w:r>
              <w:rPr>
                <w:rFonts w:ascii="Arial" w:hAnsi="Arial" w:cs="Arial"/>
                <w:b/>
                <w:sz w:val="24"/>
              </w:rPr>
              <w:t xml:space="preserve"> AND PURCHASED WATER STATISTICS</w:t>
            </w:r>
          </w:p>
          <w:p w:rsidR="0040179A" w:rsidRDefault="0040179A">
            <w:pPr>
              <w:spacing w:after="120"/>
              <w:ind w:left="285" w:right="240"/>
              <w:rPr>
                <w:rFonts w:ascii="Arial" w:hAnsi="Arial" w:cs="Arial"/>
              </w:rPr>
            </w:pPr>
            <w:r>
              <w:rPr>
                <w:rFonts w:ascii="Arial" w:hAnsi="Arial" w:cs="Arial"/>
              </w:rPr>
              <w:t>Omit 000's in reporting gallons of water.</w:t>
            </w:r>
          </w:p>
        </w:tc>
      </w:tr>
      <w:tr w:rsidR="0040179A">
        <w:trPr>
          <w:cantSplit/>
          <w:trHeight w:val="346"/>
        </w:trPr>
        <w:tc>
          <w:tcPr>
            <w:tcW w:w="4365" w:type="dxa"/>
            <w:gridSpan w:val="5"/>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ind w:left="45"/>
              <w:jc w:val="center"/>
              <w:rPr>
                <w:rFonts w:ascii="Arial" w:hAnsi="Arial"/>
                <w:bCs/>
              </w:rPr>
            </w:pPr>
            <w:r>
              <w:rPr>
                <w:rFonts w:ascii="Arial" w:hAnsi="Arial"/>
                <w:bCs/>
              </w:rPr>
              <w:t>Particulars</w:t>
            </w:r>
            <w:r>
              <w:rPr>
                <w:rFonts w:ascii="Arial" w:hAnsi="Arial"/>
                <w:bCs/>
              </w:rPr>
              <w:br/>
              <w:t>(a)</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Purchased Water</w:t>
            </w:r>
            <w:r>
              <w:rPr>
                <w:rFonts w:ascii="Arial" w:hAnsi="Arial"/>
                <w:bCs/>
              </w:rPr>
              <w:br/>
              <w:t>(b)</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Electric</w:t>
            </w:r>
            <w:r>
              <w:rPr>
                <w:rFonts w:ascii="Arial" w:hAnsi="Arial"/>
                <w:bCs/>
              </w:rPr>
              <w:br/>
              <w:t>Power</w:t>
            </w:r>
            <w:r>
              <w:rPr>
                <w:rFonts w:ascii="Arial" w:hAnsi="Arial"/>
                <w:bCs/>
              </w:rPr>
              <w:br/>
              <w:t>(c)</w:t>
            </w: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(d)</w:t>
            </w: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rPr>
              <w:t>Total all methods</w:t>
            </w:r>
            <w:r>
              <w:rPr>
                <w:rFonts w:ascii="Arial" w:hAnsi="Arial"/>
                <w:bCs/>
              </w:rPr>
              <w:br/>
              <w:t>(e)</w:t>
            </w:r>
          </w:p>
        </w:tc>
      </w:tr>
      <w:tr w:rsidR="0040179A">
        <w:trPr>
          <w:cantSplit/>
        </w:trPr>
        <w:tc>
          <w:tcPr>
            <w:tcW w:w="4365" w:type="dxa"/>
            <w:gridSpan w:val="5"/>
            <w:tcBorders>
              <w:top w:val="single" w:sz="4" w:space="0" w:color="000000"/>
              <w:left w:val="single" w:sz="4" w:space="0" w:color="000000"/>
              <w:right w:val="single" w:sz="4" w:space="0" w:color="000000"/>
            </w:tcBorders>
            <w:noWrap/>
            <w:vAlign w:val="bottom"/>
          </w:tcPr>
          <w:p w:rsidR="0040179A" w:rsidRDefault="0040179A">
            <w:pPr>
              <w:pStyle w:val="TOAHeading"/>
              <w:tabs>
                <w:tab w:val="clear" w:pos="9360"/>
              </w:tabs>
              <w:suppressAutoHyphens w:val="0"/>
              <w:ind w:left="45"/>
              <w:rPr>
                <w:rFonts w:ascii="Arial" w:hAnsi="Arial"/>
                <w:bCs/>
              </w:rPr>
            </w:pPr>
            <w:r>
              <w:rPr>
                <w:rFonts w:ascii="Arial" w:hAnsi="Arial"/>
                <w:bCs/>
              </w:rPr>
              <w:t>Gallons station pumping into distribution mains:</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January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February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March</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April</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May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June</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July</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August</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September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October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November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right w:val="single" w:sz="4" w:space="0" w:color="000000"/>
            </w:tcBorders>
            <w:noWrap/>
            <w:vAlign w:val="bottom"/>
          </w:tcPr>
          <w:p w:rsidR="0040179A" w:rsidRDefault="0040179A">
            <w:pPr>
              <w:ind w:left="405"/>
              <w:rPr>
                <w:rFonts w:ascii="Arial" w:hAnsi="Arial" w:cs="Arial"/>
                <w:sz w:val="24"/>
                <w:szCs w:val="24"/>
              </w:rPr>
            </w:pPr>
            <w:r>
              <w:rPr>
                <w:rFonts w:ascii="Arial" w:hAnsi="Arial" w:cs="Arial"/>
              </w:rPr>
              <w:t>December</w:t>
            </w: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4365" w:type="dxa"/>
            <w:gridSpan w:val="5"/>
            <w:tcBorders>
              <w:left w:val="single" w:sz="4" w:space="0" w:color="000000"/>
              <w:bottom w:val="double" w:sz="4" w:space="0" w:color="auto"/>
              <w:right w:val="single" w:sz="4" w:space="0" w:color="000000"/>
            </w:tcBorders>
            <w:noWrap/>
            <w:vAlign w:val="bottom"/>
          </w:tcPr>
          <w:p w:rsidR="0040179A" w:rsidRDefault="0040179A">
            <w:pPr>
              <w:pStyle w:val="TOAHeading"/>
              <w:tabs>
                <w:tab w:val="clear" w:pos="9360"/>
              </w:tabs>
              <w:suppressAutoHyphens w:val="0"/>
              <w:ind w:left="645"/>
              <w:rPr>
                <w:rFonts w:ascii="Arial" w:hAnsi="Arial"/>
                <w:bCs/>
              </w:rPr>
            </w:pPr>
            <w:r>
              <w:rPr>
                <w:rFonts w:ascii="Arial" w:hAnsi="Arial"/>
                <w:bCs/>
              </w:rPr>
              <w:t>Total for year</w:t>
            </w:r>
          </w:p>
        </w:tc>
        <w:tc>
          <w:tcPr>
            <w:tcW w:w="1320" w:type="dxa"/>
            <w:gridSpan w:val="5"/>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320" w:type="dxa"/>
            <w:gridSpan w:val="5"/>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gridSpan w:val="6"/>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c>
          <w:tcPr>
            <w:tcW w:w="1200" w:type="dxa"/>
            <w:tcBorders>
              <w:top w:val="single" w:sz="4" w:space="0" w:color="000000"/>
              <w:left w:val="single" w:sz="4" w:space="0" w:color="000000"/>
              <w:bottom w:val="double" w:sz="4" w:space="0" w:color="auto"/>
              <w:right w:val="single" w:sz="4" w:space="0" w:color="000000"/>
            </w:tcBorders>
            <w:vAlign w:val="bottom"/>
          </w:tcPr>
          <w:p w:rsidR="0040179A" w:rsidRDefault="0040179A">
            <w:pPr>
              <w:pStyle w:val="TOAHeading"/>
              <w:tabs>
                <w:tab w:val="clear" w:pos="9360"/>
              </w:tabs>
              <w:suppressAutoHyphens w:val="0"/>
              <w:ind w:right="150"/>
              <w:jc w:val="right"/>
              <w:rPr>
                <w:rFonts w:ascii="Arial" w:hAnsi="Arial"/>
                <w:bCs/>
              </w:rPr>
            </w:pPr>
          </w:p>
        </w:tc>
      </w:tr>
      <w:tr w:rsidR="0040179A">
        <w:trPr>
          <w:cantSplit/>
        </w:trPr>
        <w:tc>
          <w:tcPr>
            <w:tcW w:w="5085" w:type="dxa"/>
            <w:gridSpan w:val="8"/>
            <w:tcBorders>
              <w:top w:val="double" w:sz="4" w:space="0" w:color="auto"/>
              <w:left w:val="single" w:sz="4" w:space="0" w:color="000000"/>
            </w:tcBorders>
            <w:noWrap/>
            <w:vAlign w:val="bottom"/>
          </w:tcPr>
          <w:p w:rsidR="0040179A" w:rsidRDefault="0040179A">
            <w:pPr>
              <w:rPr>
                <w:rFonts w:ascii="Arial" w:hAnsi="Arial" w:cs="Arial"/>
                <w:szCs w:val="24"/>
              </w:rPr>
            </w:pPr>
            <w:r>
              <w:rPr>
                <w:rFonts w:ascii="Arial" w:hAnsi="Arial" w:cs="Arial"/>
              </w:rPr>
              <w:t>Maximum gallons pumped by all methods in any one day</w:t>
            </w:r>
          </w:p>
        </w:tc>
        <w:tc>
          <w:tcPr>
            <w:tcW w:w="1920" w:type="dxa"/>
            <w:gridSpan w:val="7"/>
            <w:tcBorders>
              <w:top w:val="double" w:sz="4" w:space="0" w:color="auto"/>
              <w:bottom w:val="single" w:sz="4" w:space="0" w:color="000000"/>
            </w:tcBorders>
            <w:vAlign w:val="bottom"/>
          </w:tcPr>
          <w:p w:rsidR="0040179A" w:rsidRDefault="0040179A">
            <w:pPr>
              <w:ind w:right="30"/>
              <w:rPr>
                <w:rFonts w:ascii="Arial" w:hAnsi="Arial" w:cs="Arial"/>
                <w:szCs w:val="24"/>
              </w:rPr>
            </w:pPr>
          </w:p>
        </w:tc>
        <w:tc>
          <w:tcPr>
            <w:tcW w:w="720" w:type="dxa"/>
            <w:gridSpan w:val="3"/>
            <w:tcBorders>
              <w:top w:val="double" w:sz="4" w:space="0" w:color="auto"/>
            </w:tcBorders>
            <w:vAlign w:val="bottom"/>
          </w:tcPr>
          <w:p w:rsidR="0040179A" w:rsidRDefault="0040179A">
            <w:pPr>
              <w:ind w:right="120"/>
              <w:jc w:val="right"/>
              <w:rPr>
                <w:rFonts w:ascii="Arial" w:hAnsi="Arial" w:cs="Arial"/>
                <w:szCs w:val="24"/>
              </w:rPr>
            </w:pPr>
            <w:r>
              <w:rPr>
                <w:rFonts w:ascii="Arial" w:hAnsi="Arial" w:cs="Arial"/>
                <w:szCs w:val="24"/>
              </w:rPr>
              <w:t>Date</w:t>
            </w:r>
          </w:p>
        </w:tc>
        <w:tc>
          <w:tcPr>
            <w:tcW w:w="1680" w:type="dxa"/>
            <w:gridSpan w:val="4"/>
            <w:tcBorders>
              <w:top w:val="double" w:sz="4" w:space="0" w:color="auto"/>
              <w:bottom w:val="single" w:sz="4" w:space="0" w:color="000000"/>
              <w:right w:val="single" w:sz="4" w:space="0" w:color="000000"/>
            </w:tcBorders>
            <w:vAlign w:val="bottom"/>
          </w:tcPr>
          <w:p w:rsidR="0040179A" w:rsidRDefault="0040179A">
            <w:pPr>
              <w:pStyle w:val="TOAHeading"/>
              <w:tabs>
                <w:tab w:val="clear" w:pos="9360"/>
              </w:tabs>
              <w:suppressAutoHyphens w:val="0"/>
              <w:rPr>
                <w:rFonts w:ascii="Arial" w:hAnsi="Arial" w:cs="Arial"/>
                <w:szCs w:val="24"/>
              </w:rPr>
            </w:pPr>
          </w:p>
        </w:tc>
      </w:tr>
      <w:tr w:rsidR="0040179A">
        <w:trPr>
          <w:cantSplit/>
        </w:trPr>
        <w:tc>
          <w:tcPr>
            <w:tcW w:w="5085" w:type="dxa"/>
            <w:gridSpan w:val="8"/>
            <w:tcBorders>
              <w:left w:val="single" w:sz="4" w:space="0" w:color="000000"/>
            </w:tcBorders>
            <w:noWrap/>
            <w:vAlign w:val="bottom"/>
          </w:tcPr>
          <w:p w:rsidR="0040179A" w:rsidRDefault="0040179A">
            <w:pPr>
              <w:rPr>
                <w:rFonts w:ascii="Arial" w:hAnsi="Arial" w:cs="Arial"/>
                <w:szCs w:val="24"/>
              </w:rPr>
            </w:pPr>
            <w:r>
              <w:rPr>
                <w:rFonts w:ascii="Arial" w:hAnsi="Arial" w:cs="Arial"/>
              </w:rPr>
              <w:t>Minimum gallons pumped by all methods in any one day</w:t>
            </w:r>
          </w:p>
        </w:tc>
        <w:tc>
          <w:tcPr>
            <w:tcW w:w="1920" w:type="dxa"/>
            <w:gridSpan w:val="7"/>
            <w:tcBorders>
              <w:top w:val="single" w:sz="4" w:space="0" w:color="000000"/>
              <w:bottom w:val="single" w:sz="4" w:space="0" w:color="000000"/>
            </w:tcBorders>
            <w:vAlign w:val="bottom"/>
          </w:tcPr>
          <w:p w:rsidR="0040179A" w:rsidRDefault="0040179A">
            <w:pPr>
              <w:ind w:right="30"/>
              <w:rPr>
                <w:rFonts w:ascii="Arial" w:hAnsi="Arial" w:cs="Arial"/>
                <w:szCs w:val="24"/>
              </w:rPr>
            </w:pPr>
          </w:p>
        </w:tc>
        <w:tc>
          <w:tcPr>
            <w:tcW w:w="720" w:type="dxa"/>
            <w:gridSpan w:val="3"/>
            <w:vAlign w:val="bottom"/>
          </w:tcPr>
          <w:p w:rsidR="0040179A" w:rsidRDefault="0040179A">
            <w:pPr>
              <w:ind w:right="120"/>
              <w:jc w:val="right"/>
              <w:rPr>
                <w:rFonts w:ascii="Arial" w:hAnsi="Arial" w:cs="Arial"/>
                <w:szCs w:val="24"/>
              </w:rPr>
            </w:pPr>
            <w:r>
              <w:rPr>
                <w:rFonts w:ascii="Arial" w:hAnsi="Arial" w:cs="Arial"/>
                <w:szCs w:val="24"/>
              </w:rPr>
              <w:t>Date</w:t>
            </w:r>
          </w:p>
        </w:tc>
        <w:tc>
          <w:tcPr>
            <w:tcW w:w="1680" w:type="dxa"/>
            <w:gridSpan w:val="4"/>
            <w:tcBorders>
              <w:top w:val="single" w:sz="4" w:space="0" w:color="000000"/>
              <w:right w:val="single" w:sz="4" w:space="0" w:color="000000"/>
            </w:tcBorders>
            <w:vAlign w:val="bottom"/>
          </w:tcPr>
          <w:p w:rsidR="0040179A" w:rsidRDefault="0040179A">
            <w:pPr>
              <w:pBdr>
                <w:top w:val="single" w:sz="4" w:space="0" w:color="000000"/>
                <w:bottom w:val="single" w:sz="4" w:space="1" w:color="000000"/>
                <w:right w:val="single" w:sz="4" w:space="0" w:color="000000"/>
              </w:pBdr>
              <w:rPr>
                <w:rFonts w:ascii="Arial" w:hAnsi="Arial" w:cs="Arial"/>
                <w:szCs w:val="24"/>
              </w:rPr>
            </w:pPr>
          </w:p>
        </w:tc>
      </w:tr>
      <w:tr w:rsidR="0040179A">
        <w:trPr>
          <w:cantSplit/>
        </w:trPr>
        <w:tc>
          <w:tcPr>
            <w:tcW w:w="6165" w:type="dxa"/>
            <w:gridSpan w:val="12"/>
            <w:tcBorders>
              <w:left w:val="single" w:sz="4" w:space="0" w:color="000000"/>
            </w:tcBorders>
            <w:noWrap/>
            <w:vAlign w:val="bottom"/>
          </w:tcPr>
          <w:p w:rsidR="0040179A" w:rsidRDefault="0040179A">
            <w:pPr>
              <w:rPr>
                <w:rFonts w:ascii="Arial" w:hAnsi="Arial" w:cs="Arial"/>
                <w:szCs w:val="24"/>
              </w:rPr>
            </w:pPr>
            <w:r>
              <w:rPr>
                <w:rFonts w:ascii="Arial" w:hAnsi="Arial" w:cs="Arial"/>
              </w:rPr>
              <w:t>Total gallons of water passed through customers' meters during year</w:t>
            </w:r>
          </w:p>
        </w:tc>
        <w:tc>
          <w:tcPr>
            <w:tcW w:w="3240" w:type="dxa"/>
            <w:gridSpan w:val="10"/>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5565" w:type="dxa"/>
            <w:gridSpan w:val="9"/>
            <w:tcBorders>
              <w:left w:val="single" w:sz="4" w:space="0" w:color="000000"/>
            </w:tcBorders>
            <w:noWrap/>
            <w:vAlign w:val="bottom"/>
          </w:tcPr>
          <w:p w:rsidR="0040179A" w:rsidRDefault="0040179A">
            <w:pPr>
              <w:rPr>
                <w:rFonts w:ascii="Arial" w:hAnsi="Arial" w:cs="Arial"/>
                <w:szCs w:val="24"/>
              </w:rPr>
            </w:pPr>
            <w:r>
              <w:rPr>
                <w:rFonts w:ascii="Arial" w:hAnsi="Arial" w:cs="Arial"/>
              </w:rPr>
              <w:t>Total gallons of first stage pumping (estimated if not metered)*</w:t>
            </w:r>
          </w:p>
        </w:tc>
        <w:tc>
          <w:tcPr>
            <w:tcW w:w="3840" w:type="dxa"/>
            <w:gridSpan w:val="13"/>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3885" w:type="dxa"/>
            <w:gridSpan w:val="4"/>
            <w:tcBorders>
              <w:left w:val="single" w:sz="4" w:space="0" w:color="000000"/>
            </w:tcBorders>
            <w:noWrap/>
            <w:vAlign w:val="bottom"/>
          </w:tcPr>
          <w:p w:rsidR="0040179A" w:rsidRDefault="0040179A">
            <w:pPr>
              <w:rPr>
                <w:rFonts w:ascii="Arial" w:hAnsi="Arial" w:cs="Arial"/>
                <w:szCs w:val="24"/>
              </w:rPr>
            </w:pPr>
            <w:r>
              <w:rPr>
                <w:rFonts w:ascii="Arial" w:hAnsi="Arial" w:cs="Arial"/>
              </w:rPr>
              <w:t>Type of power used for first stage pumping</w:t>
            </w:r>
          </w:p>
        </w:tc>
        <w:tc>
          <w:tcPr>
            <w:tcW w:w="5520" w:type="dxa"/>
            <w:gridSpan w:val="18"/>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6405" w:type="dxa"/>
            <w:gridSpan w:val="13"/>
            <w:tcBorders>
              <w:left w:val="single" w:sz="4" w:space="0" w:color="000000"/>
            </w:tcBorders>
            <w:noWrap/>
            <w:vAlign w:val="bottom"/>
          </w:tcPr>
          <w:p w:rsidR="0040179A" w:rsidRDefault="0040179A">
            <w:pPr>
              <w:rPr>
                <w:rFonts w:ascii="Arial" w:hAnsi="Arial" w:cs="Arial"/>
                <w:szCs w:val="24"/>
              </w:rPr>
            </w:pPr>
            <w:r>
              <w:rPr>
                <w:rFonts w:ascii="Arial" w:hAnsi="Arial" w:cs="Arial"/>
              </w:rPr>
              <w:t>Measured or estimated gals. of water used in back washing during year</w:t>
            </w:r>
          </w:p>
        </w:tc>
        <w:tc>
          <w:tcPr>
            <w:tcW w:w="3000" w:type="dxa"/>
            <w:gridSpan w:val="9"/>
            <w:tcBorders>
              <w:top w:val="single" w:sz="4" w:space="0" w:color="000000"/>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6645" w:type="dxa"/>
            <w:gridSpan w:val="14"/>
            <w:tcBorders>
              <w:left w:val="single" w:sz="4" w:space="0" w:color="000000"/>
            </w:tcBorders>
            <w:noWrap/>
            <w:vAlign w:val="bottom"/>
          </w:tcPr>
          <w:p w:rsidR="0040179A" w:rsidRDefault="0040179A">
            <w:pPr>
              <w:rPr>
                <w:rFonts w:ascii="Arial" w:hAnsi="Arial" w:cs="Arial"/>
                <w:szCs w:val="24"/>
              </w:rPr>
            </w:pPr>
            <w:r>
              <w:rPr>
                <w:rFonts w:ascii="Arial" w:hAnsi="Arial" w:cs="Arial"/>
              </w:rPr>
              <w:t>Measured or est. gals. of water used in blowing settling basins during year</w:t>
            </w:r>
          </w:p>
        </w:tc>
        <w:tc>
          <w:tcPr>
            <w:tcW w:w="2760" w:type="dxa"/>
            <w:gridSpan w:val="8"/>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5685" w:type="dxa"/>
            <w:gridSpan w:val="10"/>
            <w:tcBorders>
              <w:left w:val="single" w:sz="4" w:space="0" w:color="000000"/>
            </w:tcBorders>
            <w:noWrap/>
            <w:vAlign w:val="bottom"/>
          </w:tcPr>
          <w:p w:rsidR="0040179A" w:rsidRDefault="0040179A">
            <w:pPr>
              <w:rPr>
                <w:rFonts w:ascii="Arial" w:hAnsi="Arial" w:cs="Arial"/>
                <w:szCs w:val="24"/>
              </w:rPr>
            </w:pPr>
            <w:r>
              <w:rPr>
                <w:rFonts w:ascii="Arial" w:hAnsi="Arial" w:cs="Arial"/>
              </w:rPr>
              <w:t>Maximum number of fire streams in use at one time during year</w:t>
            </w:r>
          </w:p>
        </w:tc>
        <w:tc>
          <w:tcPr>
            <w:tcW w:w="3720" w:type="dxa"/>
            <w:gridSpan w:val="12"/>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5685" w:type="dxa"/>
            <w:gridSpan w:val="10"/>
            <w:tcBorders>
              <w:left w:val="single" w:sz="4" w:space="0" w:color="000000"/>
            </w:tcBorders>
            <w:noWrap/>
            <w:vAlign w:val="bottom"/>
          </w:tcPr>
          <w:p w:rsidR="0040179A" w:rsidRDefault="0040179A">
            <w:pPr>
              <w:pStyle w:val="TOAHeading"/>
              <w:tabs>
                <w:tab w:val="clear" w:pos="9360"/>
                <w:tab w:val="right" w:pos="5565"/>
              </w:tabs>
              <w:suppressAutoHyphens w:val="0"/>
              <w:rPr>
                <w:rFonts w:ascii="Arial" w:hAnsi="Arial" w:cs="Arial"/>
                <w:szCs w:val="24"/>
              </w:rPr>
            </w:pPr>
            <w:r>
              <w:rPr>
                <w:rFonts w:ascii="Arial" w:hAnsi="Arial" w:cs="Arial"/>
              </w:rPr>
              <w:t>Range of pressure on mains as measured at station:</w:t>
            </w:r>
            <w:r>
              <w:rPr>
                <w:rFonts w:ascii="Arial" w:hAnsi="Arial" w:cs="Arial"/>
              </w:rPr>
              <w:tab/>
              <w:t>Ordinary</w:t>
            </w:r>
          </w:p>
        </w:tc>
        <w:tc>
          <w:tcPr>
            <w:tcW w:w="1680" w:type="dxa"/>
            <w:gridSpan w:val="6"/>
            <w:tcBorders>
              <w:bottom w:val="single" w:sz="4" w:space="0" w:color="000000"/>
            </w:tcBorders>
            <w:vAlign w:val="bottom"/>
          </w:tcPr>
          <w:p w:rsidR="0040179A" w:rsidRDefault="0040179A">
            <w:pPr>
              <w:rPr>
                <w:rFonts w:ascii="Arial" w:hAnsi="Arial" w:cs="Arial"/>
                <w:szCs w:val="24"/>
              </w:rPr>
            </w:pPr>
          </w:p>
        </w:tc>
        <w:tc>
          <w:tcPr>
            <w:tcW w:w="600" w:type="dxa"/>
            <w:gridSpan w:val="4"/>
            <w:vAlign w:val="bottom"/>
          </w:tcPr>
          <w:p w:rsidR="0040179A" w:rsidRDefault="0040179A">
            <w:pPr>
              <w:ind w:right="120"/>
              <w:jc w:val="right"/>
              <w:rPr>
                <w:rFonts w:ascii="Arial" w:hAnsi="Arial" w:cs="Arial"/>
                <w:szCs w:val="24"/>
              </w:rPr>
            </w:pPr>
            <w:r>
              <w:rPr>
                <w:rFonts w:ascii="Arial" w:hAnsi="Arial" w:cs="Arial"/>
                <w:szCs w:val="24"/>
              </w:rPr>
              <w:t>Fire</w:t>
            </w:r>
          </w:p>
        </w:tc>
        <w:tc>
          <w:tcPr>
            <w:tcW w:w="1440" w:type="dxa"/>
            <w:gridSpan w:val="2"/>
            <w:tcBorders>
              <w:top w:val="single" w:sz="4" w:space="0" w:color="000000"/>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4965" w:type="dxa"/>
            <w:gridSpan w:val="7"/>
            <w:tcBorders>
              <w:left w:val="single" w:sz="4" w:space="0" w:color="000000"/>
            </w:tcBorders>
            <w:noWrap/>
            <w:vAlign w:val="bottom"/>
          </w:tcPr>
          <w:p w:rsidR="0040179A" w:rsidRDefault="0040179A">
            <w:pPr>
              <w:rPr>
                <w:rFonts w:ascii="Arial" w:hAnsi="Arial" w:cs="Arial"/>
                <w:szCs w:val="24"/>
              </w:rPr>
            </w:pPr>
            <w:r>
              <w:rPr>
                <w:rFonts w:ascii="Arial" w:hAnsi="Arial" w:cs="Arial"/>
              </w:rPr>
              <w:t>Average static head against which pumps work, in feet</w:t>
            </w:r>
          </w:p>
        </w:tc>
        <w:tc>
          <w:tcPr>
            <w:tcW w:w="4440" w:type="dxa"/>
            <w:gridSpan w:val="15"/>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9405" w:type="dxa"/>
            <w:gridSpan w:val="22"/>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r>
      <w:tr w:rsidR="0040179A">
        <w:trPr>
          <w:cantSplit/>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r>
      <w:tr w:rsidR="0040179A">
        <w:trPr>
          <w:cantSplit/>
        </w:trPr>
        <w:tc>
          <w:tcPr>
            <w:tcW w:w="4845" w:type="dxa"/>
            <w:gridSpan w:val="6"/>
            <w:tcBorders>
              <w:left w:val="single" w:sz="4" w:space="0" w:color="000000"/>
            </w:tcBorders>
            <w:noWrap/>
            <w:vAlign w:val="bottom"/>
          </w:tcPr>
          <w:p w:rsidR="0040179A" w:rsidRDefault="0040179A">
            <w:pPr>
              <w:rPr>
                <w:rFonts w:ascii="Arial" w:hAnsi="Arial" w:cs="Arial"/>
                <w:szCs w:val="24"/>
              </w:rPr>
            </w:pPr>
            <w:r>
              <w:rPr>
                <w:rFonts w:ascii="Arial" w:hAnsi="Arial" w:cs="Arial"/>
              </w:rPr>
              <w:t>If water is purchased for resale, indicate the following:</w:t>
            </w:r>
          </w:p>
        </w:tc>
        <w:tc>
          <w:tcPr>
            <w:tcW w:w="4560" w:type="dxa"/>
            <w:gridSpan w:val="16"/>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1125" w:type="dxa"/>
            <w:gridSpan w:val="2"/>
            <w:tcBorders>
              <w:left w:val="single" w:sz="4" w:space="0" w:color="000000"/>
            </w:tcBorders>
            <w:noWrap/>
            <w:vAlign w:val="bottom"/>
          </w:tcPr>
          <w:p w:rsidR="0040179A" w:rsidRDefault="0040179A">
            <w:pPr>
              <w:ind w:left="405"/>
              <w:rPr>
                <w:rFonts w:ascii="Arial" w:hAnsi="Arial" w:cs="Arial"/>
                <w:szCs w:val="24"/>
              </w:rPr>
            </w:pPr>
            <w:r>
              <w:rPr>
                <w:rFonts w:ascii="Arial" w:hAnsi="Arial" w:cs="Arial"/>
                <w:szCs w:val="24"/>
              </w:rPr>
              <w:t>Vendor</w:t>
            </w:r>
          </w:p>
        </w:tc>
        <w:tc>
          <w:tcPr>
            <w:tcW w:w="8280" w:type="dxa"/>
            <w:gridSpan w:val="20"/>
            <w:tcBorders>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1965" w:type="dxa"/>
            <w:gridSpan w:val="3"/>
            <w:tcBorders>
              <w:left w:val="single" w:sz="4" w:space="0" w:color="000000"/>
            </w:tcBorders>
            <w:noWrap/>
            <w:vAlign w:val="bottom"/>
          </w:tcPr>
          <w:p w:rsidR="0040179A" w:rsidRDefault="0040179A">
            <w:pPr>
              <w:ind w:left="405"/>
              <w:rPr>
                <w:rFonts w:ascii="Arial" w:hAnsi="Arial" w:cs="Arial"/>
                <w:szCs w:val="24"/>
              </w:rPr>
            </w:pPr>
            <w:r>
              <w:rPr>
                <w:rFonts w:ascii="Arial" w:hAnsi="Arial" w:cs="Arial"/>
                <w:szCs w:val="24"/>
              </w:rPr>
              <w:t>Point of delivery</w:t>
            </w:r>
          </w:p>
        </w:tc>
        <w:tc>
          <w:tcPr>
            <w:tcW w:w="7440" w:type="dxa"/>
            <w:gridSpan w:val="19"/>
            <w:tcBorders>
              <w:top w:val="single" w:sz="4" w:space="0" w:color="000000"/>
              <w:bottom w:val="single" w:sz="4" w:space="0" w:color="000000"/>
              <w:right w:val="single" w:sz="4" w:space="0" w:color="000000"/>
            </w:tcBorders>
            <w:vAlign w:val="bottom"/>
          </w:tcPr>
          <w:p w:rsidR="0040179A" w:rsidRDefault="0040179A">
            <w:pPr>
              <w:rPr>
                <w:rFonts w:ascii="Arial" w:hAnsi="Arial" w:cs="Arial"/>
                <w:szCs w:val="24"/>
              </w:rPr>
            </w:pPr>
          </w:p>
        </w:tc>
      </w:tr>
      <w:tr w:rsidR="0040179A">
        <w:trPr>
          <w:cantSplit/>
        </w:trPr>
        <w:tc>
          <w:tcPr>
            <w:tcW w:w="9405" w:type="dxa"/>
            <w:gridSpan w:val="22"/>
            <w:tcBorders>
              <w:left w:val="single" w:sz="4" w:space="0" w:color="000000"/>
              <w:right w:val="single" w:sz="4" w:space="0" w:color="000000"/>
            </w:tcBorders>
            <w:noWrap/>
            <w:vAlign w:val="bottom"/>
          </w:tcPr>
          <w:p w:rsidR="0040179A" w:rsidRDefault="0040179A">
            <w:pPr>
              <w:rPr>
                <w:rFonts w:ascii="Arial" w:hAnsi="Arial" w:cs="Arial"/>
                <w:szCs w:val="24"/>
              </w:rPr>
            </w:pPr>
            <w:r>
              <w:rPr>
                <w:rFonts w:ascii="Arial" w:hAnsi="Arial" w:cs="Arial"/>
                <w:szCs w:val="24"/>
              </w:rPr>
              <w:t>If water is sold to other water utilities for redistribution, list names of such utilities below :</w:t>
            </w:r>
          </w:p>
        </w:tc>
      </w:tr>
      <w:tr w:rsidR="0040179A">
        <w:trPr>
          <w:cantSplit/>
        </w:trPr>
        <w:tc>
          <w:tcPr>
            <w:tcW w:w="9405" w:type="dxa"/>
            <w:gridSpan w:val="22"/>
            <w:tcBorders>
              <w:left w:val="single" w:sz="4" w:space="0" w:color="000000"/>
              <w:bottom w:val="single" w:sz="4" w:space="0" w:color="000000"/>
              <w:right w:val="single" w:sz="4" w:space="0" w:color="000000"/>
            </w:tcBorders>
            <w:noWrap/>
            <w:vAlign w:val="bottom"/>
          </w:tcPr>
          <w:p w:rsidR="0040179A" w:rsidRDefault="0040179A">
            <w:pPr>
              <w:rPr>
                <w:rFonts w:ascii="Arial" w:hAnsi="Arial" w:cs="Arial"/>
                <w:szCs w:val="24"/>
              </w:rPr>
            </w:pPr>
          </w:p>
        </w:tc>
      </w:tr>
      <w:tr w:rsidR="0040179A">
        <w:trPr>
          <w:cantSplit/>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bCs/>
              </w:rPr>
            </w:pPr>
          </w:p>
        </w:tc>
      </w:tr>
      <w:tr w:rsidR="0040179A">
        <w:trPr>
          <w:cantSplit/>
        </w:trPr>
        <w:tc>
          <w:tcPr>
            <w:tcW w:w="9405" w:type="dxa"/>
            <w:gridSpan w:val="22"/>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 w:val="left" w:pos="165"/>
              </w:tabs>
              <w:suppressAutoHyphens w:val="0"/>
              <w:ind w:left="165" w:hanging="120"/>
              <w:rPr>
                <w:rFonts w:ascii="Arial" w:hAnsi="Arial"/>
                <w:bCs/>
              </w:rPr>
            </w:pPr>
            <w:r>
              <w:rPr>
                <w:rFonts w:ascii="Arial" w:hAnsi="Arial"/>
                <w:bCs/>
              </w:rPr>
              <w:t>* First stage pumping applies only when water is pumped twice before entering distribution system, and the term is defined as pumping from source of supply to suction well or reservoir from which water is pumped into distribution mains.</w:t>
            </w: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p>
    <w:tbl>
      <w:tblPr>
        <w:tblW w:w="9408" w:type="dxa"/>
        <w:tblInd w:w="-40" w:type="dxa"/>
        <w:tblLayout w:type="fixed"/>
        <w:tblCellMar>
          <w:left w:w="0" w:type="dxa"/>
          <w:right w:w="0" w:type="dxa"/>
        </w:tblCellMar>
        <w:tblLook w:val="0000" w:firstRow="0" w:lastRow="0" w:firstColumn="0" w:lastColumn="0" w:noHBand="0" w:noVBand="0"/>
      </w:tblPr>
      <w:tblGrid>
        <w:gridCol w:w="3175"/>
        <w:gridCol w:w="3175"/>
        <w:gridCol w:w="3058"/>
      </w:tblGrid>
      <w:tr w:rsidR="0040179A">
        <w:trPr>
          <w:cantSplit/>
          <w:trHeight w:val="346"/>
        </w:trPr>
        <w:tc>
          <w:tcPr>
            <w:tcW w:w="9408" w:type="dxa"/>
            <w:gridSpan w:val="3"/>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b/>
                <w:sz w:val="22"/>
              </w:rPr>
              <w:br w:type="page"/>
            </w:r>
            <w:r>
              <w:rPr>
                <w:rFonts w:ascii="Arial" w:hAnsi="Arial"/>
                <w:b/>
                <w:sz w:val="22"/>
              </w:rPr>
              <w:br w:type="page"/>
            </w:r>
            <w:r>
              <w:rPr>
                <w:rFonts w:ascii="Arial" w:hAnsi="Arial" w:cs="Arial"/>
                <w:b/>
                <w:sz w:val="24"/>
              </w:rPr>
              <w:t>OTHER FINANCIAL, ORGANIZATIONAL, ETC., INFORMATION</w:t>
            </w:r>
          </w:p>
          <w:p w:rsidR="0040179A" w:rsidRDefault="0040179A">
            <w:pPr>
              <w:spacing w:after="120"/>
              <w:ind w:left="285" w:right="240"/>
              <w:jc w:val="center"/>
              <w:rPr>
                <w:rFonts w:ascii="Arial" w:hAnsi="Arial" w:cs="Arial"/>
              </w:rPr>
            </w:pPr>
            <w:r>
              <w:rPr>
                <w:rFonts w:ascii="Arial" w:hAnsi="Arial" w:cs="Arial"/>
              </w:rPr>
              <w:t xml:space="preserve">Please report the following information in compliance with </w:t>
            </w:r>
            <w:r w:rsidR="00F76982" w:rsidRPr="00F76982">
              <w:rPr>
                <w:rFonts w:ascii="Arial" w:hAnsi="Arial" w:cs="Arial"/>
              </w:rPr>
              <w:t>199 IAC 23.2(8).</w:t>
            </w:r>
          </w:p>
        </w:tc>
      </w:tr>
      <w:tr w:rsidR="0040179A">
        <w:trPr>
          <w:cantSplit/>
          <w:trHeight w:val="300"/>
        </w:trPr>
        <w:tc>
          <w:tcPr>
            <w:tcW w:w="9408" w:type="dxa"/>
            <w:gridSpan w:val="3"/>
            <w:noWrap/>
            <w:vAlign w:val="bottom"/>
          </w:tcPr>
          <w:p w:rsidR="0040179A" w:rsidRDefault="0040179A">
            <w:pPr>
              <w:pStyle w:val="TOAHeading"/>
              <w:tabs>
                <w:tab w:val="clear" w:pos="9360"/>
                <w:tab w:val="left" w:pos="765"/>
              </w:tabs>
              <w:suppressAutoHyphens w:val="0"/>
              <w:spacing w:before="120" w:after="120"/>
              <w:ind w:left="765" w:hanging="720"/>
              <w:rPr>
                <w:rFonts w:ascii="Arial" w:hAnsi="Arial"/>
                <w:bCs/>
              </w:rPr>
            </w:pPr>
            <w:r>
              <w:rPr>
                <w:rFonts w:ascii="Arial" w:hAnsi="Arial"/>
                <w:bCs/>
              </w:rPr>
              <w:t>Part a:</w:t>
            </w:r>
            <w:r>
              <w:rPr>
                <w:rFonts w:ascii="Arial" w:hAnsi="Arial"/>
                <w:bCs/>
              </w:rPr>
              <w:tab/>
              <w:t>A list of all financial, statistical, technical, or operational reviews or reports prepared to stockholders, bond holders, utility organizations or associations or other interested parties.</w:t>
            </w:r>
          </w:p>
        </w:tc>
      </w:tr>
      <w:tr w:rsidR="0040179A">
        <w:trPr>
          <w:cantSplit/>
          <w:trHeight w:val="346"/>
        </w:trPr>
        <w:tc>
          <w:tcPr>
            <w:tcW w:w="3175" w:type="dxa"/>
            <w:noWrap/>
            <w:vAlign w:val="bottom"/>
          </w:tcPr>
          <w:p w:rsidR="0040179A" w:rsidRDefault="0040179A">
            <w:pPr>
              <w:pStyle w:val="TOAHeading"/>
              <w:tabs>
                <w:tab w:val="clear" w:pos="9360"/>
              </w:tabs>
              <w:suppressAutoHyphens w:val="0"/>
              <w:ind w:left="45"/>
              <w:jc w:val="center"/>
              <w:rPr>
                <w:rFonts w:ascii="Arial" w:hAnsi="Arial"/>
                <w:bCs/>
              </w:rPr>
            </w:pPr>
            <w:r>
              <w:rPr>
                <w:rFonts w:ascii="Arial" w:hAnsi="Arial"/>
                <w:bCs/>
                <w:u w:val="single"/>
              </w:rPr>
              <w:t>Title</w:t>
            </w:r>
            <w:r>
              <w:rPr>
                <w:rFonts w:ascii="Arial" w:hAnsi="Arial"/>
                <w:bCs/>
              </w:rPr>
              <w:br/>
              <w:t>(a)</w:t>
            </w:r>
          </w:p>
        </w:tc>
        <w:tc>
          <w:tcPr>
            <w:tcW w:w="3175" w:type="dxa"/>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Author</w:t>
            </w:r>
            <w:r>
              <w:rPr>
                <w:rFonts w:ascii="Arial" w:hAnsi="Arial"/>
                <w:bCs/>
              </w:rPr>
              <w:br/>
              <w:t>(b)</w:t>
            </w:r>
          </w:p>
        </w:tc>
        <w:tc>
          <w:tcPr>
            <w:tcW w:w="3058" w:type="dxa"/>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Date</w:t>
            </w:r>
            <w:r>
              <w:rPr>
                <w:rFonts w:ascii="Arial" w:hAnsi="Arial"/>
                <w:bCs/>
              </w:rPr>
              <w:br/>
              <w:t>(c)</w:t>
            </w:r>
          </w:p>
        </w:tc>
      </w:tr>
      <w:tr w:rsidR="0040179A">
        <w:trPr>
          <w:cantSplit/>
          <w:trHeight w:val="346"/>
        </w:trPr>
        <w:tc>
          <w:tcPr>
            <w:tcW w:w="3175" w:type="dxa"/>
            <w:noWrap/>
            <w:vAlign w:val="bottom"/>
          </w:tcPr>
          <w:p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6"/>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00"/>
        </w:trPr>
        <w:tc>
          <w:tcPr>
            <w:tcW w:w="9408" w:type="dxa"/>
            <w:gridSpan w:val="3"/>
            <w:noWrap/>
            <w:vAlign w:val="bottom"/>
          </w:tcPr>
          <w:p w:rsidR="0040179A" w:rsidRDefault="0040179A">
            <w:pPr>
              <w:pStyle w:val="TOAHeading"/>
              <w:tabs>
                <w:tab w:val="clear" w:pos="9360"/>
                <w:tab w:val="left" w:pos="765"/>
              </w:tabs>
              <w:suppressAutoHyphens w:val="0"/>
              <w:spacing w:before="240" w:after="120"/>
              <w:ind w:left="765" w:hanging="720"/>
              <w:rPr>
                <w:rFonts w:ascii="Arial" w:hAnsi="Arial"/>
                <w:bCs/>
              </w:rPr>
            </w:pPr>
            <w:r>
              <w:rPr>
                <w:rFonts w:ascii="Arial" w:hAnsi="Arial"/>
                <w:bCs/>
              </w:rPr>
              <w:t>Part b:</w:t>
            </w:r>
            <w:r>
              <w:rPr>
                <w:rFonts w:ascii="Arial" w:hAnsi="Arial"/>
                <w:bCs/>
              </w:rPr>
              <w:tab/>
              <w:t>A list of all financial, statistical, technical and operational review-related documents filed with an agency of the federal government (e.g.</w:t>
            </w:r>
            <w:r w:rsidR="00F76982">
              <w:rPr>
                <w:rFonts w:ascii="Arial" w:hAnsi="Arial"/>
                <w:bCs/>
              </w:rPr>
              <w:t>,</w:t>
            </w:r>
            <w:r>
              <w:rPr>
                <w:rFonts w:ascii="Arial" w:hAnsi="Arial"/>
                <w:bCs/>
              </w:rPr>
              <w:t xml:space="preserve"> 10Z, 10K, etc.).</w:t>
            </w:r>
          </w:p>
        </w:tc>
      </w:tr>
      <w:tr w:rsidR="0040179A">
        <w:trPr>
          <w:cantSplit/>
          <w:trHeight w:val="346"/>
        </w:trPr>
        <w:tc>
          <w:tcPr>
            <w:tcW w:w="3175" w:type="dxa"/>
            <w:noWrap/>
            <w:vAlign w:val="bottom"/>
          </w:tcPr>
          <w:p w:rsidR="0040179A" w:rsidRDefault="0040179A">
            <w:pPr>
              <w:pStyle w:val="TOAHeading"/>
              <w:tabs>
                <w:tab w:val="clear" w:pos="9360"/>
              </w:tabs>
              <w:suppressAutoHyphens w:val="0"/>
              <w:ind w:left="45"/>
              <w:jc w:val="center"/>
              <w:rPr>
                <w:rFonts w:ascii="Arial" w:hAnsi="Arial"/>
                <w:bCs/>
              </w:rPr>
            </w:pPr>
            <w:r>
              <w:rPr>
                <w:rFonts w:ascii="Arial" w:hAnsi="Arial"/>
                <w:bCs/>
                <w:u w:val="single"/>
              </w:rPr>
              <w:t>Title</w:t>
            </w:r>
            <w:r>
              <w:rPr>
                <w:rFonts w:ascii="Arial" w:hAnsi="Arial"/>
                <w:bCs/>
              </w:rPr>
              <w:br/>
              <w:t>(d)</w:t>
            </w:r>
          </w:p>
        </w:tc>
        <w:tc>
          <w:tcPr>
            <w:tcW w:w="3175" w:type="dxa"/>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Form Number</w:t>
            </w:r>
            <w:r>
              <w:rPr>
                <w:rFonts w:ascii="Arial" w:hAnsi="Arial"/>
                <w:bCs/>
              </w:rPr>
              <w:br/>
              <w:t>(e)</w:t>
            </w:r>
          </w:p>
        </w:tc>
        <w:tc>
          <w:tcPr>
            <w:tcW w:w="3058" w:type="dxa"/>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With What Agency</w:t>
            </w:r>
            <w:r>
              <w:rPr>
                <w:rFonts w:ascii="Arial" w:hAnsi="Arial"/>
                <w:bCs/>
              </w:rPr>
              <w:br/>
              <w:t>(f)</w:t>
            </w:r>
          </w:p>
        </w:tc>
      </w:tr>
      <w:tr w:rsidR="0040179A">
        <w:trPr>
          <w:cantSplit/>
          <w:trHeight w:val="346"/>
        </w:trPr>
        <w:tc>
          <w:tcPr>
            <w:tcW w:w="3175" w:type="dxa"/>
            <w:noWrap/>
            <w:vAlign w:val="bottom"/>
          </w:tcPr>
          <w:p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3175" w:type="dxa"/>
            <w:noWrap/>
            <w:vAlign w:val="bottom"/>
          </w:tcPr>
          <w:p w:rsidR="0040179A" w:rsidRDefault="0040179A" w:rsidP="00497CEB">
            <w:pPr>
              <w:pStyle w:val="TOAHeading"/>
              <w:numPr>
                <w:ilvl w:val="0"/>
                <w:numId w:val="27"/>
              </w:numPr>
              <w:tabs>
                <w:tab w:val="clear" w:pos="765"/>
                <w:tab w:val="clear" w:pos="9360"/>
                <w:tab w:val="num" w:pos="405"/>
              </w:tabs>
              <w:suppressAutoHyphens w:val="0"/>
              <w:spacing w:before="120" w:after="120"/>
              <w:ind w:left="405"/>
              <w:rPr>
                <w:rFonts w:ascii="Arial" w:hAnsi="Arial"/>
                <w:bCs/>
              </w:rPr>
            </w:pPr>
          </w:p>
        </w:tc>
        <w:tc>
          <w:tcPr>
            <w:tcW w:w="3175" w:type="dxa"/>
            <w:vAlign w:val="bottom"/>
          </w:tcPr>
          <w:p w:rsidR="0040179A" w:rsidRDefault="0040179A">
            <w:pPr>
              <w:pStyle w:val="TOAHeading"/>
              <w:tabs>
                <w:tab w:val="clear" w:pos="9360"/>
              </w:tabs>
              <w:suppressAutoHyphens w:val="0"/>
              <w:spacing w:before="120" w:after="120"/>
              <w:rPr>
                <w:rFonts w:ascii="Arial" w:hAnsi="Arial"/>
                <w:bCs/>
              </w:rPr>
            </w:pPr>
          </w:p>
        </w:tc>
        <w:tc>
          <w:tcPr>
            <w:tcW w:w="3058" w:type="dxa"/>
            <w:vAlign w:val="bottom"/>
          </w:tcPr>
          <w:p w:rsidR="0040179A" w:rsidRDefault="0040179A">
            <w:pPr>
              <w:pStyle w:val="TOAHeading"/>
              <w:tabs>
                <w:tab w:val="clear" w:pos="9360"/>
              </w:tabs>
              <w:suppressAutoHyphens w:val="0"/>
              <w:spacing w:before="120" w:after="120"/>
              <w:rPr>
                <w:rFonts w:ascii="Arial" w:hAnsi="Arial"/>
                <w:bCs/>
              </w:rPr>
            </w:pPr>
          </w:p>
        </w:tc>
      </w:tr>
    </w:tbl>
    <w:p w:rsidR="0040179A" w:rsidRDefault="0040179A">
      <w:pPr>
        <w:suppressAutoHyphens/>
        <w:jc w:val="center"/>
        <w:rPr>
          <w:rFonts w:ascii="Arial" w:hAnsi="Arial"/>
          <w:b/>
          <w:sz w:val="22"/>
        </w:rPr>
      </w:pPr>
    </w:p>
    <w:p w:rsidR="0040179A" w:rsidRDefault="0040179A">
      <w:pPr>
        <w:suppressAutoHyphens/>
        <w:rPr>
          <w:rFonts w:ascii="Arial" w:hAnsi="Arial"/>
          <w:b/>
          <w:sz w:val="22"/>
        </w:rPr>
      </w:pPr>
      <w:r>
        <w:rPr>
          <w:rFonts w:ascii="Arial" w:hAnsi="Arial"/>
          <w:bCs/>
          <w:sz w:val="22"/>
        </w:rPr>
        <w:t xml:space="preserve">(Continued on page </w:t>
      </w:r>
      <w:r w:rsidR="00CB5DD4">
        <w:rPr>
          <w:rFonts w:ascii="Arial" w:hAnsi="Arial"/>
          <w:bCs/>
          <w:sz w:val="22"/>
        </w:rPr>
        <w:t>7</w:t>
      </w:r>
      <w:r>
        <w:rPr>
          <w:rFonts w:ascii="Arial" w:hAnsi="Arial"/>
          <w:bCs/>
          <w:sz w:val="22"/>
        </w:rPr>
        <w:t>9)</w:t>
      </w:r>
    </w:p>
    <w:p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4248"/>
        <w:gridCol w:w="1319"/>
        <w:gridCol w:w="1319"/>
        <w:gridCol w:w="1202"/>
        <w:gridCol w:w="1320"/>
      </w:tblGrid>
      <w:tr w:rsidR="0040179A">
        <w:trPr>
          <w:cantSplit/>
          <w:trHeight w:val="346"/>
        </w:trPr>
        <w:tc>
          <w:tcPr>
            <w:tcW w:w="9408" w:type="dxa"/>
            <w:gridSpan w:val="5"/>
            <w:noWrap/>
            <w:vAlign w:val="bottom"/>
          </w:tcPr>
          <w:p w:rsidR="0040179A" w:rsidRDefault="0040179A">
            <w:pPr>
              <w:pStyle w:val="TOAHeading"/>
              <w:tabs>
                <w:tab w:val="clear" w:pos="9360"/>
              </w:tabs>
              <w:suppressAutoHyphens w:val="0"/>
              <w:spacing w:before="120" w:after="120"/>
              <w:jc w:val="center"/>
              <w:rPr>
                <w:rFonts w:ascii="Arial" w:hAnsi="Arial" w:cs="Arial"/>
                <w:b/>
                <w:bCs/>
                <w:sz w:val="24"/>
              </w:rPr>
            </w:pPr>
            <w:r>
              <w:rPr>
                <w:rFonts w:ascii="Arial" w:hAnsi="Arial" w:cs="Arial"/>
                <w:b/>
                <w:bCs/>
                <w:sz w:val="24"/>
              </w:rPr>
              <w:lastRenderedPageBreak/>
              <w:br w:type="page"/>
            </w:r>
            <w:r>
              <w:rPr>
                <w:rFonts w:ascii="Arial" w:hAnsi="Arial" w:cs="Arial"/>
                <w:b/>
                <w:bCs/>
                <w:sz w:val="24"/>
              </w:rPr>
              <w:br w:type="page"/>
              <w:t>OTHER FINANCIAL, ORGANIZATIONAL, ETC., INFORMATION</w:t>
            </w:r>
          </w:p>
        </w:tc>
      </w:tr>
      <w:tr w:rsidR="0040179A">
        <w:trPr>
          <w:cantSplit/>
          <w:trHeight w:val="300"/>
        </w:trPr>
        <w:tc>
          <w:tcPr>
            <w:tcW w:w="4248" w:type="dxa"/>
            <w:tcBorders>
              <w:right w:val="single" w:sz="4" w:space="0" w:color="000000"/>
            </w:tcBorders>
            <w:noWrap/>
          </w:tcPr>
          <w:p w:rsidR="0040179A" w:rsidRDefault="0040179A" w:rsidP="00462CC3">
            <w:pPr>
              <w:pStyle w:val="TOAHeading"/>
              <w:tabs>
                <w:tab w:val="clear" w:pos="9360"/>
                <w:tab w:val="left" w:pos="765"/>
              </w:tabs>
              <w:suppressAutoHyphens w:val="0"/>
              <w:spacing w:before="120" w:after="120"/>
              <w:ind w:left="765" w:hanging="720"/>
              <w:rPr>
                <w:rFonts w:ascii="Arial" w:hAnsi="Arial"/>
                <w:bCs/>
              </w:rPr>
            </w:pPr>
            <w:r>
              <w:rPr>
                <w:rFonts w:ascii="Arial" w:hAnsi="Arial"/>
                <w:bCs/>
              </w:rPr>
              <w:t>Part c:</w:t>
            </w:r>
            <w:r>
              <w:rPr>
                <w:rFonts w:ascii="Arial" w:hAnsi="Arial"/>
                <w:bCs/>
              </w:rPr>
              <w:tab/>
              <w:t xml:space="preserve">A list of the aggregate measures of service quality and cost of efficiency used by the president or </w:t>
            </w:r>
            <w:r w:rsidR="00462CC3">
              <w:rPr>
                <w:rFonts w:ascii="Arial" w:hAnsi="Arial"/>
                <w:bCs/>
              </w:rPr>
              <w:t>c</w:t>
            </w:r>
            <w:r>
              <w:rPr>
                <w:rFonts w:ascii="Arial" w:hAnsi="Arial"/>
                <w:bCs/>
              </w:rPr>
              <w:t xml:space="preserve">hief </w:t>
            </w:r>
            <w:r w:rsidR="00462CC3">
              <w:rPr>
                <w:rFonts w:ascii="Arial" w:hAnsi="Arial"/>
                <w:bCs/>
              </w:rPr>
              <w:t>o</w:t>
            </w:r>
            <w:r>
              <w:rPr>
                <w:rFonts w:ascii="Arial" w:hAnsi="Arial"/>
                <w:bCs/>
              </w:rPr>
              <w:t xml:space="preserve">perating </w:t>
            </w:r>
            <w:r w:rsidR="00462CC3">
              <w:rPr>
                <w:rFonts w:ascii="Arial" w:hAnsi="Arial"/>
                <w:bCs/>
              </w:rPr>
              <w:t>o</w:t>
            </w:r>
            <w:r>
              <w:rPr>
                <w:rFonts w:ascii="Arial" w:hAnsi="Arial"/>
                <w:bCs/>
              </w:rPr>
              <w:t>fficer.  Please include a brief (1 line) explanation of the measure.</w:t>
            </w:r>
          </w:p>
        </w:tc>
        <w:tc>
          <w:tcPr>
            <w:tcW w:w="5160" w:type="dxa"/>
            <w:gridSpan w:val="4"/>
            <w:tcBorders>
              <w:left w:val="single" w:sz="4" w:space="0" w:color="000000"/>
            </w:tcBorders>
          </w:tcPr>
          <w:p w:rsidR="0040179A" w:rsidRDefault="0040179A" w:rsidP="00462CC3">
            <w:pPr>
              <w:pStyle w:val="TOAHeading"/>
              <w:tabs>
                <w:tab w:val="clear" w:pos="9360"/>
                <w:tab w:val="left" w:pos="765"/>
              </w:tabs>
              <w:suppressAutoHyphens w:val="0"/>
              <w:spacing w:before="120" w:after="120"/>
              <w:ind w:left="765" w:hanging="720"/>
              <w:rPr>
                <w:rFonts w:ascii="Arial" w:hAnsi="Arial"/>
                <w:bCs/>
              </w:rPr>
            </w:pPr>
            <w:r>
              <w:rPr>
                <w:rFonts w:ascii="Arial" w:hAnsi="Arial"/>
                <w:bCs/>
              </w:rPr>
              <w:t>Part d:</w:t>
            </w:r>
            <w:r>
              <w:rPr>
                <w:rFonts w:ascii="Arial" w:hAnsi="Arial"/>
                <w:bCs/>
              </w:rPr>
              <w:tab/>
              <w:t xml:space="preserve">A list of the report(s) used by the president or </w:t>
            </w:r>
            <w:r w:rsidR="00462CC3">
              <w:rPr>
                <w:rFonts w:ascii="Arial" w:hAnsi="Arial"/>
                <w:bCs/>
              </w:rPr>
              <w:t>c</w:t>
            </w:r>
            <w:r>
              <w:rPr>
                <w:rFonts w:ascii="Arial" w:hAnsi="Arial"/>
                <w:bCs/>
              </w:rPr>
              <w:t xml:space="preserve">hief </w:t>
            </w:r>
            <w:r w:rsidR="00462CC3">
              <w:rPr>
                <w:rFonts w:ascii="Arial" w:hAnsi="Arial"/>
                <w:bCs/>
              </w:rPr>
              <w:t>o</w:t>
            </w:r>
            <w:r>
              <w:rPr>
                <w:rFonts w:ascii="Arial" w:hAnsi="Arial"/>
                <w:bCs/>
              </w:rPr>
              <w:t xml:space="preserve">perating </w:t>
            </w:r>
            <w:r w:rsidR="00462CC3">
              <w:rPr>
                <w:rFonts w:ascii="Arial" w:hAnsi="Arial"/>
                <w:bCs/>
              </w:rPr>
              <w:t>o</w:t>
            </w:r>
            <w:r>
              <w:rPr>
                <w:rFonts w:ascii="Arial" w:hAnsi="Arial"/>
                <w:bCs/>
              </w:rPr>
              <w:t>fficer containing the most recent value of each measure in Part c, above, respectively.</w:t>
            </w:r>
          </w:p>
        </w:tc>
      </w:tr>
      <w:tr w:rsidR="0040179A">
        <w:trPr>
          <w:cantSplit/>
          <w:trHeight w:val="346"/>
        </w:trPr>
        <w:tc>
          <w:tcPr>
            <w:tcW w:w="4248" w:type="dxa"/>
            <w:tcBorders>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(g)</w:t>
            </w:r>
          </w:p>
        </w:tc>
        <w:tc>
          <w:tcPr>
            <w:tcW w:w="1319" w:type="dxa"/>
            <w:tcBorders>
              <w:left w:val="single" w:sz="4" w:space="0" w:color="000000"/>
            </w:tcBorders>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Report Title</w:t>
            </w:r>
            <w:r>
              <w:rPr>
                <w:rFonts w:ascii="Arial" w:hAnsi="Arial"/>
                <w:bCs/>
              </w:rPr>
              <w:br/>
              <w:t>(h)</w:t>
            </w:r>
          </w:p>
        </w:tc>
        <w:tc>
          <w:tcPr>
            <w:tcW w:w="1319" w:type="dxa"/>
            <w:vAlign w:val="bottom"/>
          </w:tcPr>
          <w:p w:rsidR="0040179A" w:rsidRDefault="0040179A">
            <w:pPr>
              <w:pStyle w:val="TOAHeading"/>
              <w:tabs>
                <w:tab w:val="clear" w:pos="9360"/>
              </w:tabs>
              <w:suppressAutoHyphens w:val="0"/>
              <w:jc w:val="center"/>
              <w:rPr>
                <w:rFonts w:ascii="Arial" w:hAnsi="Arial"/>
                <w:bCs/>
              </w:rPr>
            </w:pPr>
            <w:r>
              <w:rPr>
                <w:rFonts w:ascii="Arial" w:hAnsi="Arial"/>
                <w:bCs/>
              </w:rPr>
              <w:t>Author</w:t>
            </w:r>
            <w:r>
              <w:rPr>
                <w:rFonts w:ascii="Arial" w:hAnsi="Arial"/>
                <w:bCs/>
              </w:rPr>
              <w:br/>
            </w:r>
            <w:r>
              <w:rPr>
                <w:rFonts w:ascii="Arial" w:hAnsi="Arial"/>
                <w:bCs/>
                <w:u w:val="single"/>
              </w:rPr>
              <w:t>(If Applicable)</w:t>
            </w:r>
            <w:r>
              <w:rPr>
                <w:rFonts w:ascii="Arial" w:hAnsi="Arial"/>
                <w:bCs/>
              </w:rPr>
              <w:br/>
              <w:t>(</w:t>
            </w:r>
            <w:proofErr w:type="spellStart"/>
            <w:r>
              <w:rPr>
                <w:rFonts w:ascii="Arial" w:hAnsi="Arial"/>
                <w:bCs/>
              </w:rPr>
              <w:t>i</w:t>
            </w:r>
            <w:proofErr w:type="spellEnd"/>
            <w:r>
              <w:rPr>
                <w:rFonts w:ascii="Arial" w:hAnsi="Arial"/>
                <w:bCs/>
              </w:rPr>
              <w:t>)</w:t>
            </w:r>
          </w:p>
        </w:tc>
        <w:tc>
          <w:tcPr>
            <w:tcW w:w="1202" w:type="dxa"/>
            <w:vAlign w:val="bottom"/>
          </w:tcPr>
          <w:p w:rsidR="0040179A" w:rsidRDefault="0040179A">
            <w:pPr>
              <w:pStyle w:val="TOAHeading"/>
              <w:tabs>
                <w:tab w:val="clear" w:pos="9360"/>
              </w:tabs>
              <w:suppressAutoHyphens w:val="0"/>
              <w:jc w:val="center"/>
              <w:rPr>
                <w:rFonts w:ascii="Arial" w:hAnsi="Arial"/>
                <w:bCs/>
              </w:rPr>
            </w:pPr>
            <w:r>
              <w:rPr>
                <w:rFonts w:ascii="Arial" w:hAnsi="Arial"/>
                <w:bCs/>
                <w:u w:val="single"/>
              </w:rPr>
              <w:t>Dates</w:t>
            </w:r>
            <w:r>
              <w:rPr>
                <w:rFonts w:ascii="Arial" w:hAnsi="Arial"/>
                <w:bCs/>
              </w:rPr>
              <w:br/>
              <w:t>(j)</w:t>
            </w:r>
          </w:p>
        </w:tc>
        <w:tc>
          <w:tcPr>
            <w:tcW w:w="1320" w:type="dxa"/>
            <w:vAlign w:val="bottom"/>
          </w:tcPr>
          <w:p w:rsidR="0040179A" w:rsidRDefault="0040179A">
            <w:pPr>
              <w:pStyle w:val="TOAHeading"/>
              <w:tabs>
                <w:tab w:val="clear" w:pos="9360"/>
              </w:tabs>
              <w:suppressAutoHyphens w:val="0"/>
              <w:jc w:val="center"/>
              <w:rPr>
                <w:rFonts w:ascii="Arial" w:hAnsi="Arial"/>
                <w:bCs/>
              </w:rPr>
            </w:pPr>
            <w:r>
              <w:rPr>
                <w:rFonts w:ascii="Arial" w:hAnsi="Arial"/>
                <w:bCs/>
              </w:rPr>
              <w:t>Most Recent Value</w:t>
            </w:r>
            <w:r>
              <w:rPr>
                <w:rFonts w:ascii="Arial" w:hAnsi="Arial"/>
                <w:bCs/>
              </w:rPr>
              <w:br/>
            </w:r>
            <w:r>
              <w:rPr>
                <w:rFonts w:ascii="Arial" w:hAnsi="Arial"/>
                <w:bCs/>
                <w:u w:val="single"/>
              </w:rPr>
              <w:t>(If Applicable)</w:t>
            </w:r>
            <w:r>
              <w:rPr>
                <w:rFonts w:ascii="Arial" w:hAnsi="Arial"/>
                <w:bCs/>
              </w:rPr>
              <w:br/>
              <w:t>(k)</w:t>
            </w: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r w:rsidR="0040179A">
        <w:trPr>
          <w:cantSplit/>
          <w:trHeight w:val="346"/>
        </w:trPr>
        <w:tc>
          <w:tcPr>
            <w:tcW w:w="4248" w:type="dxa"/>
            <w:tcBorders>
              <w:right w:val="single" w:sz="4" w:space="0" w:color="000000"/>
            </w:tcBorders>
            <w:noWrap/>
            <w:vAlign w:val="bottom"/>
          </w:tcPr>
          <w:p w:rsidR="0040179A" w:rsidRDefault="0040179A" w:rsidP="00497CEB">
            <w:pPr>
              <w:pStyle w:val="TOAHeading"/>
              <w:numPr>
                <w:ilvl w:val="0"/>
                <w:numId w:val="28"/>
              </w:numPr>
              <w:tabs>
                <w:tab w:val="clear" w:pos="765"/>
                <w:tab w:val="clear" w:pos="9360"/>
                <w:tab w:val="num" w:pos="408"/>
              </w:tabs>
              <w:suppressAutoHyphens w:val="0"/>
              <w:spacing w:before="120" w:after="120"/>
              <w:ind w:left="408"/>
              <w:rPr>
                <w:rFonts w:ascii="Arial" w:hAnsi="Arial"/>
                <w:bCs/>
              </w:rPr>
            </w:pPr>
          </w:p>
        </w:tc>
        <w:tc>
          <w:tcPr>
            <w:tcW w:w="1319" w:type="dxa"/>
            <w:tcBorders>
              <w:left w:val="single" w:sz="4" w:space="0" w:color="000000"/>
            </w:tcBorders>
            <w:vAlign w:val="bottom"/>
          </w:tcPr>
          <w:p w:rsidR="0040179A" w:rsidRDefault="0040179A">
            <w:pPr>
              <w:pStyle w:val="TOAHeading"/>
              <w:tabs>
                <w:tab w:val="clear" w:pos="9360"/>
              </w:tabs>
              <w:suppressAutoHyphens w:val="0"/>
              <w:spacing w:before="120" w:after="120"/>
              <w:rPr>
                <w:rFonts w:ascii="Arial" w:hAnsi="Arial"/>
                <w:bCs/>
              </w:rPr>
            </w:pPr>
          </w:p>
        </w:tc>
        <w:tc>
          <w:tcPr>
            <w:tcW w:w="1319" w:type="dxa"/>
            <w:vAlign w:val="bottom"/>
          </w:tcPr>
          <w:p w:rsidR="0040179A" w:rsidRDefault="0040179A">
            <w:pPr>
              <w:pStyle w:val="TOAHeading"/>
              <w:tabs>
                <w:tab w:val="clear" w:pos="9360"/>
              </w:tabs>
              <w:suppressAutoHyphens w:val="0"/>
              <w:spacing w:before="120" w:after="120"/>
              <w:rPr>
                <w:rFonts w:ascii="Arial" w:hAnsi="Arial"/>
                <w:bCs/>
              </w:rPr>
            </w:pPr>
          </w:p>
        </w:tc>
        <w:tc>
          <w:tcPr>
            <w:tcW w:w="1202" w:type="dxa"/>
            <w:vAlign w:val="bottom"/>
          </w:tcPr>
          <w:p w:rsidR="0040179A" w:rsidRDefault="0040179A">
            <w:pPr>
              <w:pStyle w:val="TOAHeading"/>
              <w:tabs>
                <w:tab w:val="clear" w:pos="9360"/>
              </w:tabs>
              <w:suppressAutoHyphens w:val="0"/>
              <w:spacing w:before="120" w:after="120"/>
              <w:rPr>
                <w:rFonts w:ascii="Arial" w:hAnsi="Arial"/>
                <w:bCs/>
              </w:rPr>
            </w:pPr>
          </w:p>
        </w:tc>
        <w:tc>
          <w:tcPr>
            <w:tcW w:w="1320" w:type="dxa"/>
            <w:vAlign w:val="bottom"/>
          </w:tcPr>
          <w:p w:rsidR="0040179A" w:rsidRDefault="0040179A">
            <w:pPr>
              <w:pStyle w:val="TOAHeading"/>
              <w:tabs>
                <w:tab w:val="clear" w:pos="9360"/>
              </w:tabs>
              <w:suppressAutoHyphens w:val="0"/>
              <w:spacing w:before="120" w:after="120"/>
              <w:rPr>
                <w:rFonts w:ascii="Arial" w:hAnsi="Arial"/>
                <w:bCs/>
              </w:rPr>
            </w:pPr>
          </w:p>
        </w:tc>
      </w:tr>
    </w:tbl>
    <w:p w:rsidR="0040179A" w:rsidRDefault="0040179A">
      <w:pPr>
        <w:suppressAutoHyphens/>
        <w:jc w:val="center"/>
        <w:rPr>
          <w:rFonts w:ascii="Arial" w:hAnsi="Arial"/>
          <w:b/>
          <w:sz w:val="22"/>
        </w:rPr>
      </w:pPr>
    </w:p>
    <w:p w:rsidR="0040179A" w:rsidRDefault="0040179A">
      <w:pPr>
        <w:suppressAutoHyphens/>
        <w:rPr>
          <w:rFonts w:ascii="Arial" w:hAnsi="Arial"/>
          <w:bCs/>
          <w:sz w:val="22"/>
        </w:rPr>
      </w:pPr>
      <w:r>
        <w:rPr>
          <w:rFonts w:ascii="Arial" w:hAnsi="Arial"/>
          <w:bCs/>
          <w:sz w:val="22"/>
        </w:rPr>
        <w:t>Use additional pages as needed</w:t>
      </w:r>
    </w:p>
    <w:p w:rsidR="0040179A" w:rsidRDefault="0040179A">
      <w:pPr>
        <w:suppressAutoHyphens/>
        <w:jc w:val="center"/>
        <w:rPr>
          <w:rFonts w:ascii="Arial" w:hAnsi="Arial"/>
          <w:b/>
          <w:sz w:val="22"/>
        </w:rPr>
      </w:pPr>
      <w:r>
        <w:rPr>
          <w:rFonts w:ascii="Arial" w:hAnsi="Arial"/>
          <w:bCs/>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5688"/>
        <w:gridCol w:w="1800"/>
        <w:gridCol w:w="360"/>
        <w:gridCol w:w="1560"/>
      </w:tblGrid>
      <w:tr w:rsidR="0040179A">
        <w:trPr>
          <w:cantSplit/>
          <w:trHeight w:val="346"/>
        </w:trPr>
        <w:tc>
          <w:tcPr>
            <w:tcW w:w="9408" w:type="dxa"/>
            <w:gridSpan w:val="4"/>
            <w:noWrap/>
            <w:vAlign w:val="bottom"/>
          </w:tcPr>
          <w:p w:rsidR="0040179A" w:rsidRDefault="0040179A">
            <w:pPr>
              <w:spacing w:before="120" w:after="240"/>
              <w:ind w:left="285" w:right="240"/>
              <w:jc w:val="center"/>
              <w:rPr>
                <w:rFonts w:ascii="Arial" w:hAnsi="Arial" w:cs="Arial"/>
              </w:rPr>
            </w:pPr>
            <w:r>
              <w:rPr>
                <w:rFonts w:ascii="Arial" w:hAnsi="Arial"/>
                <w:b/>
                <w:sz w:val="22"/>
              </w:rPr>
              <w:lastRenderedPageBreak/>
              <w:br w:type="page"/>
            </w:r>
            <w:r>
              <w:rPr>
                <w:rFonts w:ascii="Arial" w:hAnsi="Arial"/>
                <w:b/>
                <w:sz w:val="22"/>
              </w:rPr>
              <w:br w:type="page"/>
            </w:r>
            <w:r>
              <w:rPr>
                <w:rFonts w:ascii="Arial" w:hAnsi="Arial" w:cs="Arial"/>
                <w:b/>
                <w:sz w:val="24"/>
              </w:rPr>
              <w:t>UNCOLLECTIBLE ACCOUNTS AND SERVICE DISCONNECTION</w:t>
            </w:r>
          </w:p>
        </w:tc>
      </w:tr>
      <w:tr w:rsidR="0040179A">
        <w:trPr>
          <w:cantSplit/>
          <w:trHeight w:val="300"/>
        </w:trPr>
        <w:tc>
          <w:tcPr>
            <w:tcW w:w="5688" w:type="dxa"/>
            <w:vMerge w:val="restart"/>
            <w:noWrap/>
            <w:vAlign w:val="bottom"/>
          </w:tcPr>
          <w:p w:rsidR="0040179A" w:rsidRDefault="0040179A">
            <w:pPr>
              <w:pStyle w:val="TOAHeading"/>
              <w:tabs>
                <w:tab w:val="clear" w:pos="9360"/>
              </w:tabs>
              <w:suppressAutoHyphens w:val="0"/>
              <w:ind w:left="45"/>
              <w:jc w:val="center"/>
              <w:rPr>
                <w:rFonts w:ascii="Arial" w:hAnsi="Arial"/>
                <w:bCs/>
                <w:sz w:val="22"/>
              </w:rPr>
            </w:pPr>
          </w:p>
        </w:tc>
        <w:tc>
          <w:tcPr>
            <w:tcW w:w="3720" w:type="dxa"/>
            <w:gridSpan w:val="3"/>
            <w:vAlign w:val="bottom"/>
          </w:tcPr>
          <w:p w:rsidR="0040179A" w:rsidRDefault="0040179A">
            <w:pPr>
              <w:pStyle w:val="TOAHeading"/>
              <w:tabs>
                <w:tab w:val="clear" w:pos="9360"/>
              </w:tabs>
              <w:suppressAutoHyphens w:val="0"/>
              <w:spacing w:before="120" w:after="120"/>
              <w:jc w:val="center"/>
              <w:rPr>
                <w:rFonts w:ascii="Arial" w:hAnsi="Arial"/>
                <w:bCs/>
                <w:sz w:val="22"/>
                <w:u w:val="single"/>
              </w:rPr>
            </w:pPr>
            <w:r>
              <w:rPr>
                <w:rFonts w:ascii="Arial" w:hAnsi="Arial"/>
                <w:bCs/>
                <w:sz w:val="22"/>
                <w:u w:val="single"/>
              </w:rPr>
              <w:t>Water Only</w:t>
            </w:r>
          </w:p>
        </w:tc>
      </w:tr>
      <w:tr w:rsidR="0040179A">
        <w:trPr>
          <w:cantSplit/>
          <w:trHeight w:val="300"/>
        </w:trPr>
        <w:tc>
          <w:tcPr>
            <w:tcW w:w="5688" w:type="dxa"/>
            <w:vMerge/>
            <w:noWrap/>
            <w:vAlign w:val="bottom"/>
          </w:tcPr>
          <w:p w:rsidR="0040179A" w:rsidRDefault="0040179A">
            <w:pPr>
              <w:pStyle w:val="TOAHeading"/>
              <w:tabs>
                <w:tab w:val="clear" w:pos="9360"/>
              </w:tabs>
              <w:suppressAutoHyphens w:val="0"/>
              <w:ind w:left="45"/>
              <w:jc w:val="center"/>
              <w:rPr>
                <w:rFonts w:ascii="Arial" w:hAnsi="Arial"/>
                <w:bCs/>
                <w:sz w:val="22"/>
              </w:rPr>
            </w:pPr>
          </w:p>
        </w:tc>
        <w:tc>
          <w:tcPr>
            <w:tcW w:w="1800" w:type="dxa"/>
            <w:vAlign w:val="bottom"/>
          </w:tcPr>
          <w:p w:rsidR="0040179A" w:rsidRDefault="0040179A">
            <w:pPr>
              <w:pStyle w:val="TOAHeading"/>
              <w:tabs>
                <w:tab w:val="clear" w:pos="9360"/>
              </w:tabs>
              <w:suppressAutoHyphens w:val="0"/>
              <w:spacing w:before="120" w:after="120"/>
              <w:jc w:val="center"/>
              <w:rPr>
                <w:rFonts w:ascii="Arial" w:hAnsi="Arial"/>
                <w:bCs/>
                <w:sz w:val="22"/>
              </w:rPr>
            </w:pPr>
            <w:r>
              <w:rPr>
                <w:rFonts w:ascii="Arial" w:hAnsi="Arial"/>
                <w:bCs/>
                <w:sz w:val="22"/>
              </w:rPr>
              <w:t>Iowa</w:t>
            </w:r>
            <w:r>
              <w:rPr>
                <w:rFonts w:ascii="Arial" w:hAnsi="Arial"/>
                <w:bCs/>
                <w:sz w:val="22"/>
              </w:rPr>
              <w:br/>
            </w:r>
            <w:r>
              <w:rPr>
                <w:rFonts w:ascii="Arial" w:hAnsi="Arial"/>
                <w:bCs/>
                <w:sz w:val="22"/>
                <w:u w:val="single"/>
              </w:rPr>
              <w:t>Only</w:t>
            </w:r>
          </w:p>
        </w:tc>
        <w:tc>
          <w:tcPr>
            <w:tcW w:w="360" w:type="dxa"/>
            <w:vAlign w:val="bottom"/>
          </w:tcPr>
          <w:p w:rsidR="0040179A" w:rsidRDefault="0040179A">
            <w:pPr>
              <w:pStyle w:val="TOAHeading"/>
              <w:tabs>
                <w:tab w:val="clear" w:pos="9360"/>
              </w:tabs>
              <w:suppressAutoHyphens w:val="0"/>
              <w:spacing w:before="120" w:after="120"/>
              <w:jc w:val="center"/>
              <w:rPr>
                <w:rFonts w:ascii="Arial" w:hAnsi="Arial"/>
                <w:bCs/>
                <w:sz w:val="22"/>
              </w:rPr>
            </w:pPr>
          </w:p>
        </w:tc>
        <w:tc>
          <w:tcPr>
            <w:tcW w:w="1560" w:type="dxa"/>
            <w:vAlign w:val="bottom"/>
          </w:tcPr>
          <w:p w:rsidR="0040179A" w:rsidRDefault="0040179A">
            <w:pPr>
              <w:pStyle w:val="TOAHeading"/>
              <w:tabs>
                <w:tab w:val="clear" w:pos="9360"/>
              </w:tabs>
              <w:suppressAutoHyphens w:val="0"/>
              <w:spacing w:before="120" w:after="120"/>
              <w:jc w:val="center"/>
              <w:rPr>
                <w:rFonts w:ascii="Arial" w:hAnsi="Arial"/>
                <w:bCs/>
                <w:sz w:val="22"/>
              </w:rPr>
            </w:pPr>
            <w:r>
              <w:rPr>
                <w:rFonts w:ascii="Arial" w:hAnsi="Arial"/>
                <w:bCs/>
                <w:sz w:val="22"/>
              </w:rPr>
              <w:t>Total</w:t>
            </w:r>
            <w:r>
              <w:rPr>
                <w:rFonts w:ascii="Arial" w:hAnsi="Arial"/>
                <w:bCs/>
                <w:sz w:val="22"/>
              </w:rPr>
              <w:br/>
            </w:r>
            <w:r>
              <w:rPr>
                <w:rFonts w:ascii="Arial" w:hAnsi="Arial"/>
                <w:bCs/>
                <w:sz w:val="22"/>
                <w:u w:val="single"/>
              </w:rPr>
              <w:t>Company</w:t>
            </w:r>
          </w:p>
        </w:tc>
      </w:tr>
      <w:tr w:rsidR="0040179A">
        <w:trPr>
          <w:cantSplit/>
          <w:trHeight w:val="300"/>
        </w:trPr>
        <w:tc>
          <w:tcPr>
            <w:tcW w:w="5688" w:type="dxa"/>
            <w:noWrap/>
            <w:vAlign w:val="bottom"/>
          </w:tcPr>
          <w:p w:rsidR="0040179A" w:rsidRDefault="0040179A" w:rsidP="00497CEB">
            <w:pPr>
              <w:pStyle w:val="TOAHeading"/>
              <w:numPr>
                <w:ilvl w:val="0"/>
                <w:numId w:val="29"/>
              </w:numPr>
              <w:tabs>
                <w:tab w:val="clear" w:pos="765"/>
                <w:tab w:val="clear" w:pos="9360"/>
                <w:tab w:val="num" w:pos="408"/>
              </w:tabs>
              <w:suppressAutoHyphens w:val="0"/>
              <w:spacing w:before="120" w:after="120"/>
              <w:ind w:left="408"/>
              <w:rPr>
                <w:rFonts w:ascii="Arial" w:hAnsi="Arial"/>
                <w:bCs/>
                <w:sz w:val="22"/>
              </w:rPr>
            </w:pPr>
            <w:r>
              <w:rPr>
                <w:rFonts w:ascii="Arial" w:hAnsi="Arial"/>
                <w:bCs/>
                <w:sz w:val="22"/>
              </w:rPr>
              <w:t>Uncollectible Accounts</w:t>
            </w:r>
          </w:p>
        </w:tc>
        <w:tc>
          <w:tcPr>
            <w:tcW w:w="1800" w:type="dxa"/>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c>
          <w:tcPr>
            <w:tcW w:w="1560" w:type="dxa"/>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0"/>
              </w:numPr>
              <w:tabs>
                <w:tab w:val="clear" w:pos="9360"/>
              </w:tabs>
              <w:suppressAutoHyphens w:val="0"/>
              <w:spacing w:before="120" w:after="120"/>
              <w:ind w:right="360"/>
              <w:rPr>
                <w:rFonts w:ascii="Arial" w:hAnsi="Arial"/>
                <w:bCs/>
                <w:sz w:val="22"/>
              </w:rPr>
            </w:pPr>
            <w:r>
              <w:rPr>
                <w:rFonts w:ascii="Arial" w:hAnsi="Arial"/>
                <w:bCs/>
                <w:sz w:val="22"/>
              </w:rPr>
              <w:t>Total dollar amount of bad debt expense ('charge offs') attributable to uncollectible residential customer accounts during the year.</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0"/>
              </w:numPr>
              <w:tabs>
                <w:tab w:val="clear" w:pos="9360"/>
              </w:tabs>
              <w:suppressAutoHyphens w:val="0"/>
              <w:spacing w:before="120" w:after="120"/>
              <w:ind w:right="360"/>
              <w:rPr>
                <w:rFonts w:ascii="Arial" w:hAnsi="Arial"/>
                <w:bCs/>
                <w:sz w:val="22"/>
              </w:rPr>
            </w:pPr>
            <w:r>
              <w:rPr>
                <w:rFonts w:ascii="Arial" w:hAnsi="Arial"/>
                <w:bCs/>
                <w:sz w:val="22"/>
              </w:rPr>
              <w:t>Proportion of company's total operating expenses represented by figure for A-1.</w:t>
            </w:r>
          </w:p>
        </w:tc>
        <w:tc>
          <w:tcPr>
            <w:tcW w:w="1800" w:type="dxa"/>
            <w:tcBorders>
              <w:top w:val="single" w:sz="4" w:space="0" w:color="000000"/>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top w:val="single" w:sz="4" w:space="0" w:color="000000"/>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1"/>
              </w:numPr>
              <w:tabs>
                <w:tab w:val="clear" w:pos="765"/>
                <w:tab w:val="clear" w:pos="9360"/>
                <w:tab w:val="num" w:pos="408"/>
              </w:tabs>
              <w:suppressAutoHyphens w:val="0"/>
              <w:spacing w:before="120" w:after="120"/>
              <w:ind w:left="408"/>
              <w:rPr>
                <w:rFonts w:ascii="Arial" w:hAnsi="Arial"/>
                <w:bCs/>
                <w:sz w:val="22"/>
              </w:rPr>
            </w:pPr>
            <w:r>
              <w:rPr>
                <w:rFonts w:ascii="Arial" w:hAnsi="Arial"/>
                <w:bCs/>
                <w:sz w:val="22"/>
              </w:rPr>
              <w:t>Service Disconnections &amp; Reconnections</w:t>
            </w:r>
          </w:p>
        </w:tc>
        <w:tc>
          <w:tcPr>
            <w:tcW w:w="1800" w:type="dxa"/>
            <w:tcBorders>
              <w:top w:val="single" w:sz="4" w:space="0" w:color="000000"/>
            </w:tcBorders>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c>
          <w:tcPr>
            <w:tcW w:w="1560" w:type="dxa"/>
            <w:tcBorders>
              <w:top w:val="single" w:sz="4" w:space="0" w:color="000000"/>
            </w:tcBorders>
            <w:vAlign w:val="bottom"/>
          </w:tcPr>
          <w:p w:rsidR="0040179A" w:rsidRDefault="0040179A">
            <w:pPr>
              <w:pStyle w:val="TOAHeading"/>
              <w:tabs>
                <w:tab w:val="clear" w:pos="9360"/>
              </w:tabs>
              <w:suppressAutoHyphens w:val="0"/>
              <w:spacing w:before="120" w:after="120"/>
              <w:ind w:right="15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1"/>
                <w:numId w:val="31"/>
              </w:numPr>
              <w:tabs>
                <w:tab w:val="clear" w:pos="1440"/>
                <w:tab w:val="clear" w:pos="9360"/>
                <w:tab w:val="num" w:pos="768"/>
              </w:tabs>
              <w:suppressAutoHyphens w:val="0"/>
              <w:spacing w:before="120" w:after="120"/>
              <w:ind w:left="768" w:right="360"/>
              <w:rPr>
                <w:rFonts w:ascii="Arial" w:hAnsi="Arial"/>
                <w:bCs/>
                <w:sz w:val="22"/>
              </w:rPr>
            </w:pPr>
            <w:r>
              <w:rPr>
                <w:rFonts w:ascii="Arial" w:hAnsi="Arial"/>
                <w:bCs/>
                <w:sz w:val="22"/>
              </w:rPr>
              <w:t>Total number of residential customers in each quarter whose service was disconnected for nonpayment of bills by rate code.</w:t>
            </w:r>
          </w:p>
        </w:tc>
        <w:tc>
          <w:tcPr>
            <w:tcW w:w="180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January </w:t>
            </w:r>
            <w:r w:rsidR="00B25F8A">
              <w:rPr>
                <w:rFonts w:ascii="Arial" w:hAnsi="Arial"/>
                <w:bCs/>
                <w:sz w:val="22"/>
              </w:rPr>
              <w:t>–</w:t>
            </w:r>
            <w:r>
              <w:rPr>
                <w:rFonts w:ascii="Arial" w:hAnsi="Arial"/>
                <w:bCs/>
                <w:sz w:val="22"/>
              </w:rPr>
              <w:t xml:space="preserve"> March</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April </w:t>
            </w:r>
            <w:r w:rsidR="00B25F8A">
              <w:rPr>
                <w:rFonts w:ascii="Arial" w:hAnsi="Arial"/>
                <w:bCs/>
                <w:sz w:val="22"/>
              </w:rPr>
              <w:t>–</w:t>
            </w:r>
            <w:r>
              <w:rPr>
                <w:rFonts w:ascii="Arial" w:hAnsi="Arial"/>
                <w:bCs/>
                <w:sz w:val="22"/>
              </w:rPr>
              <w:t xml:space="preserve"> June</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July </w:t>
            </w:r>
            <w:r w:rsidR="00B25F8A">
              <w:rPr>
                <w:rFonts w:ascii="Arial" w:hAnsi="Arial"/>
                <w:bCs/>
                <w:sz w:val="22"/>
              </w:rPr>
              <w:t>–</w:t>
            </w:r>
            <w:r>
              <w:rPr>
                <w:rFonts w:ascii="Arial" w:hAnsi="Arial"/>
                <w:bCs/>
                <w:sz w:val="22"/>
              </w:rPr>
              <w:t xml:space="preserve"> September</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0"/>
                <w:numId w:val="32"/>
              </w:numPr>
              <w:tabs>
                <w:tab w:val="clear" w:pos="14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October </w:t>
            </w:r>
            <w:r w:rsidR="00B25F8A">
              <w:rPr>
                <w:rFonts w:ascii="Arial" w:hAnsi="Arial"/>
                <w:bCs/>
                <w:sz w:val="22"/>
              </w:rPr>
              <w:t>–</w:t>
            </w:r>
            <w:r>
              <w:rPr>
                <w:rFonts w:ascii="Arial" w:hAnsi="Arial"/>
                <w:bCs/>
                <w:sz w:val="22"/>
              </w:rPr>
              <w:t xml:space="preserve"> December</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1"/>
                <w:numId w:val="31"/>
              </w:numPr>
              <w:tabs>
                <w:tab w:val="clear" w:pos="1440"/>
                <w:tab w:val="clear" w:pos="9360"/>
                <w:tab w:val="num" w:pos="768"/>
              </w:tabs>
              <w:suppressAutoHyphens w:val="0"/>
              <w:spacing w:before="120" w:after="120"/>
              <w:ind w:left="768" w:right="360"/>
              <w:rPr>
                <w:rFonts w:ascii="Arial" w:hAnsi="Arial"/>
                <w:bCs/>
                <w:sz w:val="22"/>
              </w:rPr>
            </w:pPr>
            <w:r>
              <w:rPr>
                <w:rFonts w:ascii="Arial" w:hAnsi="Arial"/>
                <w:bCs/>
                <w:sz w:val="22"/>
              </w:rPr>
              <w:t>Total number of residential customers whose service was reinstated after previous disconnection for nonpayment.</w:t>
            </w:r>
          </w:p>
        </w:tc>
        <w:tc>
          <w:tcPr>
            <w:tcW w:w="180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January </w:t>
            </w:r>
            <w:r w:rsidR="00B25F8A">
              <w:rPr>
                <w:rFonts w:ascii="Arial" w:hAnsi="Arial"/>
                <w:bCs/>
                <w:sz w:val="22"/>
              </w:rPr>
              <w:t>–</w:t>
            </w:r>
            <w:r>
              <w:rPr>
                <w:rFonts w:ascii="Arial" w:hAnsi="Arial"/>
                <w:bCs/>
                <w:sz w:val="22"/>
              </w:rPr>
              <w:t xml:space="preserve"> March</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April </w:t>
            </w:r>
            <w:r w:rsidR="00B25F8A">
              <w:rPr>
                <w:rFonts w:ascii="Arial" w:hAnsi="Arial"/>
                <w:bCs/>
                <w:sz w:val="22"/>
              </w:rPr>
              <w:t>–</w:t>
            </w:r>
            <w:r>
              <w:rPr>
                <w:rFonts w:ascii="Arial" w:hAnsi="Arial"/>
                <w:bCs/>
                <w:sz w:val="22"/>
              </w:rPr>
              <w:t xml:space="preserve"> June</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July </w:t>
            </w:r>
            <w:r w:rsidR="00B25F8A">
              <w:rPr>
                <w:rFonts w:ascii="Arial" w:hAnsi="Arial"/>
                <w:bCs/>
                <w:sz w:val="22"/>
              </w:rPr>
              <w:t>–</w:t>
            </w:r>
            <w:r>
              <w:rPr>
                <w:rFonts w:ascii="Arial" w:hAnsi="Arial"/>
                <w:bCs/>
                <w:sz w:val="22"/>
              </w:rPr>
              <w:t xml:space="preserve"> September</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r w:rsidR="0040179A">
        <w:trPr>
          <w:cantSplit/>
          <w:trHeight w:val="300"/>
        </w:trPr>
        <w:tc>
          <w:tcPr>
            <w:tcW w:w="5688" w:type="dxa"/>
            <w:noWrap/>
            <w:vAlign w:val="bottom"/>
          </w:tcPr>
          <w:p w:rsidR="0040179A" w:rsidRDefault="0040179A" w:rsidP="00497CEB">
            <w:pPr>
              <w:pStyle w:val="TOAHeading"/>
              <w:numPr>
                <w:ilvl w:val="2"/>
                <w:numId w:val="31"/>
              </w:numPr>
              <w:tabs>
                <w:tab w:val="clear" w:pos="2340"/>
                <w:tab w:val="clear" w:pos="9360"/>
                <w:tab w:val="num" w:pos="1128"/>
              </w:tabs>
              <w:suppressAutoHyphens w:val="0"/>
              <w:spacing w:before="120" w:after="120"/>
              <w:ind w:left="1128" w:right="360"/>
              <w:rPr>
                <w:rFonts w:ascii="Arial" w:hAnsi="Arial"/>
                <w:bCs/>
                <w:sz w:val="22"/>
              </w:rPr>
            </w:pPr>
            <w:r>
              <w:rPr>
                <w:rFonts w:ascii="Arial" w:hAnsi="Arial"/>
                <w:bCs/>
                <w:sz w:val="22"/>
              </w:rPr>
              <w:t xml:space="preserve">October </w:t>
            </w:r>
            <w:r w:rsidR="00B25F8A">
              <w:rPr>
                <w:rFonts w:ascii="Arial" w:hAnsi="Arial"/>
                <w:bCs/>
                <w:sz w:val="22"/>
              </w:rPr>
              <w:t>–</w:t>
            </w:r>
            <w:r>
              <w:rPr>
                <w:rFonts w:ascii="Arial" w:hAnsi="Arial"/>
                <w:bCs/>
                <w:sz w:val="22"/>
              </w:rPr>
              <w:t xml:space="preserve"> December</w:t>
            </w:r>
          </w:p>
        </w:tc>
        <w:tc>
          <w:tcPr>
            <w:tcW w:w="180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360" w:type="dxa"/>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c>
          <w:tcPr>
            <w:tcW w:w="1560" w:type="dxa"/>
            <w:tcBorders>
              <w:bottom w:val="single" w:sz="4" w:space="0" w:color="000000"/>
            </w:tcBorders>
            <w:vAlign w:val="bottom"/>
          </w:tcPr>
          <w:p w:rsidR="0040179A" w:rsidRDefault="0040179A">
            <w:pPr>
              <w:pStyle w:val="TOAHeading"/>
              <w:tabs>
                <w:tab w:val="clear" w:pos="9360"/>
              </w:tabs>
              <w:suppressAutoHyphens w:val="0"/>
              <w:spacing w:before="120" w:after="120"/>
              <w:ind w:left="408" w:right="150" w:hanging="360"/>
              <w:jc w:val="right"/>
              <w:rPr>
                <w:rFonts w:ascii="Arial" w:hAnsi="Arial"/>
                <w:bCs/>
                <w:sz w:val="22"/>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528"/>
        <w:gridCol w:w="2760"/>
        <w:gridCol w:w="360"/>
        <w:gridCol w:w="1719"/>
        <w:gridCol w:w="2079"/>
        <w:gridCol w:w="342"/>
        <w:gridCol w:w="1620"/>
      </w:tblGrid>
      <w:tr w:rsidR="0040179A">
        <w:trPr>
          <w:cantSplit/>
          <w:trHeight w:val="346"/>
        </w:trPr>
        <w:tc>
          <w:tcPr>
            <w:tcW w:w="9408" w:type="dxa"/>
            <w:gridSpan w:val="7"/>
            <w:noWrap/>
            <w:vAlign w:val="bottom"/>
          </w:tcPr>
          <w:p w:rsidR="0040179A" w:rsidRDefault="0040179A">
            <w:pPr>
              <w:pStyle w:val="TOAHeading"/>
              <w:tabs>
                <w:tab w:val="clear" w:pos="9360"/>
              </w:tabs>
              <w:suppressAutoHyphens w:val="0"/>
              <w:spacing w:before="120" w:after="120"/>
              <w:jc w:val="center"/>
              <w:rPr>
                <w:rFonts w:ascii="Arial" w:hAnsi="Arial" w:cs="Arial"/>
                <w:b/>
                <w:bCs/>
                <w:caps/>
                <w:sz w:val="22"/>
              </w:rPr>
            </w:pPr>
            <w:r>
              <w:rPr>
                <w:rFonts w:ascii="Arial" w:hAnsi="Arial" w:cs="Arial"/>
                <w:b/>
                <w:bCs/>
                <w:sz w:val="24"/>
              </w:rPr>
              <w:lastRenderedPageBreak/>
              <w:br w:type="page"/>
            </w:r>
            <w:r>
              <w:rPr>
                <w:rFonts w:ascii="Arial" w:hAnsi="Arial" w:cs="Arial"/>
                <w:b/>
                <w:bCs/>
                <w:sz w:val="24"/>
              </w:rPr>
              <w:br w:type="page"/>
            </w:r>
            <w:r>
              <w:rPr>
                <w:rFonts w:ascii="Arial" w:hAnsi="Arial" w:cs="Arial"/>
                <w:b/>
                <w:bCs/>
                <w:caps/>
                <w:sz w:val="22"/>
              </w:rPr>
              <w:t>Computation of Allowance for Funds Used During Construction Rates</w:t>
            </w:r>
          </w:p>
        </w:tc>
      </w:tr>
      <w:tr w:rsidR="0040179A">
        <w:trPr>
          <w:cantSplit/>
          <w:trHeight w:val="346"/>
        </w:trPr>
        <w:tc>
          <w:tcPr>
            <w:tcW w:w="9408" w:type="dxa"/>
            <w:gridSpan w:val="7"/>
            <w:tcBorders>
              <w:bottom w:val="single" w:sz="4" w:space="0" w:color="000000"/>
            </w:tcBorders>
            <w:noWrap/>
            <w:vAlign w:val="bottom"/>
          </w:tcPr>
          <w:p w:rsidR="0040179A" w:rsidRDefault="0040179A" w:rsidP="00497CEB">
            <w:pPr>
              <w:pStyle w:val="TOAHeading"/>
              <w:numPr>
                <w:ilvl w:val="0"/>
                <w:numId w:val="33"/>
              </w:numPr>
              <w:tabs>
                <w:tab w:val="clear" w:pos="1440"/>
                <w:tab w:val="clear" w:pos="9360"/>
                <w:tab w:val="num" w:pos="408"/>
              </w:tabs>
              <w:suppressAutoHyphens w:val="0"/>
              <w:spacing w:before="120" w:after="120"/>
              <w:ind w:left="408" w:right="237"/>
              <w:rPr>
                <w:rFonts w:ascii="Arial" w:hAnsi="Arial" w:cs="Arial"/>
              </w:rPr>
            </w:pPr>
            <w:r>
              <w:rPr>
                <w:rFonts w:ascii="Arial" w:hAnsi="Arial" w:cs="Arial"/>
              </w:rPr>
              <w:t>If different rates are used during the year, provide the computations for each rate on separate attachments to this page.</w:t>
            </w:r>
          </w:p>
          <w:p w:rsidR="0040179A" w:rsidRDefault="0040179A" w:rsidP="00C86EFD">
            <w:pPr>
              <w:numPr>
                <w:ilvl w:val="0"/>
                <w:numId w:val="33"/>
              </w:numPr>
              <w:tabs>
                <w:tab w:val="clear" w:pos="1440"/>
                <w:tab w:val="num" w:pos="408"/>
              </w:tabs>
              <w:spacing w:before="120" w:after="120"/>
              <w:ind w:left="408" w:right="237"/>
              <w:rPr>
                <w:rFonts w:ascii="Arial" w:hAnsi="Arial" w:cs="Arial"/>
              </w:rPr>
            </w:pPr>
            <w:r>
              <w:rPr>
                <w:rFonts w:ascii="Arial" w:hAnsi="Arial" w:cs="Arial"/>
              </w:rPr>
              <w:t>For line 1 (5), column (d) below, enter the rate granted in the last rate proceeding.  If not available, use the average rate actually earned during the preceding three years.</w:t>
            </w:r>
          </w:p>
        </w:tc>
      </w:tr>
      <w:tr w:rsidR="0040179A">
        <w:trPr>
          <w:cantSplit/>
          <w:trHeight w:val="346"/>
        </w:trPr>
        <w:tc>
          <w:tcPr>
            <w:tcW w:w="9408" w:type="dxa"/>
            <w:gridSpan w:val="7"/>
            <w:tcBorders>
              <w:top w:val="single" w:sz="4" w:space="0" w:color="000000"/>
              <w:bottom w:val="single" w:sz="4" w:space="0" w:color="000000"/>
            </w:tcBorders>
            <w:noWrap/>
            <w:vAlign w:val="bottom"/>
          </w:tcPr>
          <w:p w:rsidR="0040179A" w:rsidRDefault="00C86EFD" w:rsidP="00497CEB">
            <w:pPr>
              <w:pStyle w:val="TOAHeading"/>
              <w:numPr>
                <w:ilvl w:val="0"/>
                <w:numId w:val="34"/>
              </w:numPr>
              <w:tabs>
                <w:tab w:val="clear" w:pos="1440"/>
                <w:tab w:val="clear" w:pos="9360"/>
                <w:tab w:val="num" w:pos="408"/>
              </w:tabs>
              <w:suppressAutoHyphens w:val="0"/>
              <w:spacing w:before="120" w:after="120"/>
              <w:ind w:left="408" w:right="237"/>
              <w:rPr>
                <w:rFonts w:ascii="Arial" w:hAnsi="Arial" w:cs="Arial"/>
              </w:rPr>
            </w:pPr>
            <w:r>
              <w:rPr>
                <w:rFonts w:ascii="Arial" w:hAnsi="Arial" w:cs="Arial"/>
              </w:rPr>
              <w:t>Components of Formula (d</w:t>
            </w:r>
            <w:r w:rsidR="0040179A">
              <w:rPr>
                <w:rFonts w:ascii="Arial" w:hAnsi="Arial" w:cs="Arial"/>
              </w:rPr>
              <w:t>erived from actual book balances and actual cost rates):</w:t>
            </w: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ind w:left="48"/>
              <w:jc w:val="center"/>
              <w:rPr>
                <w:rFonts w:ascii="Arial" w:hAnsi="Arial" w:cs="Arial"/>
              </w:rPr>
            </w:pPr>
            <w:r>
              <w:rPr>
                <w:rFonts w:ascii="Arial" w:hAnsi="Arial" w:cs="Arial"/>
              </w:rPr>
              <w:t>Line No.</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Title</w:t>
            </w:r>
            <w:r>
              <w:rPr>
                <w:rFonts w:ascii="Arial" w:hAnsi="Arial" w:cs="Arial"/>
              </w:rPr>
              <w:br/>
              <w:t>(a)</w:t>
            </w:r>
          </w:p>
        </w:tc>
        <w:tc>
          <w:tcPr>
            <w:tcW w:w="207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Amount</w:t>
            </w:r>
            <w:r>
              <w:rPr>
                <w:rFonts w:ascii="Arial" w:hAnsi="Arial" w:cs="Arial"/>
              </w:rPr>
              <w:br/>
              <w:t>(b)</w:t>
            </w:r>
          </w:p>
        </w:tc>
        <w:tc>
          <w:tcPr>
            <w:tcW w:w="2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Capitalization Ratio (Percent)</w:t>
            </w:r>
            <w:r>
              <w:rPr>
                <w:rFonts w:ascii="Arial" w:hAnsi="Arial" w:cs="Arial"/>
              </w:rPr>
              <w:br/>
              <w:t>(c)</w:t>
            </w:r>
          </w:p>
        </w:tc>
        <w:tc>
          <w:tcPr>
            <w:tcW w:w="1962" w:type="dxa"/>
            <w:gridSpan w:val="2"/>
            <w:tcBorders>
              <w:top w:val="single" w:sz="4" w:space="0" w:color="000000"/>
              <w:left w:val="single" w:sz="4" w:space="0" w:color="000000"/>
              <w:bottom w:val="single" w:sz="4" w:space="0" w:color="000000"/>
            </w:tcBorders>
            <w:vAlign w:val="bottom"/>
          </w:tcPr>
          <w:p w:rsidR="0040179A" w:rsidRDefault="0040179A">
            <w:pPr>
              <w:pStyle w:val="TOAHeading"/>
              <w:tabs>
                <w:tab w:val="clear" w:pos="9360"/>
              </w:tabs>
              <w:suppressAutoHyphens w:val="0"/>
              <w:spacing w:before="120"/>
              <w:ind w:left="48" w:right="237"/>
              <w:jc w:val="center"/>
              <w:rPr>
                <w:rFonts w:ascii="Arial" w:hAnsi="Arial" w:cs="Arial"/>
              </w:rPr>
            </w:pPr>
            <w:r>
              <w:rPr>
                <w:rFonts w:ascii="Arial" w:hAnsi="Arial" w:cs="Arial"/>
              </w:rPr>
              <w:t>Cost Rate Percentage</w:t>
            </w:r>
            <w:r>
              <w:rPr>
                <w:rFonts w:ascii="Arial" w:hAnsi="Arial" w:cs="Arial"/>
              </w:rPr>
              <w:br/>
              <w:t>(d)</w:t>
            </w: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(1)</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C86EFD">
            <w:pPr>
              <w:spacing w:before="120" w:after="120"/>
              <w:ind w:left="120"/>
              <w:rPr>
                <w:rFonts w:ascii="Arial" w:hAnsi="Arial" w:cs="Arial"/>
                <w:sz w:val="24"/>
                <w:szCs w:val="24"/>
              </w:rPr>
            </w:pPr>
            <w:r>
              <w:rPr>
                <w:rFonts w:ascii="Arial" w:hAnsi="Arial" w:cs="Arial"/>
              </w:rPr>
              <w:t>Average Short-</w:t>
            </w:r>
            <w:r w:rsidR="0040179A">
              <w:rPr>
                <w:rFonts w:ascii="Arial" w:hAnsi="Arial" w:cs="Arial"/>
              </w:rPr>
              <w:t>Term Debt</w:t>
            </w:r>
          </w:p>
        </w:tc>
        <w:tc>
          <w:tcPr>
            <w:tcW w:w="360" w:type="dxa"/>
            <w:tcBorders>
              <w:top w:val="single" w:sz="4" w:space="0" w:color="000000"/>
              <w:left w:val="single" w:sz="4" w:space="0" w:color="000000"/>
              <w:bottom w:val="single" w:sz="4" w:space="0" w:color="000000"/>
            </w:tcBorders>
            <w:vAlign w:val="bottom"/>
          </w:tcPr>
          <w:p w:rsidR="0040179A" w:rsidRDefault="0040179A">
            <w:pPr>
              <w:spacing w:before="120" w:after="120"/>
              <w:ind w:left="120"/>
              <w:jc w:val="right"/>
              <w:rPr>
                <w:rFonts w:ascii="Arial" w:hAnsi="Arial" w:cs="Arial"/>
                <w:sz w:val="24"/>
                <w:szCs w:val="24"/>
              </w:rPr>
            </w:pPr>
            <w:r>
              <w:rPr>
                <w:rFonts w:ascii="Arial" w:hAnsi="Arial" w:cs="Arial"/>
              </w:rPr>
              <w:t>S</w:t>
            </w:r>
          </w:p>
        </w:tc>
        <w:tc>
          <w:tcPr>
            <w:tcW w:w="1719" w:type="dxa"/>
            <w:tcBorders>
              <w:top w:val="single" w:sz="4" w:space="0" w:color="000000"/>
              <w:bottom w:val="single" w:sz="4" w:space="0" w:color="000000"/>
              <w:right w:val="single" w:sz="4" w:space="0" w:color="000000"/>
            </w:tcBorders>
            <w:vAlign w:val="bottom"/>
          </w:tcPr>
          <w:p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shd w:val="clear" w:color="auto" w:fill="000000"/>
            <w:vAlign w:val="bottom"/>
          </w:tcPr>
          <w:p w:rsidR="0040179A" w:rsidRDefault="0040179A">
            <w:pPr>
              <w:rPr>
                <w:rFonts w:ascii="Arial" w:hAnsi="Arial" w:cs="Arial"/>
              </w:rPr>
            </w:pPr>
          </w:p>
        </w:tc>
        <w:tc>
          <w:tcPr>
            <w:tcW w:w="1962" w:type="dxa"/>
            <w:gridSpan w:val="2"/>
            <w:tcBorders>
              <w:top w:val="single" w:sz="4" w:space="0" w:color="000000"/>
              <w:left w:val="single" w:sz="4" w:space="0" w:color="000000"/>
              <w:bottom w:val="single" w:sz="4" w:space="0" w:color="000000"/>
            </w:tcBorders>
            <w:shd w:val="clear" w:color="auto" w:fill="000000"/>
            <w:vAlign w:val="bottom"/>
          </w:tcPr>
          <w:p w:rsidR="0040179A" w:rsidRDefault="0040179A">
            <w:pPr>
              <w:pStyle w:val="TOAHeading"/>
              <w:tabs>
                <w:tab w:val="clear" w:pos="9360"/>
              </w:tabs>
              <w:suppressAutoHyphens w:val="0"/>
              <w:spacing w:before="120" w:after="120"/>
              <w:ind w:left="48" w:right="237"/>
              <w:rPr>
                <w:rFonts w:ascii="Arial" w:hAnsi="Arial" w:cs="Arial"/>
              </w:rPr>
            </w:pP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(2)</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C86EFD">
            <w:pPr>
              <w:spacing w:before="120" w:after="120"/>
              <w:ind w:left="120"/>
              <w:rPr>
                <w:rFonts w:ascii="Arial" w:hAnsi="Arial" w:cs="Arial"/>
                <w:sz w:val="24"/>
                <w:szCs w:val="24"/>
              </w:rPr>
            </w:pPr>
            <w:r>
              <w:rPr>
                <w:rFonts w:ascii="Arial" w:hAnsi="Arial" w:cs="Arial"/>
              </w:rPr>
              <w:t>Short-</w:t>
            </w:r>
            <w:r w:rsidR="0040179A">
              <w:rPr>
                <w:rFonts w:ascii="Arial" w:hAnsi="Arial" w:cs="Arial"/>
              </w:rPr>
              <w:t>Term Interest</w:t>
            </w:r>
          </w:p>
        </w:tc>
        <w:tc>
          <w:tcPr>
            <w:tcW w:w="2079" w:type="dxa"/>
            <w:gridSpan w:val="2"/>
            <w:tcBorders>
              <w:top w:val="single" w:sz="4" w:space="0" w:color="000000"/>
              <w:left w:val="single" w:sz="4" w:space="0" w:color="000000"/>
              <w:bottom w:val="single" w:sz="4" w:space="0" w:color="000000"/>
              <w:right w:val="single" w:sz="4" w:space="0" w:color="000000"/>
            </w:tcBorders>
            <w:shd w:val="clear" w:color="auto" w:fill="000000"/>
            <w:vAlign w:val="bottom"/>
          </w:tcPr>
          <w:p w:rsidR="0040179A" w:rsidRDefault="0040179A">
            <w:pPr>
              <w:spacing w:before="120" w:after="120"/>
              <w:ind w:left="120"/>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shd w:val="clear" w:color="auto" w:fill="000000"/>
            <w:vAlign w:val="bottom"/>
          </w:tcPr>
          <w:p w:rsidR="0040179A" w:rsidRDefault="0040179A">
            <w:pPr>
              <w:pStyle w:val="TOAHeading"/>
              <w:tabs>
                <w:tab w:val="clear" w:pos="9360"/>
              </w:tabs>
              <w:suppressAutoHyphens w:val="0"/>
              <w:spacing w:before="120" w:after="120"/>
              <w:ind w:left="48" w:right="237"/>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rsidR="0040179A" w:rsidRDefault="0040179A">
            <w:pPr>
              <w:spacing w:before="120" w:after="120"/>
              <w:ind w:left="162" w:right="108"/>
              <w:jc w:val="right"/>
              <w:rPr>
                <w:rFonts w:ascii="Arial" w:hAnsi="Arial" w:cs="Arial"/>
                <w:sz w:val="24"/>
                <w:szCs w:val="24"/>
              </w:rPr>
            </w:pPr>
            <w:r>
              <w:rPr>
                <w:rFonts w:ascii="Arial" w:hAnsi="Arial" w:cs="Arial"/>
              </w:rPr>
              <w:t>s</w:t>
            </w:r>
          </w:p>
        </w:tc>
        <w:tc>
          <w:tcPr>
            <w:tcW w:w="1620" w:type="dxa"/>
            <w:tcBorders>
              <w:top w:val="single" w:sz="4" w:space="0" w:color="000000"/>
              <w:bottom w:val="single" w:sz="4" w:space="0" w:color="000000"/>
            </w:tcBorders>
            <w:vAlign w:val="bottom"/>
          </w:tcPr>
          <w:p w:rsidR="0040179A" w:rsidRDefault="0040179A">
            <w:pPr>
              <w:spacing w:before="120" w:after="120"/>
              <w:ind w:left="162"/>
              <w:jc w:val="right"/>
              <w:rPr>
                <w:rFonts w:ascii="Arial" w:hAnsi="Arial" w:cs="Arial"/>
                <w:sz w:val="24"/>
                <w:szCs w:val="24"/>
              </w:rPr>
            </w:pP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(3)</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spacing w:before="120" w:after="120"/>
              <w:ind w:left="120"/>
              <w:rPr>
                <w:rFonts w:ascii="Arial" w:hAnsi="Arial" w:cs="Arial"/>
                <w:sz w:val="24"/>
                <w:szCs w:val="24"/>
              </w:rPr>
            </w:pPr>
            <w:r>
              <w:rPr>
                <w:rFonts w:ascii="Arial" w:hAnsi="Arial" w:cs="Arial"/>
              </w:rPr>
              <w:t>Long-Term Debt</w:t>
            </w:r>
          </w:p>
        </w:tc>
        <w:tc>
          <w:tcPr>
            <w:tcW w:w="360" w:type="dxa"/>
            <w:tcBorders>
              <w:top w:val="single" w:sz="4" w:space="0" w:color="000000"/>
              <w:left w:val="single" w:sz="4" w:space="0" w:color="000000"/>
              <w:bottom w:val="single" w:sz="4" w:space="0" w:color="000000"/>
            </w:tcBorders>
            <w:vAlign w:val="bottom"/>
          </w:tcPr>
          <w:p w:rsidR="0040179A" w:rsidRDefault="0040179A">
            <w:pPr>
              <w:spacing w:before="120" w:after="120"/>
              <w:ind w:left="120"/>
              <w:jc w:val="right"/>
              <w:rPr>
                <w:rFonts w:ascii="Arial" w:hAnsi="Arial" w:cs="Arial"/>
                <w:sz w:val="24"/>
                <w:szCs w:val="24"/>
              </w:rPr>
            </w:pPr>
            <w:r>
              <w:rPr>
                <w:rFonts w:ascii="Arial" w:hAnsi="Arial" w:cs="Arial"/>
              </w:rPr>
              <w:t>D</w:t>
            </w:r>
          </w:p>
        </w:tc>
        <w:tc>
          <w:tcPr>
            <w:tcW w:w="1719" w:type="dxa"/>
            <w:tcBorders>
              <w:top w:val="single" w:sz="4" w:space="0" w:color="000000"/>
              <w:bottom w:val="single" w:sz="4" w:space="0" w:color="000000"/>
              <w:right w:val="single" w:sz="4" w:space="0" w:color="000000"/>
            </w:tcBorders>
            <w:vAlign w:val="bottom"/>
          </w:tcPr>
          <w:p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9"/>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rsidR="0040179A" w:rsidRDefault="0040179A">
            <w:pPr>
              <w:spacing w:before="120" w:after="120"/>
              <w:ind w:left="162" w:right="108"/>
              <w:jc w:val="right"/>
              <w:rPr>
                <w:rFonts w:ascii="Arial" w:hAnsi="Arial" w:cs="Arial"/>
                <w:sz w:val="24"/>
                <w:szCs w:val="24"/>
              </w:rPr>
            </w:pPr>
            <w:r>
              <w:rPr>
                <w:rFonts w:ascii="Arial" w:hAnsi="Arial" w:cs="Arial"/>
              </w:rPr>
              <w:t>d</w:t>
            </w:r>
          </w:p>
        </w:tc>
        <w:tc>
          <w:tcPr>
            <w:tcW w:w="1620" w:type="dxa"/>
            <w:tcBorders>
              <w:top w:val="single" w:sz="4" w:space="0" w:color="000000"/>
              <w:bottom w:val="single" w:sz="4" w:space="0" w:color="000000"/>
            </w:tcBorders>
            <w:vAlign w:val="bottom"/>
          </w:tcPr>
          <w:p w:rsidR="0040179A" w:rsidRDefault="0040179A">
            <w:pPr>
              <w:spacing w:before="120" w:after="120"/>
              <w:ind w:left="162" w:right="99"/>
              <w:jc w:val="right"/>
              <w:rPr>
                <w:rFonts w:ascii="Arial" w:hAnsi="Arial" w:cs="Arial"/>
                <w:sz w:val="24"/>
                <w:szCs w:val="24"/>
              </w:rPr>
            </w:pP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(4)</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spacing w:before="120" w:after="120"/>
              <w:ind w:left="120"/>
              <w:rPr>
                <w:rFonts w:ascii="Arial" w:hAnsi="Arial" w:cs="Arial"/>
                <w:sz w:val="24"/>
                <w:szCs w:val="24"/>
              </w:rPr>
            </w:pPr>
            <w:r>
              <w:rPr>
                <w:rFonts w:ascii="Arial" w:hAnsi="Arial" w:cs="Arial"/>
              </w:rPr>
              <w:t>Preferred Stock</w:t>
            </w:r>
          </w:p>
        </w:tc>
        <w:tc>
          <w:tcPr>
            <w:tcW w:w="360" w:type="dxa"/>
            <w:tcBorders>
              <w:top w:val="single" w:sz="4" w:space="0" w:color="000000"/>
              <w:left w:val="single" w:sz="4" w:space="0" w:color="000000"/>
              <w:bottom w:val="single" w:sz="4" w:space="0" w:color="000000"/>
            </w:tcBorders>
            <w:vAlign w:val="bottom"/>
          </w:tcPr>
          <w:p w:rsidR="0040179A" w:rsidRDefault="0040179A">
            <w:pPr>
              <w:spacing w:before="120" w:after="120"/>
              <w:ind w:left="120"/>
              <w:jc w:val="right"/>
              <w:rPr>
                <w:rFonts w:ascii="Arial" w:hAnsi="Arial" w:cs="Arial"/>
                <w:sz w:val="24"/>
                <w:szCs w:val="24"/>
              </w:rPr>
            </w:pPr>
            <w:r>
              <w:rPr>
                <w:rFonts w:ascii="Arial" w:hAnsi="Arial" w:cs="Arial"/>
              </w:rPr>
              <w:t>P</w:t>
            </w:r>
          </w:p>
        </w:tc>
        <w:tc>
          <w:tcPr>
            <w:tcW w:w="1719" w:type="dxa"/>
            <w:tcBorders>
              <w:top w:val="single" w:sz="4" w:space="0" w:color="000000"/>
              <w:bottom w:val="single" w:sz="4" w:space="0" w:color="000000"/>
              <w:right w:val="single" w:sz="4" w:space="0" w:color="000000"/>
            </w:tcBorders>
            <w:vAlign w:val="bottom"/>
          </w:tcPr>
          <w:p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9"/>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rsidR="0040179A" w:rsidRDefault="0040179A">
            <w:pPr>
              <w:spacing w:before="120" w:after="120"/>
              <w:ind w:left="162" w:right="108"/>
              <w:jc w:val="right"/>
              <w:rPr>
                <w:rFonts w:ascii="Arial" w:hAnsi="Arial" w:cs="Arial"/>
                <w:sz w:val="24"/>
                <w:szCs w:val="24"/>
              </w:rPr>
            </w:pPr>
            <w:r>
              <w:rPr>
                <w:rFonts w:ascii="Arial" w:hAnsi="Arial" w:cs="Arial"/>
              </w:rPr>
              <w:t>p</w:t>
            </w:r>
          </w:p>
        </w:tc>
        <w:tc>
          <w:tcPr>
            <w:tcW w:w="1620" w:type="dxa"/>
            <w:tcBorders>
              <w:top w:val="single" w:sz="4" w:space="0" w:color="000000"/>
              <w:bottom w:val="single" w:sz="4" w:space="0" w:color="000000"/>
            </w:tcBorders>
            <w:vAlign w:val="bottom"/>
          </w:tcPr>
          <w:p w:rsidR="0040179A" w:rsidRDefault="0040179A">
            <w:pPr>
              <w:spacing w:before="120" w:after="120"/>
              <w:ind w:left="162" w:right="99"/>
              <w:jc w:val="right"/>
              <w:rPr>
                <w:rFonts w:ascii="Arial" w:hAnsi="Arial" w:cs="Arial"/>
                <w:sz w:val="24"/>
                <w:szCs w:val="24"/>
              </w:rPr>
            </w:pP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(5)</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spacing w:before="120" w:after="120"/>
              <w:ind w:left="120"/>
              <w:rPr>
                <w:rFonts w:ascii="Arial" w:hAnsi="Arial" w:cs="Arial"/>
                <w:sz w:val="24"/>
                <w:szCs w:val="24"/>
              </w:rPr>
            </w:pPr>
            <w:r>
              <w:rPr>
                <w:rFonts w:ascii="Arial" w:hAnsi="Arial" w:cs="Arial"/>
              </w:rPr>
              <w:t>Common Equity</w:t>
            </w:r>
          </w:p>
        </w:tc>
        <w:tc>
          <w:tcPr>
            <w:tcW w:w="360" w:type="dxa"/>
            <w:tcBorders>
              <w:top w:val="single" w:sz="4" w:space="0" w:color="000000"/>
              <w:left w:val="single" w:sz="4" w:space="0" w:color="000000"/>
              <w:bottom w:val="single" w:sz="4" w:space="0" w:color="000000"/>
            </w:tcBorders>
            <w:vAlign w:val="bottom"/>
          </w:tcPr>
          <w:p w:rsidR="0040179A" w:rsidRDefault="0040179A">
            <w:pPr>
              <w:spacing w:before="120" w:after="120"/>
              <w:ind w:left="120"/>
              <w:jc w:val="right"/>
              <w:rPr>
                <w:rFonts w:ascii="Arial" w:hAnsi="Arial" w:cs="Arial"/>
                <w:sz w:val="24"/>
                <w:szCs w:val="24"/>
              </w:rPr>
            </w:pPr>
            <w:r>
              <w:rPr>
                <w:rFonts w:ascii="Arial" w:hAnsi="Arial" w:cs="Arial"/>
              </w:rPr>
              <w:t>C</w:t>
            </w:r>
          </w:p>
        </w:tc>
        <w:tc>
          <w:tcPr>
            <w:tcW w:w="1719" w:type="dxa"/>
            <w:tcBorders>
              <w:top w:val="single" w:sz="4" w:space="0" w:color="000000"/>
              <w:bottom w:val="single" w:sz="4" w:space="0" w:color="000000"/>
              <w:right w:val="single" w:sz="4" w:space="0" w:color="000000"/>
            </w:tcBorders>
            <w:vAlign w:val="bottom"/>
          </w:tcPr>
          <w:p w:rsidR="0040179A" w:rsidRDefault="0040179A">
            <w:pPr>
              <w:spacing w:before="120" w:after="120"/>
              <w:ind w:left="120" w:right="99"/>
              <w:jc w:val="right"/>
              <w:rPr>
                <w:rFonts w:ascii="Arial" w:hAnsi="Arial" w:cs="Arial"/>
                <w:sz w:val="24"/>
                <w:szCs w:val="24"/>
              </w:rPr>
            </w:pPr>
          </w:p>
        </w:tc>
        <w:tc>
          <w:tcPr>
            <w:tcW w:w="2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ind w:right="99"/>
              <w:jc w:val="right"/>
              <w:rPr>
                <w:rFonts w:ascii="Arial" w:hAnsi="Arial" w:cs="Arial"/>
              </w:rPr>
            </w:pPr>
          </w:p>
        </w:tc>
        <w:tc>
          <w:tcPr>
            <w:tcW w:w="342" w:type="dxa"/>
            <w:tcBorders>
              <w:top w:val="single" w:sz="4" w:space="0" w:color="000000"/>
              <w:left w:val="single" w:sz="4" w:space="0" w:color="000000"/>
              <w:bottom w:val="single" w:sz="4" w:space="0" w:color="000000"/>
            </w:tcBorders>
            <w:vAlign w:val="bottom"/>
          </w:tcPr>
          <w:p w:rsidR="0040179A" w:rsidRDefault="0040179A">
            <w:pPr>
              <w:spacing w:before="120" w:after="120"/>
              <w:ind w:left="162" w:right="108"/>
              <w:jc w:val="right"/>
              <w:rPr>
                <w:rFonts w:ascii="Arial" w:hAnsi="Arial" w:cs="Arial"/>
                <w:sz w:val="24"/>
                <w:szCs w:val="24"/>
              </w:rPr>
            </w:pPr>
            <w:r>
              <w:rPr>
                <w:rFonts w:ascii="Arial" w:hAnsi="Arial" w:cs="Arial"/>
              </w:rPr>
              <w:t>c</w:t>
            </w:r>
          </w:p>
        </w:tc>
        <w:tc>
          <w:tcPr>
            <w:tcW w:w="1620" w:type="dxa"/>
            <w:tcBorders>
              <w:top w:val="single" w:sz="4" w:space="0" w:color="000000"/>
              <w:bottom w:val="single" w:sz="4" w:space="0" w:color="000000"/>
            </w:tcBorders>
            <w:vAlign w:val="bottom"/>
          </w:tcPr>
          <w:p w:rsidR="0040179A" w:rsidRDefault="0040179A">
            <w:pPr>
              <w:spacing w:before="120" w:after="120"/>
              <w:ind w:left="162" w:right="99"/>
              <w:jc w:val="right"/>
              <w:rPr>
                <w:rFonts w:ascii="Arial" w:hAnsi="Arial" w:cs="Arial"/>
                <w:sz w:val="24"/>
                <w:szCs w:val="24"/>
              </w:rPr>
            </w:pPr>
          </w:p>
        </w:tc>
      </w:tr>
      <w:tr w:rsidR="0040179A">
        <w:trPr>
          <w:cantSplit/>
          <w:trHeight w:val="346"/>
        </w:trPr>
        <w:tc>
          <w:tcPr>
            <w:tcW w:w="528" w:type="dxa"/>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(6)</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spacing w:before="120" w:after="120"/>
              <w:ind w:left="120"/>
              <w:rPr>
                <w:rFonts w:ascii="Arial" w:hAnsi="Arial" w:cs="Arial"/>
                <w:sz w:val="24"/>
                <w:szCs w:val="24"/>
              </w:rPr>
            </w:pPr>
            <w:r>
              <w:rPr>
                <w:rFonts w:ascii="Arial" w:hAnsi="Arial" w:cs="Arial"/>
              </w:rPr>
              <w:t>Total Capitalization</w:t>
            </w:r>
          </w:p>
        </w:tc>
        <w:tc>
          <w:tcPr>
            <w:tcW w:w="2079"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after="120"/>
              <w:ind w:left="120" w:right="99"/>
              <w:jc w:val="right"/>
              <w:rPr>
                <w:rFonts w:ascii="Arial" w:hAnsi="Arial" w:cs="Arial"/>
              </w:rPr>
            </w:pPr>
          </w:p>
        </w:tc>
        <w:tc>
          <w:tcPr>
            <w:tcW w:w="2079"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after="120"/>
              <w:ind w:left="48" w:right="237"/>
              <w:jc w:val="right"/>
              <w:rPr>
                <w:rFonts w:ascii="Arial" w:hAnsi="Arial" w:cs="Arial"/>
              </w:rPr>
            </w:pPr>
            <w:r>
              <w:rPr>
                <w:rFonts w:ascii="Arial" w:hAnsi="Arial" w:cs="Arial"/>
              </w:rPr>
              <w:t>100%</w:t>
            </w:r>
          </w:p>
        </w:tc>
        <w:tc>
          <w:tcPr>
            <w:tcW w:w="1962" w:type="dxa"/>
            <w:gridSpan w:val="2"/>
            <w:tcBorders>
              <w:top w:val="single" w:sz="4" w:space="0" w:color="000000"/>
              <w:left w:val="single" w:sz="4" w:space="0" w:color="000000"/>
              <w:bottom w:val="single" w:sz="4" w:space="0" w:color="000000"/>
            </w:tcBorders>
            <w:shd w:val="clear" w:color="auto" w:fill="000000"/>
            <w:vAlign w:val="bottom"/>
          </w:tcPr>
          <w:p w:rsidR="0040179A" w:rsidRDefault="0040179A">
            <w:pPr>
              <w:pStyle w:val="TOAHeading"/>
              <w:tabs>
                <w:tab w:val="clear" w:pos="9360"/>
              </w:tabs>
              <w:suppressAutoHyphens w:val="0"/>
              <w:spacing w:before="120" w:after="120"/>
              <w:ind w:left="48" w:right="237"/>
              <w:jc w:val="right"/>
              <w:rPr>
                <w:rFonts w:ascii="Arial" w:hAnsi="Arial" w:cs="Arial"/>
              </w:rPr>
            </w:pPr>
          </w:p>
        </w:tc>
      </w:tr>
      <w:tr w:rsidR="0040179A">
        <w:trPr>
          <w:cantSplit/>
          <w:trHeight w:val="346"/>
        </w:trPr>
        <w:tc>
          <w:tcPr>
            <w:tcW w:w="528" w:type="dxa"/>
            <w:tcBorders>
              <w:top w:val="single" w:sz="4" w:space="0" w:color="000000"/>
              <w:bottom w:val="single" w:sz="4" w:space="0" w:color="000000"/>
              <w:right w:val="single" w:sz="4" w:space="0" w:color="000000"/>
            </w:tcBorders>
            <w:noWrap/>
          </w:tcPr>
          <w:p w:rsidR="0040179A" w:rsidRDefault="0040179A">
            <w:pPr>
              <w:pStyle w:val="TOAHeading"/>
              <w:tabs>
                <w:tab w:val="clear" w:pos="9360"/>
              </w:tabs>
              <w:suppressAutoHyphens w:val="0"/>
              <w:spacing w:before="120" w:after="120"/>
              <w:ind w:left="48"/>
              <w:jc w:val="center"/>
              <w:rPr>
                <w:rFonts w:ascii="Arial" w:hAnsi="Arial" w:cs="Arial"/>
              </w:rPr>
            </w:pPr>
            <w:r>
              <w:rPr>
                <w:rFonts w:ascii="Arial" w:hAnsi="Arial" w:cs="Arial"/>
              </w:rPr>
              <w:t>(7)</w:t>
            </w:r>
          </w:p>
        </w:tc>
        <w:tc>
          <w:tcPr>
            <w:tcW w:w="2760" w:type="dxa"/>
            <w:tcBorders>
              <w:top w:val="single" w:sz="4" w:space="0" w:color="000000"/>
              <w:left w:val="single" w:sz="4" w:space="0" w:color="000000"/>
              <w:bottom w:val="single" w:sz="4" w:space="0" w:color="000000"/>
              <w:right w:val="single" w:sz="4" w:space="0" w:color="000000"/>
            </w:tcBorders>
            <w:vAlign w:val="bottom"/>
          </w:tcPr>
          <w:p w:rsidR="0040179A" w:rsidRDefault="0040179A">
            <w:pPr>
              <w:spacing w:before="120" w:after="120"/>
              <w:ind w:left="120"/>
              <w:rPr>
                <w:rFonts w:ascii="Arial" w:hAnsi="Arial" w:cs="Arial"/>
                <w:sz w:val="24"/>
                <w:szCs w:val="24"/>
              </w:rPr>
            </w:pPr>
            <w:r>
              <w:rPr>
                <w:rFonts w:ascii="Arial" w:hAnsi="Arial" w:cs="Arial"/>
              </w:rPr>
              <w:t>Average Construction Work in Progress Balance</w:t>
            </w:r>
          </w:p>
        </w:tc>
        <w:tc>
          <w:tcPr>
            <w:tcW w:w="360" w:type="dxa"/>
            <w:tcBorders>
              <w:top w:val="single" w:sz="4" w:space="0" w:color="000000"/>
              <w:left w:val="single" w:sz="4" w:space="0" w:color="000000"/>
              <w:bottom w:val="single" w:sz="4" w:space="0" w:color="000000"/>
            </w:tcBorders>
            <w:vAlign w:val="bottom"/>
          </w:tcPr>
          <w:p w:rsidR="0040179A" w:rsidRDefault="0040179A">
            <w:pPr>
              <w:pStyle w:val="TOAHeading"/>
              <w:tabs>
                <w:tab w:val="clear" w:pos="9360"/>
              </w:tabs>
              <w:suppressAutoHyphens w:val="0"/>
              <w:spacing w:before="120" w:after="120"/>
              <w:ind w:left="120" w:right="237"/>
              <w:jc w:val="right"/>
              <w:rPr>
                <w:rFonts w:ascii="Arial" w:hAnsi="Arial" w:cs="Arial"/>
              </w:rPr>
            </w:pPr>
            <w:r>
              <w:rPr>
                <w:rFonts w:ascii="Arial" w:hAnsi="Arial" w:cs="Arial"/>
              </w:rPr>
              <w:t>W</w:t>
            </w:r>
          </w:p>
        </w:tc>
        <w:tc>
          <w:tcPr>
            <w:tcW w:w="1719" w:type="dxa"/>
            <w:tcBorders>
              <w:top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spacing w:before="120" w:after="120"/>
              <w:ind w:left="120" w:right="99"/>
              <w:jc w:val="right"/>
              <w:rPr>
                <w:rFonts w:ascii="Arial" w:hAnsi="Arial" w:cs="Arial"/>
              </w:rPr>
            </w:pPr>
          </w:p>
        </w:tc>
        <w:tc>
          <w:tcPr>
            <w:tcW w:w="2079" w:type="dxa"/>
            <w:tcBorders>
              <w:top w:val="single" w:sz="4" w:space="0" w:color="000000"/>
              <w:left w:val="single" w:sz="4" w:space="0" w:color="000000"/>
              <w:bottom w:val="single" w:sz="4" w:space="0" w:color="000000"/>
              <w:right w:val="single" w:sz="4" w:space="0" w:color="000000"/>
            </w:tcBorders>
            <w:shd w:val="clear" w:color="auto" w:fill="000000"/>
            <w:vAlign w:val="bottom"/>
          </w:tcPr>
          <w:p w:rsidR="0040179A" w:rsidRDefault="0040179A">
            <w:pPr>
              <w:pStyle w:val="TOAHeading"/>
              <w:tabs>
                <w:tab w:val="clear" w:pos="9360"/>
              </w:tabs>
              <w:suppressAutoHyphens w:val="0"/>
              <w:spacing w:before="120" w:after="120"/>
              <w:ind w:left="48" w:right="237"/>
              <w:jc w:val="right"/>
              <w:rPr>
                <w:rFonts w:ascii="Arial" w:hAnsi="Arial" w:cs="Arial"/>
              </w:rPr>
            </w:pPr>
          </w:p>
        </w:tc>
        <w:tc>
          <w:tcPr>
            <w:tcW w:w="1962" w:type="dxa"/>
            <w:gridSpan w:val="2"/>
            <w:tcBorders>
              <w:top w:val="single" w:sz="4" w:space="0" w:color="000000"/>
              <w:left w:val="single" w:sz="4" w:space="0" w:color="000000"/>
              <w:bottom w:val="single" w:sz="4" w:space="0" w:color="000000"/>
            </w:tcBorders>
            <w:shd w:val="clear" w:color="auto" w:fill="000000"/>
            <w:vAlign w:val="bottom"/>
          </w:tcPr>
          <w:p w:rsidR="0040179A" w:rsidRDefault="0040179A">
            <w:pPr>
              <w:pStyle w:val="TOAHeading"/>
              <w:tabs>
                <w:tab w:val="clear" w:pos="9360"/>
              </w:tabs>
              <w:suppressAutoHyphens w:val="0"/>
              <w:spacing w:before="120" w:after="120"/>
              <w:ind w:left="48" w:right="237"/>
              <w:jc w:val="right"/>
              <w:rPr>
                <w:rFonts w:ascii="Arial" w:hAnsi="Arial" w:cs="Arial"/>
              </w:rPr>
            </w:pPr>
          </w:p>
        </w:tc>
      </w:tr>
    </w:tbl>
    <w:p w:rsidR="0040179A" w:rsidRDefault="0040179A">
      <w:pPr>
        <w:suppressAutoHyphens/>
        <w:rPr>
          <w:rFonts w:ascii="Arial" w:hAnsi="Arial"/>
          <w:b/>
          <w:sz w:val="22"/>
        </w:rPr>
      </w:pPr>
    </w:p>
    <w:p w:rsidR="0040179A" w:rsidRDefault="0040179A">
      <w:pPr>
        <w:suppressAutoHyphens/>
        <w:rPr>
          <w:rFonts w:ascii="Arial" w:hAnsi="Arial"/>
          <w:b/>
          <w:sz w:val="22"/>
        </w:rPr>
      </w:pPr>
    </w:p>
    <w:tbl>
      <w:tblPr>
        <w:tblW w:w="9525" w:type="dxa"/>
        <w:tblInd w:w="-40" w:type="dxa"/>
        <w:tblLayout w:type="fixed"/>
        <w:tblCellMar>
          <w:left w:w="0" w:type="dxa"/>
          <w:right w:w="0" w:type="dxa"/>
        </w:tblCellMar>
        <w:tblLook w:val="0000" w:firstRow="0" w:lastRow="0" w:firstColumn="0" w:lastColumn="0" w:noHBand="0" w:noVBand="0"/>
      </w:tblPr>
      <w:tblGrid>
        <w:gridCol w:w="7968"/>
        <w:gridCol w:w="1557"/>
      </w:tblGrid>
      <w:tr w:rsidR="0040179A">
        <w:trPr>
          <w:cantSplit/>
          <w:trHeight w:val="346"/>
        </w:trPr>
        <w:tc>
          <w:tcPr>
            <w:tcW w:w="9525" w:type="dxa"/>
            <w:gridSpan w:val="2"/>
            <w:noWrap/>
            <w:vAlign w:val="bottom"/>
          </w:tcPr>
          <w:p w:rsidR="0040179A" w:rsidRDefault="0040179A">
            <w:pPr>
              <w:pStyle w:val="TOAHeading"/>
              <w:tabs>
                <w:tab w:val="clear" w:pos="9360"/>
              </w:tabs>
              <w:suppressAutoHyphens w:val="0"/>
              <w:spacing w:before="120" w:after="120"/>
              <w:rPr>
                <w:rFonts w:ascii="Arial" w:hAnsi="Arial" w:cs="Arial"/>
              </w:rPr>
            </w:pPr>
            <w:r>
              <w:rPr>
                <w:rFonts w:ascii="Arial" w:hAnsi="Arial" w:cs="Arial"/>
              </w:rPr>
              <w:br w:type="page"/>
            </w:r>
            <w:r>
              <w:rPr>
                <w:rFonts w:ascii="Arial" w:hAnsi="Arial" w:cs="Arial"/>
              </w:rPr>
              <w:br w:type="page"/>
              <w:t>Computation of Allowance for Funds Used During Construction Rates</w:t>
            </w:r>
          </w:p>
        </w:tc>
      </w:tr>
      <w:tr w:rsidR="0040179A">
        <w:trPr>
          <w:cantSplit/>
          <w:trHeight w:val="346"/>
        </w:trPr>
        <w:tc>
          <w:tcPr>
            <w:tcW w:w="7968" w:type="dxa"/>
            <w:noWrap/>
            <w:vAlign w:val="bottom"/>
          </w:tcPr>
          <w:p w:rsidR="0040179A" w:rsidRDefault="0040179A" w:rsidP="00497CEB">
            <w:pPr>
              <w:pStyle w:val="TOAHeading"/>
              <w:numPr>
                <w:ilvl w:val="0"/>
                <w:numId w:val="34"/>
              </w:numPr>
              <w:tabs>
                <w:tab w:val="clear" w:pos="1440"/>
                <w:tab w:val="clear" w:pos="9360"/>
                <w:tab w:val="num" w:pos="408"/>
                <w:tab w:val="right" w:pos="7848"/>
              </w:tabs>
              <w:suppressAutoHyphens w:val="0"/>
              <w:spacing w:before="240" w:after="120"/>
              <w:ind w:left="408" w:right="120"/>
              <w:rPr>
                <w:rFonts w:ascii="Arial" w:hAnsi="Arial" w:cs="Arial"/>
              </w:rPr>
            </w:pPr>
            <w:r>
              <w:rPr>
                <w:rFonts w:ascii="Arial" w:hAnsi="Arial" w:cs="Arial"/>
              </w:rPr>
              <w:t>Gross Rate For Borrowed Funds</w:t>
            </w:r>
            <w:r>
              <w:rPr>
                <w:rFonts w:ascii="Arial" w:hAnsi="Arial" w:cs="Arial"/>
              </w:rPr>
              <w:tab/>
              <w:t>S (S)/(W) - d [D / D+P+C]  [1 - S/W] =</w:t>
            </w:r>
          </w:p>
        </w:tc>
        <w:tc>
          <w:tcPr>
            <w:tcW w:w="1557" w:type="dxa"/>
            <w:tcBorders>
              <w:bottom w:val="single" w:sz="4" w:space="0" w:color="000000"/>
            </w:tcBorders>
            <w:vAlign w:val="bottom"/>
          </w:tcPr>
          <w:p w:rsidR="0040179A" w:rsidRDefault="0040179A">
            <w:pPr>
              <w:pStyle w:val="TOAHeading"/>
              <w:tabs>
                <w:tab w:val="clear" w:pos="9360"/>
              </w:tabs>
              <w:suppressAutoHyphens w:val="0"/>
              <w:spacing w:before="120" w:after="120"/>
              <w:ind w:left="48" w:right="117"/>
              <w:jc w:val="right"/>
              <w:rPr>
                <w:rFonts w:ascii="Arial" w:hAnsi="Arial" w:cs="Arial"/>
              </w:rPr>
            </w:pPr>
          </w:p>
        </w:tc>
      </w:tr>
      <w:tr w:rsidR="0040179A">
        <w:trPr>
          <w:cantSplit/>
          <w:trHeight w:val="346"/>
        </w:trPr>
        <w:tc>
          <w:tcPr>
            <w:tcW w:w="7968" w:type="dxa"/>
            <w:noWrap/>
            <w:vAlign w:val="bottom"/>
          </w:tcPr>
          <w:p w:rsidR="0040179A" w:rsidRDefault="0040179A" w:rsidP="00497CEB">
            <w:pPr>
              <w:pStyle w:val="TOAHeading"/>
              <w:numPr>
                <w:ilvl w:val="0"/>
                <w:numId w:val="34"/>
              </w:numPr>
              <w:tabs>
                <w:tab w:val="clear" w:pos="1440"/>
                <w:tab w:val="clear" w:pos="9360"/>
                <w:tab w:val="num" w:pos="408"/>
                <w:tab w:val="right" w:pos="7848"/>
              </w:tabs>
              <w:suppressAutoHyphens w:val="0"/>
              <w:spacing w:before="240" w:after="120"/>
              <w:ind w:left="408" w:right="120"/>
              <w:rPr>
                <w:rFonts w:ascii="Arial" w:hAnsi="Arial" w:cs="Arial"/>
              </w:rPr>
            </w:pPr>
            <w:r>
              <w:rPr>
                <w:rFonts w:ascii="Arial" w:hAnsi="Arial" w:cs="Arial"/>
              </w:rPr>
              <w:t>Rate for Other Funds</w:t>
            </w:r>
            <w:r>
              <w:rPr>
                <w:rFonts w:ascii="Arial" w:hAnsi="Arial" w:cs="Arial"/>
              </w:rPr>
              <w:tab/>
              <w:t>[1 - S/W]  [(P/D+P+C) + C(C / (D+P+C)] =</w:t>
            </w:r>
          </w:p>
        </w:tc>
        <w:tc>
          <w:tcPr>
            <w:tcW w:w="1557" w:type="dxa"/>
            <w:tcBorders>
              <w:bottom w:val="single" w:sz="4" w:space="0" w:color="000000"/>
            </w:tcBorders>
            <w:vAlign w:val="bottom"/>
          </w:tcPr>
          <w:p w:rsidR="0040179A" w:rsidRDefault="0040179A">
            <w:pPr>
              <w:pStyle w:val="TOAHeading"/>
              <w:tabs>
                <w:tab w:val="clear" w:pos="9360"/>
              </w:tabs>
              <w:suppressAutoHyphens w:val="0"/>
              <w:spacing w:before="240" w:after="120"/>
              <w:ind w:left="48" w:right="117"/>
              <w:jc w:val="right"/>
              <w:rPr>
                <w:rFonts w:ascii="Arial" w:hAnsi="Arial" w:cs="Arial"/>
              </w:rPr>
            </w:pP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1608"/>
        <w:gridCol w:w="3000"/>
        <w:gridCol w:w="2160"/>
        <w:gridCol w:w="852"/>
        <w:gridCol w:w="1788"/>
      </w:tblGrid>
      <w:tr w:rsidR="0040179A">
        <w:trPr>
          <w:cantSplit/>
          <w:trHeight w:val="346"/>
        </w:trPr>
        <w:tc>
          <w:tcPr>
            <w:tcW w:w="9408" w:type="dxa"/>
            <w:gridSpan w:val="5"/>
            <w:noWrap/>
            <w:vAlign w:val="bottom"/>
          </w:tcPr>
          <w:p w:rsidR="0040179A" w:rsidRDefault="0040179A">
            <w:pPr>
              <w:pStyle w:val="TOAHeading"/>
              <w:tabs>
                <w:tab w:val="clear" w:pos="9360"/>
              </w:tabs>
              <w:suppressAutoHyphens w:val="0"/>
              <w:spacing w:before="120" w:after="240"/>
              <w:jc w:val="center"/>
              <w:rPr>
                <w:rFonts w:ascii="Arial" w:hAnsi="Arial" w:cs="Arial"/>
                <w:b/>
                <w:bCs/>
                <w:caps/>
                <w:sz w:val="24"/>
              </w:rPr>
            </w:pPr>
            <w:r>
              <w:rPr>
                <w:rFonts w:ascii="Arial" w:hAnsi="Arial" w:cs="Arial"/>
                <w:b/>
                <w:bCs/>
                <w:sz w:val="24"/>
              </w:rPr>
              <w:lastRenderedPageBreak/>
              <w:br w:type="page"/>
            </w:r>
            <w:r>
              <w:rPr>
                <w:rFonts w:ascii="Arial" w:hAnsi="Arial" w:cs="Arial"/>
                <w:b/>
                <w:bCs/>
                <w:sz w:val="24"/>
              </w:rPr>
              <w:br w:type="page"/>
            </w:r>
            <w:r>
              <w:rPr>
                <w:rFonts w:ascii="Arial" w:hAnsi="Arial"/>
                <w:b/>
                <w:sz w:val="24"/>
              </w:rPr>
              <w:t>AFUDC RATES BY MONTH FOR THE REPORTING YEAR (1)</w:t>
            </w:r>
          </w:p>
        </w:tc>
      </w:tr>
      <w:tr w:rsidR="0040179A">
        <w:trPr>
          <w:cantSplit/>
          <w:trHeight w:val="346"/>
        </w:trPr>
        <w:tc>
          <w:tcPr>
            <w:tcW w:w="1608" w:type="dxa"/>
            <w:noWrap/>
            <w:vAlign w:val="bottom"/>
          </w:tcPr>
          <w:p w:rsidR="0040179A" w:rsidRDefault="0040179A">
            <w:pPr>
              <w:pStyle w:val="TOAHeading"/>
              <w:tabs>
                <w:tab w:val="clear" w:pos="9360"/>
              </w:tabs>
              <w:suppressAutoHyphens w:val="0"/>
              <w:spacing w:before="120" w:after="120"/>
              <w:jc w:val="center"/>
              <w:rPr>
                <w:rFonts w:ascii="Arial" w:hAnsi="Arial" w:cs="Arial"/>
                <w:sz w:val="22"/>
                <w:u w:val="single"/>
              </w:rPr>
            </w:pPr>
            <w:r>
              <w:rPr>
                <w:rFonts w:ascii="Arial" w:hAnsi="Arial" w:cs="Arial"/>
                <w:sz w:val="22"/>
                <w:u w:val="single"/>
              </w:rPr>
              <w:t>Month</w:t>
            </w:r>
          </w:p>
        </w:tc>
        <w:tc>
          <w:tcPr>
            <w:tcW w:w="3000" w:type="dxa"/>
            <w:vAlign w:val="bottom"/>
          </w:tcPr>
          <w:p w:rsidR="0040179A" w:rsidRDefault="0040179A">
            <w:pPr>
              <w:pStyle w:val="TOAHeading"/>
              <w:tabs>
                <w:tab w:val="clear" w:pos="9360"/>
              </w:tabs>
              <w:suppressAutoHyphens w:val="0"/>
              <w:spacing w:before="120" w:after="120"/>
              <w:jc w:val="center"/>
              <w:rPr>
                <w:rFonts w:ascii="Arial" w:hAnsi="Arial" w:cs="Arial"/>
                <w:sz w:val="22"/>
              </w:rPr>
            </w:pPr>
          </w:p>
        </w:tc>
        <w:tc>
          <w:tcPr>
            <w:tcW w:w="2160" w:type="dxa"/>
            <w:vAlign w:val="bottom"/>
          </w:tcPr>
          <w:p w:rsidR="0040179A" w:rsidRDefault="0040179A">
            <w:pPr>
              <w:pStyle w:val="TOAHeading"/>
              <w:tabs>
                <w:tab w:val="clear" w:pos="9360"/>
              </w:tabs>
              <w:suppressAutoHyphens w:val="0"/>
              <w:spacing w:before="120" w:after="120"/>
              <w:jc w:val="center"/>
              <w:rPr>
                <w:rFonts w:ascii="Arial" w:hAnsi="Arial" w:cs="Arial"/>
                <w:sz w:val="22"/>
              </w:rPr>
            </w:pPr>
            <w:r>
              <w:rPr>
                <w:rFonts w:ascii="Arial" w:hAnsi="Arial" w:cs="Arial"/>
                <w:sz w:val="22"/>
              </w:rPr>
              <w:t xml:space="preserve">Gross Rate for </w:t>
            </w:r>
            <w:r>
              <w:rPr>
                <w:rFonts w:ascii="Arial" w:hAnsi="Arial" w:cs="Arial"/>
                <w:sz w:val="22"/>
                <w:u w:val="single"/>
              </w:rPr>
              <w:t>Borrowed Funds</w:t>
            </w:r>
          </w:p>
        </w:tc>
        <w:tc>
          <w:tcPr>
            <w:tcW w:w="852" w:type="dxa"/>
            <w:vAlign w:val="bottom"/>
          </w:tcPr>
          <w:p w:rsidR="0040179A" w:rsidRDefault="0040179A">
            <w:pPr>
              <w:pStyle w:val="TOAHeading"/>
              <w:tabs>
                <w:tab w:val="clear" w:pos="9360"/>
              </w:tabs>
              <w:suppressAutoHyphens w:val="0"/>
              <w:spacing w:before="120" w:after="120"/>
              <w:jc w:val="center"/>
              <w:rPr>
                <w:rFonts w:ascii="Arial" w:hAnsi="Arial" w:cs="Arial"/>
                <w:sz w:val="22"/>
              </w:rPr>
            </w:pPr>
          </w:p>
        </w:tc>
        <w:tc>
          <w:tcPr>
            <w:tcW w:w="1788" w:type="dxa"/>
            <w:vAlign w:val="bottom"/>
          </w:tcPr>
          <w:p w:rsidR="0040179A" w:rsidRDefault="0040179A">
            <w:pPr>
              <w:pStyle w:val="TOAHeading"/>
              <w:tabs>
                <w:tab w:val="clear" w:pos="9360"/>
              </w:tabs>
              <w:suppressAutoHyphens w:val="0"/>
              <w:spacing w:before="120" w:after="120"/>
              <w:jc w:val="center"/>
              <w:rPr>
                <w:rFonts w:ascii="Arial" w:hAnsi="Arial" w:cs="Arial"/>
                <w:sz w:val="22"/>
              </w:rPr>
            </w:pPr>
            <w:r>
              <w:rPr>
                <w:rFonts w:ascii="Arial" w:hAnsi="Arial" w:cs="Arial"/>
                <w:sz w:val="22"/>
              </w:rPr>
              <w:t>Rate for</w:t>
            </w:r>
            <w:r>
              <w:rPr>
                <w:rFonts w:ascii="Arial" w:hAnsi="Arial" w:cs="Arial"/>
                <w:sz w:val="22"/>
              </w:rPr>
              <w:br/>
            </w:r>
            <w:r>
              <w:rPr>
                <w:rFonts w:ascii="Arial" w:hAnsi="Arial" w:cs="Arial"/>
                <w:sz w:val="22"/>
                <w:u w:val="single"/>
              </w:rPr>
              <w:t>Other Funds</w:t>
            </w: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January</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February</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top w:val="single" w:sz="4" w:space="0" w:color="000000"/>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March</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April</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May</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June</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July</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August</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September</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October</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November</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1608" w:type="dxa"/>
            <w:noWrap/>
            <w:vAlign w:val="bottom"/>
          </w:tcPr>
          <w:p w:rsidR="0040179A" w:rsidRDefault="0040179A">
            <w:pPr>
              <w:spacing w:before="360"/>
              <w:ind w:left="288"/>
              <w:rPr>
                <w:rFonts w:ascii="Arial" w:hAnsi="Arial" w:cs="Arial"/>
                <w:sz w:val="22"/>
                <w:szCs w:val="24"/>
              </w:rPr>
            </w:pPr>
            <w:r>
              <w:rPr>
                <w:rFonts w:ascii="Arial" w:hAnsi="Arial" w:cs="Arial"/>
                <w:sz w:val="22"/>
              </w:rPr>
              <w:t>December</w:t>
            </w:r>
          </w:p>
        </w:tc>
        <w:tc>
          <w:tcPr>
            <w:tcW w:w="3000"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2160"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852" w:type="dxa"/>
            <w:vAlign w:val="bottom"/>
          </w:tcPr>
          <w:p w:rsidR="0040179A" w:rsidRDefault="0040179A">
            <w:pPr>
              <w:pStyle w:val="TOAHeading"/>
              <w:tabs>
                <w:tab w:val="clear" w:pos="9360"/>
              </w:tabs>
              <w:suppressAutoHyphens w:val="0"/>
              <w:spacing w:before="360"/>
              <w:jc w:val="center"/>
              <w:rPr>
                <w:rFonts w:ascii="Arial" w:hAnsi="Arial" w:cs="Arial"/>
                <w:sz w:val="22"/>
              </w:rPr>
            </w:pPr>
          </w:p>
        </w:tc>
        <w:tc>
          <w:tcPr>
            <w:tcW w:w="1788" w:type="dxa"/>
            <w:tcBorders>
              <w:bottom w:val="single" w:sz="4" w:space="0" w:color="000000"/>
            </w:tcBorders>
            <w:vAlign w:val="bottom"/>
          </w:tcPr>
          <w:p w:rsidR="0040179A" w:rsidRDefault="0040179A">
            <w:pPr>
              <w:pStyle w:val="TOAHeading"/>
              <w:tabs>
                <w:tab w:val="clear" w:pos="9360"/>
              </w:tabs>
              <w:suppressAutoHyphens w:val="0"/>
              <w:spacing w:before="360"/>
              <w:jc w:val="center"/>
              <w:rPr>
                <w:rFonts w:ascii="Arial" w:hAnsi="Arial" w:cs="Arial"/>
                <w:sz w:val="22"/>
              </w:rPr>
            </w:pPr>
          </w:p>
        </w:tc>
      </w:tr>
      <w:tr w:rsidR="0040179A">
        <w:trPr>
          <w:cantSplit/>
          <w:trHeight w:val="346"/>
        </w:trPr>
        <w:tc>
          <w:tcPr>
            <w:tcW w:w="9408" w:type="dxa"/>
            <w:gridSpan w:val="5"/>
            <w:noWrap/>
            <w:vAlign w:val="bottom"/>
          </w:tcPr>
          <w:p w:rsidR="0040179A" w:rsidRDefault="0040179A">
            <w:pPr>
              <w:pStyle w:val="TOAHeading"/>
              <w:tabs>
                <w:tab w:val="clear" w:pos="9360"/>
                <w:tab w:val="left" w:pos="408"/>
              </w:tabs>
              <w:suppressAutoHyphens w:val="0"/>
              <w:spacing w:before="720" w:after="120"/>
              <w:ind w:left="408" w:hanging="408"/>
              <w:rPr>
                <w:rFonts w:ascii="Arial" w:hAnsi="Arial" w:cs="Arial"/>
                <w:bCs/>
                <w:caps/>
                <w:sz w:val="22"/>
              </w:rPr>
            </w:pPr>
            <w:r>
              <w:rPr>
                <w:rFonts w:ascii="Arial" w:hAnsi="Arial" w:cs="Arial"/>
                <w:b/>
                <w:bCs/>
                <w:sz w:val="22"/>
              </w:rPr>
              <w:br w:type="page"/>
            </w:r>
            <w:r>
              <w:rPr>
                <w:rFonts w:ascii="Arial" w:hAnsi="Arial" w:cs="Arial"/>
                <w:b/>
                <w:bCs/>
                <w:sz w:val="22"/>
              </w:rPr>
              <w:br w:type="page"/>
            </w:r>
            <w:r>
              <w:rPr>
                <w:rFonts w:ascii="Arial" w:hAnsi="Arial"/>
                <w:bCs/>
                <w:sz w:val="22"/>
              </w:rPr>
              <w:t>(1)</w:t>
            </w:r>
            <w:r>
              <w:rPr>
                <w:rFonts w:ascii="Arial" w:hAnsi="Arial"/>
                <w:bCs/>
                <w:sz w:val="22"/>
              </w:rPr>
              <w:tab/>
              <w:t>See page 61 for computation method.  Each different monthly rate must have a separate supporting schedule.</w:t>
            </w:r>
          </w:p>
        </w:tc>
      </w:tr>
    </w:tbl>
    <w:p w:rsidR="0040179A" w:rsidRDefault="0040179A">
      <w:pPr>
        <w:suppressAutoHyphens/>
        <w:jc w:val="center"/>
        <w:rPr>
          <w:rFonts w:ascii="Arial" w:hAnsi="Arial"/>
          <w:b/>
          <w:sz w:val="22"/>
        </w:rPr>
      </w:pPr>
    </w:p>
    <w:p w:rsidR="0040179A" w:rsidRDefault="0040179A">
      <w:pPr>
        <w:suppressAutoHyphens/>
        <w:jc w:val="center"/>
        <w:rPr>
          <w:rFonts w:ascii="Arial" w:hAnsi="Arial"/>
          <w:b/>
          <w:sz w:val="22"/>
        </w:rPr>
      </w:pPr>
      <w:r>
        <w:rPr>
          <w:rFonts w:ascii="Arial" w:hAnsi="Arial"/>
          <w:b/>
          <w:sz w:val="22"/>
        </w:rPr>
        <w:br w:type="page"/>
      </w:r>
    </w:p>
    <w:tbl>
      <w:tblPr>
        <w:tblW w:w="9408" w:type="dxa"/>
        <w:tblInd w:w="-40" w:type="dxa"/>
        <w:tblLayout w:type="fixed"/>
        <w:tblCellMar>
          <w:left w:w="0" w:type="dxa"/>
          <w:right w:w="0" w:type="dxa"/>
        </w:tblCellMar>
        <w:tblLook w:val="0000" w:firstRow="0" w:lastRow="0" w:firstColumn="0" w:lastColumn="0" w:noHBand="0" w:noVBand="0"/>
      </w:tblPr>
      <w:tblGrid>
        <w:gridCol w:w="9408"/>
      </w:tblGrid>
      <w:tr w:rsidR="0040179A">
        <w:trPr>
          <w:cantSplit/>
          <w:trHeight w:val="346"/>
        </w:trPr>
        <w:tc>
          <w:tcPr>
            <w:tcW w:w="9408" w:type="dxa"/>
            <w:noWrap/>
            <w:vAlign w:val="bottom"/>
          </w:tcPr>
          <w:p w:rsidR="0040179A" w:rsidRDefault="0040179A">
            <w:pPr>
              <w:pStyle w:val="TOAHeading"/>
              <w:tabs>
                <w:tab w:val="clear" w:pos="9360"/>
              </w:tabs>
              <w:suppressAutoHyphens w:val="0"/>
              <w:spacing w:before="120" w:after="240"/>
              <w:jc w:val="center"/>
              <w:rPr>
                <w:rFonts w:ascii="Arial" w:hAnsi="Arial" w:cs="Arial"/>
                <w:b/>
                <w:bCs/>
                <w:caps/>
                <w:sz w:val="24"/>
              </w:rPr>
            </w:pPr>
            <w:r>
              <w:rPr>
                <w:rFonts w:ascii="Arial" w:hAnsi="Arial" w:cs="Arial"/>
                <w:b/>
                <w:bCs/>
                <w:sz w:val="24"/>
              </w:rPr>
              <w:lastRenderedPageBreak/>
              <w:br w:type="page"/>
            </w:r>
            <w:r>
              <w:rPr>
                <w:rFonts w:ascii="Arial" w:hAnsi="Arial" w:cs="Arial"/>
                <w:b/>
                <w:bCs/>
                <w:sz w:val="24"/>
              </w:rPr>
              <w:br w:type="page"/>
            </w:r>
            <w:r>
              <w:rPr>
                <w:rFonts w:ascii="Arial" w:hAnsi="Arial"/>
                <w:b/>
                <w:sz w:val="24"/>
              </w:rPr>
              <w:t>SECURITIES ISSUED OR ASSUMED AND</w:t>
            </w:r>
            <w:r>
              <w:rPr>
                <w:rFonts w:ascii="Arial" w:hAnsi="Arial"/>
                <w:b/>
                <w:sz w:val="24"/>
              </w:rPr>
              <w:br/>
              <w:t>SECURITIES REFUNDED OR RETIRED DURING THE YEAR</w:t>
            </w:r>
          </w:p>
        </w:tc>
      </w:tr>
      <w:tr w:rsidR="0040179A">
        <w:trPr>
          <w:cantSplit/>
          <w:trHeight w:val="346"/>
        </w:trPr>
        <w:tc>
          <w:tcPr>
            <w:tcW w:w="9408" w:type="dxa"/>
            <w:noWrap/>
          </w:tcPr>
          <w:p w:rsidR="0040179A" w:rsidRDefault="0040179A" w:rsidP="00E34703">
            <w:pPr>
              <w:pStyle w:val="TOAHeading"/>
              <w:numPr>
                <w:ilvl w:val="0"/>
                <w:numId w:val="35"/>
              </w:numPr>
              <w:tabs>
                <w:tab w:val="clear" w:pos="1440"/>
                <w:tab w:val="clear" w:pos="9360"/>
                <w:tab w:val="num" w:pos="408"/>
              </w:tabs>
              <w:suppressAutoHyphens w:val="0"/>
              <w:spacing w:before="120" w:after="120"/>
              <w:ind w:left="403" w:right="274"/>
              <w:rPr>
                <w:rFonts w:ascii="Arial" w:hAnsi="Arial" w:cs="Arial"/>
                <w:sz w:val="22"/>
              </w:rPr>
            </w:pPr>
            <w:r>
              <w:rPr>
                <w:rFonts w:ascii="Arial" w:hAnsi="Arial" w:cs="Arial"/>
                <w:sz w:val="22"/>
              </w:rPr>
              <w:t>Furnish an insert schedule giving a brief description of security financing and refinancing transactions during the year and the accounting for the securities, discounts, premiums, expenses, and gains or losses relating thereto.</w:t>
            </w:r>
          </w:p>
          <w:p w:rsidR="0040179A" w:rsidRDefault="0040179A" w:rsidP="00E34703">
            <w:pPr>
              <w:numPr>
                <w:ilvl w:val="0"/>
                <w:numId w:val="35"/>
              </w:numPr>
              <w:tabs>
                <w:tab w:val="clear" w:pos="1440"/>
                <w:tab w:val="num" w:pos="408"/>
              </w:tabs>
              <w:spacing w:before="120" w:after="120"/>
              <w:ind w:left="403" w:right="274"/>
              <w:rPr>
                <w:rFonts w:ascii="Arial" w:hAnsi="Arial" w:cs="Arial"/>
                <w:sz w:val="22"/>
              </w:rPr>
            </w:pPr>
            <w:r>
              <w:rPr>
                <w:rFonts w:ascii="Arial" w:hAnsi="Arial" w:cs="Arial"/>
                <w:sz w:val="22"/>
              </w:rPr>
              <w:t xml:space="preserve">The </w:t>
            </w:r>
            <w:r w:rsidR="00E34703">
              <w:rPr>
                <w:rFonts w:ascii="Arial" w:hAnsi="Arial" w:cs="Arial"/>
                <w:sz w:val="22"/>
              </w:rPr>
              <w:t>information</w:t>
            </w:r>
            <w:r>
              <w:rPr>
                <w:rFonts w:ascii="Arial" w:hAnsi="Arial" w:cs="Arial"/>
                <w:sz w:val="22"/>
              </w:rPr>
              <w:t xml:space="preserve"> furnished should be sufficient to show fully the accounting for the total principal amount, par value, or stated value of each class a series of security issued, assumed, retired, or refunded and the accounting for premiums, discounts, expenses, and gains or losses relating to the securities.  The facts of the accounting should be clearly set forth with regard to redemption premiums, unamortized discounts, expenses, and gains or losses relating to securities retired or refunded, including the accounting for such amounts carried in the respondent's accounts at the date of the refunding or refinancing transactions with respect to securities previously refunded or retired.</w:t>
            </w:r>
          </w:p>
          <w:p w:rsidR="0040179A" w:rsidRDefault="0040179A" w:rsidP="00E34703">
            <w:pPr>
              <w:pStyle w:val="TOAHeading"/>
              <w:numPr>
                <w:ilvl w:val="0"/>
                <w:numId w:val="35"/>
              </w:numPr>
              <w:tabs>
                <w:tab w:val="clear" w:pos="1440"/>
                <w:tab w:val="clear" w:pos="9360"/>
                <w:tab w:val="num" w:pos="408"/>
              </w:tabs>
              <w:suppressAutoHyphens w:val="0"/>
              <w:spacing w:before="120" w:after="120"/>
              <w:ind w:left="403" w:right="274"/>
              <w:rPr>
                <w:rFonts w:ascii="Arial" w:hAnsi="Arial" w:cs="Arial"/>
                <w:sz w:val="22"/>
              </w:rPr>
            </w:pPr>
            <w:r>
              <w:rPr>
                <w:rFonts w:ascii="Arial" w:hAnsi="Arial" w:cs="Arial"/>
                <w:sz w:val="22"/>
              </w:rPr>
              <w:t>The identification of each class and series of security should include, as appropriate, the interest or dividend rate, nominal date of issuance, maturity date, aggregate principal amount, par value or stated value, and number of shares.  Also to be given are the issuance or redemption price and name of principal underwriting firm through which the security transactions were consummated.</w:t>
            </w:r>
          </w:p>
          <w:p w:rsidR="0040179A" w:rsidRDefault="0040179A" w:rsidP="00E34703">
            <w:pPr>
              <w:numPr>
                <w:ilvl w:val="0"/>
                <w:numId w:val="35"/>
              </w:numPr>
              <w:tabs>
                <w:tab w:val="clear" w:pos="1440"/>
                <w:tab w:val="num" w:pos="408"/>
              </w:tabs>
              <w:spacing w:before="120" w:after="120"/>
              <w:ind w:left="403" w:right="274"/>
              <w:rPr>
                <w:rFonts w:ascii="Arial" w:hAnsi="Arial" w:cs="Arial"/>
                <w:sz w:val="22"/>
              </w:rPr>
            </w:pPr>
            <w:r>
              <w:rPr>
                <w:rFonts w:ascii="Arial" w:hAnsi="Arial" w:cs="Arial"/>
                <w:sz w:val="22"/>
              </w:rPr>
              <w:t>Where the accounting for amounts relating to securities refunded or retired is other than that specified in General Instruction 17 of the Uniform System of Accounts, the accounting should be stated.</w:t>
            </w:r>
          </w:p>
          <w:p w:rsidR="0040179A" w:rsidRDefault="0040179A" w:rsidP="00497CEB">
            <w:pPr>
              <w:numPr>
                <w:ilvl w:val="0"/>
                <w:numId w:val="35"/>
              </w:numPr>
              <w:tabs>
                <w:tab w:val="clear" w:pos="1440"/>
                <w:tab w:val="num" w:pos="408"/>
              </w:tabs>
              <w:ind w:left="408" w:right="117"/>
              <w:rPr>
                <w:rFonts w:ascii="Arial" w:hAnsi="Arial" w:cs="Arial"/>
                <w:sz w:val="22"/>
              </w:rPr>
            </w:pPr>
            <w:r>
              <w:rPr>
                <w:rFonts w:ascii="Arial" w:hAnsi="Arial" w:cs="Arial"/>
                <w:sz w:val="22"/>
              </w:rPr>
              <w:t>For securities assumed</w:t>
            </w:r>
            <w:r w:rsidR="00E34703">
              <w:rPr>
                <w:rFonts w:ascii="Arial" w:hAnsi="Arial" w:cs="Arial"/>
                <w:sz w:val="22"/>
              </w:rPr>
              <w:t>,</w:t>
            </w:r>
            <w:r>
              <w:rPr>
                <w:rFonts w:ascii="Arial" w:hAnsi="Arial" w:cs="Arial"/>
                <w:sz w:val="22"/>
              </w:rPr>
              <w:t xml:space="preserve"> the name of the company for which the liability on the securities was assumed should be given as well as particulars of the transactions whereby the respondent undertook to pay obligations of another company.  If any unamortized discount, premiums, expenses, and gains or losses were taken over onto the respondent's books, details of these amounts should be furnished with amounts relating to refunded securities clearly earmarked.</w:t>
            </w:r>
          </w:p>
        </w:tc>
      </w:tr>
    </w:tbl>
    <w:p w:rsidR="0040179A" w:rsidRDefault="0040179A">
      <w:pPr>
        <w:suppressAutoHyphens/>
        <w:jc w:val="center"/>
        <w:rPr>
          <w:rFonts w:ascii="Arial" w:hAnsi="Arial"/>
          <w:b/>
          <w:sz w:val="22"/>
        </w:rPr>
      </w:pPr>
    </w:p>
    <w:p w:rsidR="00826A7E" w:rsidRDefault="00826A7E">
      <w:pPr>
        <w:suppressAutoHyphens/>
        <w:jc w:val="center"/>
        <w:rPr>
          <w:rFonts w:ascii="Arial" w:hAnsi="Arial"/>
          <w:b/>
          <w:sz w:val="22"/>
        </w:rPr>
        <w:sectPr w:rsidR="00826A7E" w:rsidSect="00D01A6A">
          <w:endnotePr>
            <w:numFmt w:val="decimal"/>
          </w:endnotePr>
          <w:pgSz w:w="12240" w:h="15840" w:code="1"/>
          <w:pgMar w:top="1800" w:right="1440" w:bottom="720" w:left="1440" w:header="504" w:footer="504" w:gutter="0"/>
          <w:pgNumType w:start="7"/>
          <w:cols w:space="720"/>
          <w:noEndnote/>
          <w:docGrid w:linePitch="360"/>
        </w:sectPr>
      </w:pPr>
    </w:p>
    <w:tbl>
      <w:tblPr>
        <w:tblW w:w="9886" w:type="dxa"/>
        <w:tblInd w:w="-40" w:type="dxa"/>
        <w:tblLayout w:type="fixed"/>
        <w:tblCellMar>
          <w:left w:w="0" w:type="dxa"/>
          <w:right w:w="0" w:type="dxa"/>
        </w:tblCellMar>
        <w:tblLook w:val="0000" w:firstRow="0" w:lastRow="0" w:firstColumn="0" w:lastColumn="0" w:noHBand="0" w:noVBand="0"/>
      </w:tblPr>
      <w:tblGrid>
        <w:gridCol w:w="155"/>
        <w:gridCol w:w="3125"/>
        <w:gridCol w:w="848"/>
        <w:gridCol w:w="480"/>
        <w:gridCol w:w="10"/>
        <w:gridCol w:w="110"/>
        <w:gridCol w:w="381"/>
        <w:gridCol w:w="219"/>
        <w:gridCol w:w="202"/>
        <w:gridCol w:w="70"/>
        <w:gridCol w:w="328"/>
        <w:gridCol w:w="163"/>
        <w:gridCol w:w="437"/>
        <w:gridCol w:w="54"/>
        <w:gridCol w:w="491"/>
        <w:gridCol w:w="55"/>
        <w:gridCol w:w="436"/>
        <w:gridCol w:w="164"/>
        <w:gridCol w:w="327"/>
        <w:gridCol w:w="273"/>
        <w:gridCol w:w="218"/>
        <w:gridCol w:w="382"/>
        <w:gridCol w:w="109"/>
        <w:gridCol w:w="491"/>
        <w:gridCol w:w="347"/>
        <w:gridCol w:w="11"/>
      </w:tblGrid>
      <w:tr w:rsidR="0040179A" w:rsidTr="008C728D">
        <w:trPr>
          <w:gridAfter w:val="2"/>
          <w:wAfter w:w="358" w:type="dxa"/>
          <w:cantSplit/>
          <w:trHeight w:val="346"/>
        </w:trPr>
        <w:tc>
          <w:tcPr>
            <w:tcW w:w="9528" w:type="dxa"/>
            <w:gridSpan w:val="24"/>
            <w:tcBorders>
              <w:bottom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b/>
                <w:sz w:val="24"/>
              </w:rPr>
              <w:t>WAGES AND HOURS</w:t>
            </w:r>
          </w:p>
          <w:p w:rsidR="0040179A" w:rsidRDefault="0040179A">
            <w:pPr>
              <w:pStyle w:val="TOAHeading"/>
              <w:tabs>
                <w:tab w:val="clear" w:pos="9360"/>
              </w:tabs>
              <w:suppressAutoHyphens w:val="0"/>
              <w:jc w:val="center"/>
              <w:rPr>
                <w:rFonts w:ascii="Arial" w:hAnsi="Arial" w:cs="Arial"/>
                <w:bCs/>
              </w:rPr>
            </w:pPr>
            <w:r>
              <w:rPr>
                <w:rFonts w:ascii="Arial" w:hAnsi="Arial" w:cs="Arial"/>
                <w:bCs/>
              </w:rPr>
              <w:t>Number of Employees as of December 31</w:t>
            </w:r>
          </w:p>
          <w:p w:rsidR="0040179A" w:rsidRDefault="0040179A">
            <w:pPr>
              <w:spacing w:after="120"/>
              <w:jc w:val="center"/>
            </w:pPr>
            <w:r>
              <w:rPr>
                <w:rFonts w:ascii="Arial" w:hAnsi="Arial" w:cs="Arial"/>
              </w:rPr>
              <w:t>Classified According to Hourly Rate of Pay</w:t>
            </w:r>
          </w:p>
        </w:tc>
      </w:tr>
      <w:tr w:rsidR="0040179A" w:rsidTr="008C728D">
        <w:trPr>
          <w:gridAfter w:val="2"/>
          <w:wAfter w:w="358" w:type="dxa"/>
          <w:cantSplit/>
          <w:trHeight w:val="346"/>
        </w:trPr>
        <w:tc>
          <w:tcPr>
            <w:tcW w:w="4128" w:type="dxa"/>
            <w:gridSpan w:val="3"/>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Classification According</w:t>
            </w:r>
            <w:r>
              <w:rPr>
                <w:rFonts w:ascii="Arial" w:hAnsi="Arial"/>
                <w:bCs/>
              </w:rPr>
              <w:br/>
              <w:t>To Occupation*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$4.00 to $4.49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$4.50 to $4.99</w:t>
            </w: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$5.00 to $5.49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$5.50 to $5.99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$6.00 to $6.49</w:t>
            </w: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$6.50 to $6.99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$7.00 to $7.49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$7.50 to $7.99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$8.00 to $8.49</w:t>
            </w: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$8.50 to $8.99</w:t>
            </w: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$9.00 to $9.49</w:t>
            </w: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sz w:val="18"/>
              </w:rPr>
            </w:pPr>
            <w:r>
              <w:rPr>
                <w:rFonts w:ascii="Arial" w:hAnsi="Arial" w:cs="Arial"/>
                <w:sz w:val="18"/>
              </w:rPr>
              <w:t>Officials &amp; Managerial Assistants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Professional &amp; Semi-Professional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Clerical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Production &amp; Generation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6"/>
              </w:numPr>
              <w:tabs>
                <w:tab w:val="clear" w:pos="765"/>
                <w:tab w:val="num" w:pos="408"/>
              </w:tabs>
              <w:ind w:left="408"/>
              <w:rPr>
                <w:rFonts w:ascii="Arial" w:hAnsi="Arial" w:cs="Arial"/>
                <w:sz w:val="18"/>
              </w:rPr>
            </w:pPr>
            <w:r>
              <w:rPr>
                <w:rFonts w:ascii="Arial" w:hAnsi="Arial" w:cs="Arial"/>
                <w:sz w:val="18"/>
              </w:rPr>
              <w:t>Operating Engineers</w:t>
            </w:r>
          </w:p>
        </w:tc>
        <w:tc>
          <w:tcPr>
            <w:tcW w:w="480"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50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Heads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Assistants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6"/>
              </w:numPr>
              <w:tabs>
                <w:tab w:val="clear" w:pos="765"/>
                <w:tab w:val="num" w:pos="408"/>
              </w:tabs>
              <w:ind w:left="408"/>
              <w:rPr>
                <w:rFonts w:ascii="Arial" w:hAnsi="Arial" w:cs="Arial"/>
                <w:sz w:val="18"/>
              </w:rPr>
            </w:pPr>
            <w:r>
              <w:rPr>
                <w:rFonts w:ascii="Arial" w:hAnsi="Arial" w:cs="Arial"/>
                <w:sz w:val="18"/>
              </w:rPr>
              <w:t>Other Engineers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6"/>
              </w:numPr>
              <w:tabs>
                <w:tab w:val="clear" w:pos="765"/>
                <w:tab w:val="num" w:pos="408"/>
              </w:tabs>
              <w:ind w:left="408"/>
              <w:rPr>
                <w:rFonts w:ascii="Arial" w:hAnsi="Arial" w:cs="Arial"/>
                <w:sz w:val="18"/>
              </w:rPr>
            </w:pPr>
            <w:r>
              <w:rPr>
                <w:rFonts w:ascii="Arial" w:hAnsi="Arial" w:cs="Arial"/>
                <w:sz w:val="18"/>
              </w:rPr>
              <w:t>Plant Electricians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7"/>
              </w:numPr>
              <w:tabs>
                <w:tab w:val="clear" w:pos="765"/>
                <w:tab w:val="num" w:pos="408"/>
              </w:tabs>
              <w:ind w:left="408"/>
              <w:rPr>
                <w:rFonts w:ascii="Arial" w:hAnsi="Arial" w:cs="Arial"/>
                <w:sz w:val="18"/>
              </w:rPr>
            </w:pPr>
            <w:r>
              <w:rPr>
                <w:rFonts w:ascii="Arial" w:hAnsi="Arial" w:cs="Arial"/>
                <w:sz w:val="18"/>
              </w:rPr>
              <w:t>Fuel Handlers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7"/>
              </w:numPr>
              <w:tabs>
                <w:tab w:val="clear" w:pos="765"/>
                <w:tab w:val="num" w:pos="408"/>
              </w:tabs>
              <w:ind w:left="408"/>
              <w:rPr>
                <w:rFonts w:ascii="Arial" w:hAnsi="Arial" w:cs="Arial"/>
                <w:sz w:val="18"/>
              </w:rPr>
            </w:pPr>
            <w:r>
              <w:rPr>
                <w:rFonts w:ascii="Arial" w:hAnsi="Arial" w:cs="Arial"/>
                <w:sz w:val="18"/>
              </w:rPr>
              <w:t xml:space="preserve">Mechanics </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Fireman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Repairmen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Treatment Operators &amp; Analysts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Welders &amp; Fitters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Instrument &amp; Control Technicians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Utilitymen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Laborers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8"/>
              </w:numPr>
              <w:tabs>
                <w:tab w:val="clear" w:pos="765"/>
                <w:tab w:val="num" w:pos="408"/>
              </w:tabs>
              <w:ind w:left="408"/>
              <w:rPr>
                <w:rFonts w:ascii="Arial" w:hAnsi="Arial" w:cs="Arial"/>
                <w:sz w:val="18"/>
              </w:rPr>
            </w:pPr>
            <w:r>
              <w:rPr>
                <w:rFonts w:ascii="Arial" w:hAnsi="Arial" w:cs="Arial"/>
                <w:sz w:val="18"/>
              </w:rPr>
              <w:t>Other Production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Transmission &amp; Distribution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3"/>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9"/>
              </w:numPr>
              <w:tabs>
                <w:tab w:val="clear" w:pos="765"/>
                <w:tab w:val="num" w:pos="408"/>
              </w:tabs>
              <w:ind w:left="408"/>
              <w:rPr>
                <w:rFonts w:ascii="Arial" w:hAnsi="Arial" w:cs="Arial"/>
                <w:sz w:val="18"/>
              </w:rPr>
            </w:pPr>
            <w:r>
              <w:rPr>
                <w:rFonts w:ascii="Arial" w:hAnsi="Arial" w:cs="Arial"/>
                <w:sz w:val="18"/>
              </w:rPr>
              <w:t>Foreman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39"/>
              </w:numPr>
              <w:tabs>
                <w:tab w:val="clear" w:pos="765"/>
                <w:tab w:val="num" w:pos="408"/>
              </w:tabs>
              <w:ind w:left="408"/>
              <w:rPr>
                <w:rFonts w:ascii="Arial" w:hAnsi="Arial" w:cs="Arial"/>
                <w:sz w:val="18"/>
              </w:rPr>
            </w:pPr>
            <w:r>
              <w:rPr>
                <w:rFonts w:ascii="Arial" w:hAnsi="Arial" w:cs="Arial"/>
                <w:sz w:val="18"/>
              </w:rPr>
              <w:t>Lineman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0"/>
              </w:numPr>
              <w:tabs>
                <w:tab w:val="clear" w:pos="765"/>
                <w:tab w:val="num" w:pos="408"/>
              </w:tabs>
              <w:ind w:left="408"/>
              <w:rPr>
                <w:rFonts w:ascii="Arial" w:hAnsi="Arial" w:cs="Arial"/>
                <w:sz w:val="18"/>
              </w:rPr>
            </w:pPr>
            <w:r>
              <w:rPr>
                <w:rFonts w:ascii="Arial" w:hAnsi="Arial" w:cs="Arial"/>
                <w:sz w:val="18"/>
              </w:rPr>
              <w:t>Cable Splicers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0"/>
              </w:numPr>
              <w:tabs>
                <w:tab w:val="clear" w:pos="765"/>
                <w:tab w:val="num" w:pos="408"/>
              </w:tabs>
              <w:ind w:left="408"/>
              <w:rPr>
                <w:rFonts w:ascii="Arial" w:hAnsi="Arial" w:cs="Arial"/>
                <w:sz w:val="18"/>
              </w:rPr>
            </w:pPr>
            <w:r>
              <w:rPr>
                <w:rFonts w:ascii="Arial" w:hAnsi="Arial" w:cs="Arial"/>
                <w:sz w:val="18"/>
              </w:rPr>
              <w:t>Cable Splicers Helpers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0"/>
              </w:numPr>
              <w:tabs>
                <w:tab w:val="clear" w:pos="765"/>
                <w:tab w:val="num" w:pos="408"/>
              </w:tabs>
              <w:ind w:left="408"/>
              <w:rPr>
                <w:rFonts w:ascii="Arial" w:hAnsi="Arial" w:cs="Arial"/>
                <w:sz w:val="18"/>
              </w:rPr>
            </w:pPr>
            <w:r>
              <w:rPr>
                <w:rFonts w:ascii="Arial" w:hAnsi="Arial" w:cs="Arial"/>
                <w:sz w:val="18"/>
              </w:rPr>
              <w:t>Electricians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1"/>
              </w:numPr>
              <w:tabs>
                <w:tab w:val="clear" w:pos="765"/>
                <w:tab w:val="num" w:pos="408"/>
              </w:tabs>
              <w:ind w:left="408"/>
              <w:rPr>
                <w:rFonts w:ascii="Arial" w:hAnsi="Arial" w:cs="Arial"/>
                <w:sz w:val="18"/>
              </w:rPr>
            </w:pPr>
            <w:r>
              <w:rPr>
                <w:rFonts w:ascii="Arial" w:hAnsi="Arial" w:cs="Arial"/>
                <w:sz w:val="18"/>
              </w:rPr>
              <w:t>Tree Trimmers/</w:t>
            </w:r>
            <w:proofErr w:type="spellStart"/>
            <w:r>
              <w:rPr>
                <w:rFonts w:ascii="Arial" w:hAnsi="Arial" w:cs="Arial"/>
                <w:sz w:val="18"/>
              </w:rPr>
              <w:t>Groundsmen</w:t>
            </w:r>
            <w:proofErr w:type="spellEnd"/>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1"/>
              </w:numPr>
              <w:tabs>
                <w:tab w:val="clear" w:pos="765"/>
                <w:tab w:val="num" w:pos="408"/>
              </w:tabs>
              <w:ind w:left="408"/>
              <w:rPr>
                <w:rFonts w:ascii="Arial" w:hAnsi="Arial" w:cs="Arial"/>
                <w:sz w:val="18"/>
              </w:rPr>
            </w:pPr>
            <w:r>
              <w:rPr>
                <w:rFonts w:ascii="Arial" w:hAnsi="Arial" w:cs="Arial"/>
                <w:sz w:val="18"/>
              </w:rPr>
              <w:t>Meter Readers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Meter Testers/Repairmen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Appliance Repairmen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Construction Mechanics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Street Light Maintainers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Servicemen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Utilitymen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Laborers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Truck Drivers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2"/>
              </w:numPr>
              <w:tabs>
                <w:tab w:val="clear" w:pos="765"/>
                <w:tab w:val="num" w:pos="408"/>
              </w:tabs>
              <w:ind w:left="408"/>
              <w:rPr>
                <w:rFonts w:ascii="Arial" w:hAnsi="Arial" w:cs="Arial"/>
                <w:sz w:val="18"/>
              </w:rPr>
            </w:pPr>
            <w:r>
              <w:rPr>
                <w:rFonts w:ascii="Arial" w:hAnsi="Arial" w:cs="Arial"/>
                <w:sz w:val="18"/>
              </w:rPr>
              <w:t>Other Transmission &amp; Distribution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Motor Vehicle, Bldg. &amp; Store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3"/>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gridSpan w:val="2"/>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491" w:type="dxa"/>
            <w:tcBorders>
              <w:top w:val="single" w:sz="4" w:space="0" w:color="000000"/>
              <w:left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Foremen</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Bldg. Maintenance Mechanics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Janitors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Groundskeepers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Storekeepers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3"/>
              </w:numPr>
              <w:tabs>
                <w:tab w:val="clear" w:pos="765"/>
                <w:tab w:val="num" w:pos="408"/>
              </w:tabs>
              <w:ind w:left="408"/>
              <w:rPr>
                <w:rFonts w:ascii="Arial" w:hAnsi="Arial" w:cs="Arial"/>
                <w:sz w:val="18"/>
              </w:rPr>
            </w:pPr>
            <w:r>
              <w:rPr>
                <w:rFonts w:ascii="Arial" w:hAnsi="Arial" w:cs="Arial"/>
                <w:sz w:val="18"/>
              </w:rPr>
              <w:t>Other Motor Vehicle, Bldg. &amp; Stores Employees</w:t>
            </w:r>
          </w:p>
        </w:tc>
        <w:tc>
          <w:tcPr>
            <w:tcW w:w="49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491" w:type="dxa"/>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9528" w:type="dxa"/>
            <w:gridSpan w:val="24"/>
            <w:noWrap/>
            <w:vAlign w:val="bottom"/>
          </w:tcPr>
          <w:p w:rsidR="0040179A" w:rsidRDefault="0040179A">
            <w:pPr>
              <w:pStyle w:val="TOAHeading"/>
              <w:tabs>
                <w:tab w:val="clear" w:pos="9360"/>
              </w:tabs>
              <w:suppressAutoHyphens w:val="0"/>
              <w:spacing w:before="120" w:after="120"/>
              <w:ind w:left="48"/>
              <w:rPr>
                <w:rFonts w:ascii="Arial" w:hAnsi="Arial" w:cs="Arial"/>
                <w:bCs/>
              </w:rPr>
            </w:pPr>
            <w:r>
              <w:rPr>
                <w:rFonts w:ascii="Arial" w:hAnsi="Arial" w:cs="Arial"/>
                <w:bCs/>
              </w:rPr>
              <w:t>* Complete as Applicable.</w:t>
            </w:r>
          </w:p>
        </w:tc>
      </w:tr>
      <w:tr w:rsidR="0040179A" w:rsidTr="008C728D">
        <w:trPr>
          <w:gridAfter w:val="2"/>
          <w:wAfter w:w="358" w:type="dxa"/>
          <w:cantSplit/>
          <w:trHeight w:val="346"/>
        </w:trPr>
        <w:tc>
          <w:tcPr>
            <w:tcW w:w="9528" w:type="dxa"/>
            <w:gridSpan w:val="24"/>
            <w:tcBorders>
              <w:bottom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2"/>
              </w:rPr>
              <w:lastRenderedPageBreak/>
              <w:br w:type="page"/>
            </w:r>
            <w:r>
              <w:rPr>
                <w:rFonts w:ascii="Arial" w:hAnsi="Arial"/>
                <w:b/>
                <w:sz w:val="22"/>
              </w:rPr>
              <w:br w:type="page"/>
            </w:r>
            <w:r>
              <w:rPr>
                <w:rFonts w:ascii="Arial" w:hAnsi="Arial" w:cs="Arial"/>
                <w:b/>
                <w:bCs/>
                <w:sz w:val="24"/>
              </w:rPr>
              <w:br w:type="page"/>
            </w:r>
            <w:r>
              <w:rPr>
                <w:rFonts w:ascii="Arial" w:hAnsi="Arial" w:cs="Arial"/>
                <w:b/>
                <w:bCs/>
                <w:sz w:val="24"/>
              </w:rPr>
              <w:br w:type="page"/>
            </w:r>
            <w:r>
              <w:rPr>
                <w:rFonts w:ascii="Arial" w:hAnsi="Arial"/>
                <w:b/>
                <w:sz w:val="24"/>
              </w:rPr>
              <w:t>WAGES AND HOURS</w:t>
            </w:r>
          </w:p>
          <w:p w:rsidR="0040179A" w:rsidRDefault="0040179A">
            <w:pPr>
              <w:pStyle w:val="TOAHeading"/>
              <w:tabs>
                <w:tab w:val="clear" w:pos="9360"/>
              </w:tabs>
              <w:suppressAutoHyphens w:val="0"/>
              <w:jc w:val="center"/>
              <w:rPr>
                <w:rFonts w:ascii="Arial" w:hAnsi="Arial" w:cs="Arial"/>
                <w:bCs/>
              </w:rPr>
            </w:pPr>
            <w:r>
              <w:rPr>
                <w:rFonts w:ascii="Arial" w:hAnsi="Arial" w:cs="Arial"/>
                <w:bCs/>
              </w:rPr>
              <w:t>Number of Employees as of December 31</w:t>
            </w:r>
          </w:p>
          <w:p w:rsidR="0040179A" w:rsidRDefault="0040179A">
            <w:pPr>
              <w:spacing w:after="120"/>
              <w:jc w:val="center"/>
            </w:pPr>
            <w:r>
              <w:rPr>
                <w:rFonts w:ascii="Arial" w:hAnsi="Arial" w:cs="Arial"/>
              </w:rPr>
              <w:t>Classified According to Hourly Rate of Pay</w:t>
            </w:r>
          </w:p>
        </w:tc>
      </w:tr>
      <w:tr w:rsidR="0040179A" w:rsidTr="008C728D">
        <w:trPr>
          <w:gridAfter w:val="2"/>
          <w:wAfter w:w="358" w:type="dxa"/>
          <w:cantSplit/>
          <w:trHeight w:val="346"/>
        </w:trPr>
        <w:tc>
          <w:tcPr>
            <w:tcW w:w="4128" w:type="dxa"/>
            <w:gridSpan w:val="3"/>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Classification According</w:t>
            </w:r>
            <w:r>
              <w:rPr>
                <w:rFonts w:ascii="Arial" w:hAnsi="Arial"/>
                <w:bCs/>
              </w:rPr>
              <w:br/>
              <w:t>To Occupation*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$9.50 to $9.99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$10.00 to $10.49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$10.50 to $10.99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$11.00 to $11.49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$11.50 to $11.99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$12.00 to $12.49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$12.50 to $12.99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$13.00 to $13.49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$13.50 to $13.99</w:t>
            </w: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sz w:val="18"/>
              </w:rPr>
            </w:pPr>
            <w:r>
              <w:rPr>
                <w:rFonts w:ascii="Arial" w:hAnsi="Arial" w:cs="Arial"/>
                <w:sz w:val="18"/>
              </w:rPr>
              <w:t>Officials &amp; Managerial 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Professional &amp; Semi-Professional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Clerical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Production &amp; Generation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4"/>
              </w:numPr>
              <w:tabs>
                <w:tab w:val="clear" w:pos="765"/>
                <w:tab w:val="num" w:pos="408"/>
              </w:tabs>
              <w:ind w:left="408"/>
              <w:rPr>
                <w:rFonts w:ascii="Arial" w:hAnsi="Arial" w:cs="Arial"/>
                <w:sz w:val="18"/>
              </w:rPr>
            </w:pPr>
            <w:r>
              <w:rPr>
                <w:rFonts w:ascii="Arial" w:hAnsi="Arial" w:cs="Arial"/>
                <w:sz w:val="18"/>
              </w:rPr>
              <w:t>Operating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Heads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4"/>
              </w:numPr>
              <w:tabs>
                <w:tab w:val="clear" w:pos="765"/>
                <w:tab w:val="num" w:pos="408"/>
              </w:tabs>
              <w:ind w:left="408"/>
              <w:rPr>
                <w:rFonts w:ascii="Arial" w:hAnsi="Arial" w:cs="Arial"/>
                <w:sz w:val="18"/>
              </w:rPr>
            </w:pPr>
            <w:r>
              <w:rPr>
                <w:rFonts w:ascii="Arial" w:hAnsi="Arial" w:cs="Arial"/>
                <w:sz w:val="18"/>
              </w:rPr>
              <w:t>Other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4"/>
              </w:numPr>
              <w:tabs>
                <w:tab w:val="clear" w:pos="765"/>
                <w:tab w:val="num" w:pos="408"/>
              </w:tabs>
              <w:ind w:left="408"/>
              <w:rPr>
                <w:rFonts w:ascii="Arial" w:hAnsi="Arial" w:cs="Arial"/>
                <w:sz w:val="18"/>
              </w:rPr>
            </w:pPr>
            <w:r>
              <w:rPr>
                <w:rFonts w:ascii="Arial" w:hAnsi="Arial" w:cs="Arial"/>
                <w:sz w:val="18"/>
              </w:rPr>
              <w:t>Plant 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5"/>
              </w:numPr>
              <w:tabs>
                <w:tab w:val="clear" w:pos="765"/>
                <w:tab w:val="num" w:pos="408"/>
              </w:tabs>
              <w:ind w:left="408"/>
              <w:rPr>
                <w:rFonts w:ascii="Arial" w:hAnsi="Arial" w:cs="Arial"/>
                <w:sz w:val="18"/>
              </w:rPr>
            </w:pPr>
            <w:r>
              <w:rPr>
                <w:rFonts w:ascii="Arial" w:hAnsi="Arial" w:cs="Arial"/>
                <w:sz w:val="18"/>
              </w:rPr>
              <w:t>Fuel Handlers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5"/>
              </w:numPr>
              <w:tabs>
                <w:tab w:val="clear" w:pos="765"/>
                <w:tab w:val="num" w:pos="408"/>
              </w:tabs>
              <w:ind w:left="408"/>
              <w:rPr>
                <w:rFonts w:ascii="Arial" w:hAnsi="Arial" w:cs="Arial"/>
                <w:sz w:val="18"/>
              </w:rPr>
            </w:pPr>
            <w:r>
              <w:rPr>
                <w:rFonts w:ascii="Arial" w:hAnsi="Arial" w:cs="Arial"/>
                <w:sz w:val="18"/>
              </w:rPr>
              <w:t xml:space="preserve">Mechanics </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Fireman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Treatment Operators &amp; Analysts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Welders &amp; Fitters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Instrument &amp; Control Technicians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Height w:val="85"/>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6"/>
              </w:numPr>
              <w:tabs>
                <w:tab w:val="clear" w:pos="765"/>
                <w:tab w:val="num" w:pos="408"/>
              </w:tabs>
              <w:ind w:left="408"/>
              <w:rPr>
                <w:rFonts w:ascii="Arial" w:hAnsi="Arial" w:cs="Arial"/>
                <w:sz w:val="18"/>
              </w:rPr>
            </w:pPr>
            <w:r>
              <w:rPr>
                <w:rFonts w:ascii="Arial" w:hAnsi="Arial" w:cs="Arial"/>
                <w:sz w:val="18"/>
              </w:rPr>
              <w:t>Other Production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7"/>
              </w:numPr>
              <w:tabs>
                <w:tab w:val="clear" w:pos="765"/>
                <w:tab w:val="num" w:pos="408"/>
              </w:tabs>
              <w:ind w:left="408"/>
              <w:rPr>
                <w:rFonts w:ascii="Arial" w:hAnsi="Arial" w:cs="Arial"/>
                <w:sz w:val="18"/>
              </w:rPr>
            </w:pPr>
            <w:r>
              <w:rPr>
                <w:rFonts w:ascii="Arial" w:hAnsi="Arial" w:cs="Arial"/>
                <w:sz w:val="18"/>
              </w:rPr>
              <w:t>Foreman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7"/>
              </w:numPr>
              <w:tabs>
                <w:tab w:val="clear" w:pos="765"/>
                <w:tab w:val="num" w:pos="408"/>
              </w:tabs>
              <w:ind w:left="408"/>
              <w:rPr>
                <w:rFonts w:ascii="Arial" w:hAnsi="Arial" w:cs="Arial"/>
                <w:sz w:val="18"/>
              </w:rPr>
            </w:pPr>
            <w:r>
              <w:rPr>
                <w:rFonts w:ascii="Arial" w:hAnsi="Arial" w:cs="Arial"/>
                <w:sz w:val="18"/>
              </w:rPr>
              <w:t>Lineman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8"/>
              </w:numPr>
              <w:tabs>
                <w:tab w:val="clear" w:pos="765"/>
                <w:tab w:val="num" w:pos="408"/>
              </w:tabs>
              <w:ind w:left="408"/>
              <w:rPr>
                <w:rFonts w:ascii="Arial" w:hAnsi="Arial" w:cs="Arial"/>
                <w:sz w:val="18"/>
              </w:rPr>
            </w:pPr>
            <w:r>
              <w:rPr>
                <w:rFonts w:ascii="Arial" w:hAnsi="Arial" w:cs="Arial"/>
                <w:sz w:val="18"/>
              </w:rPr>
              <w:t>Cable Splicers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8"/>
              </w:numPr>
              <w:tabs>
                <w:tab w:val="clear" w:pos="765"/>
                <w:tab w:val="num" w:pos="408"/>
              </w:tabs>
              <w:ind w:left="408"/>
              <w:rPr>
                <w:rFonts w:ascii="Arial" w:hAnsi="Arial" w:cs="Arial"/>
                <w:sz w:val="18"/>
              </w:rPr>
            </w:pPr>
            <w:r>
              <w:rPr>
                <w:rFonts w:ascii="Arial" w:hAnsi="Arial" w:cs="Arial"/>
                <w:sz w:val="18"/>
              </w:rPr>
              <w:t>Cable Splicers Helpers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8"/>
              </w:numPr>
              <w:tabs>
                <w:tab w:val="clear" w:pos="765"/>
                <w:tab w:val="num" w:pos="408"/>
              </w:tabs>
              <w:ind w:left="408"/>
              <w:rPr>
                <w:rFonts w:ascii="Arial" w:hAnsi="Arial" w:cs="Arial"/>
                <w:sz w:val="18"/>
              </w:rPr>
            </w:pPr>
            <w:r>
              <w:rPr>
                <w:rFonts w:ascii="Arial" w:hAnsi="Arial" w:cs="Arial"/>
                <w:sz w:val="18"/>
              </w:rPr>
              <w:t>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9"/>
              </w:numPr>
              <w:tabs>
                <w:tab w:val="clear" w:pos="765"/>
                <w:tab w:val="num" w:pos="408"/>
              </w:tabs>
              <w:ind w:left="408"/>
              <w:rPr>
                <w:rFonts w:ascii="Arial" w:hAnsi="Arial" w:cs="Arial"/>
                <w:sz w:val="18"/>
              </w:rPr>
            </w:pPr>
            <w:r>
              <w:rPr>
                <w:rFonts w:ascii="Arial" w:hAnsi="Arial" w:cs="Arial"/>
                <w:sz w:val="18"/>
              </w:rPr>
              <w:t>Tree Trimmers/</w:t>
            </w:r>
            <w:proofErr w:type="spellStart"/>
            <w:r>
              <w:rPr>
                <w:rFonts w:ascii="Arial" w:hAnsi="Arial" w:cs="Arial"/>
                <w:sz w:val="18"/>
              </w:rPr>
              <w:t>Groundsmen</w:t>
            </w:r>
            <w:proofErr w:type="spellEnd"/>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49"/>
              </w:numPr>
              <w:tabs>
                <w:tab w:val="clear" w:pos="765"/>
                <w:tab w:val="num" w:pos="408"/>
              </w:tabs>
              <w:ind w:left="408"/>
              <w:rPr>
                <w:rFonts w:ascii="Arial" w:hAnsi="Arial" w:cs="Arial"/>
                <w:sz w:val="18"/>
              </w:rPr>
            </w:pPr>
            <w:r>
              <w:rPr>
                <w:rFonts w:ascii="Arial" w:hAnsi="Arial" w:cs="Arial"/>
                <w:sz w:val="18"/>
              </w:rPr>
              <w:t>Meter Readers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Meter Testers/Repairmen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Appliance 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Construction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Street Light Maintainers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Servicemen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Truck Drivers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0"/>
              </w:numPr>
              <w:tabs>
                <w:tab w:val="clear" w:pos="765"/>
                <w:tab w:val="num" w:pos="408"/>
              </w:tabs>
              <w:ind w:left="408"/>
              <w:rPr>
                <w:rFonts w:ascii="Arial" w:hAnsi="Arial" w:cs="Arial"/>
                <w:sz w:val="18"/>
              </w:rPr>
            </w:pPr>
            <w:r>
              <w:rPr>
                <w:rFonts w:ascii="Arial" w:hAnsi="Arial" w:cs="Arial"/>
                <w:sz w:val="18"/>
              </w:rPr>
              <w:t>Other 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Motor Vehicle, Bldg. &amp; Store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Foremen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Bldg. Maintenance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Janitors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Groundskeepers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Storekeepers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1"/>
              </w:numPr>
              <w:tabs>
                <w:tab w:val="clear" w:pos="765"/>
                <w:tab w:val="num" w:pos="408"/>
              </w:tabs>
              <w:ind w:left="408"/>
              <w:rPr>
                <w:rFonts w:ascii="Arial" w:hAnsi="Arial" w:cs="Arial"/>
                <w:sz w:val="18"/>
              </w:rPr>
            </w:pPr>
            <w:r>
              <w:rPr>
                <w:rFonts w:ascii="Arial" w:hAnsi="Arial" w:cs="Arial"/>
                <w:sz w:val="18"/>
              </w:rPr>
              <w:t>Other Motor Vehicle, Bldg. &amp; Stores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9528" w:type="dxa"/>
            <w:gridSpan w:val="24"/>
            <w:tcBorders>
              <w:top w:val="single" w:sz="4" w:space="0" w:color="000000"/>
            </w:tcBorders>
            <w:noWrap/>
            <w:vAlign w:val="bottom"/>
          </w:tcPr>
          <w:p w:rsidR="0040179A" w:rsidRDefault="0040179A">
            <w:pPr>
              <w:pStyle w:val="TOAHeading"/>
              <w:tabs>
                <w:tab w:val="clear" w:pos="9360"/>
              </w:tabs>
              <w:suppressAutoHyphens w:val="0"/>
              <w:spacing w:before="120" w:after="120"/>
              <w:ind w:left="48"/>
              <w:rPr>
                <w:rFonts w:ascii="Arial" w:hAnsi="Arial" w:cs="Arial"/>
                <w:bCs/>
              </w:rPr>
            </w:pPr>
            <w:r>
              <w:rPr>
                <w:rFonts w:ascii="Arial" w:hAnsi="Arial" w:cs="Arial"/>
                <w:bCs/>
              </w:rPr>
              <w:t>* Complete as Applicable.</w:t>
            </w:r>
          </w:p>
        </w:tc>
      </w:tr>
      <w:tr w:rsidR="0040179A" w:rsidTr="008C728D">
        <w:trPr>
          <w:gridAfter w:val="2"/>
          <w:wAfter w:w="358" w:type="dxa"/>
          <w:cantSplit/>
          <w:trHeight w:val="346"/>
        </w:trPr>
        <w:tc>
          <w:tcPr>
            <w:tcW w:w="9528" w:type="dxa"/>
            <w:gridSpan w:val="24"/>
            <w:tcBorders>
              <w:bottom w:val="single" w:sz="4" w:space="0" w:color="000000"/>
            </w:tcBorders>
            <w:noWrap/>
            <w:vAlign w:val="bottom"/>
          </w:tcPr>
          <w:p w:rsidR="0040179A" w:rsidRDefault="0040179A">
            <w:pPr>
              <w:pStyle w:val="TOAHeading"/>
              <w:tabs>
                <w:tab w:val="clear" w:pos="9360"/>
              </w:tabs>
              <w:suppressAutoHyphens w:val="0"/>
              <w:spacing w:before="120" w:after="120"/>
              <w:jc w:val="center"/>
              <w:rPr>
                <w:rFonts w:ascii="Arial" w:hAnsi="Arial"/>
                <w:b/>
                <w:sz w:val="24"/>
              </w:rPr>
            </w:pPr>
            <w:r>
              <w:rPr>
                <w:rFonts w:ascii="Arial" w:hAnsi="Arial"/>
                <w:b/>
                <w:sz w:val="22"/>
              </w:rPr>
              <w:lastRenderedPageBreak/>
              <w:br w:type="page"/>
            </w:r>
            <w:r>
              <w:rPr>
                <w:rFonts w:ascii="Arial" w:hAnsi="Arial"/>
                <w:b/>
                <w:sz w:val="22"/>
              </w:rPr>
              <w:br w:type="page"/>
            </w:r>
            <w:r>
              <w:rPr>
                <w:rFonts w:ascii="Arial" w:hAnsi="Arial"/>
                <w:b/>
                <w:sz w:val="22"/>
              </w:rPr>
              <w:br w:type="page"/>
            </w:r>
            <w:r>
              <w:rPr>
                <w:rFonts w:ascii="Arial" w:hAnsi="Arial" w:cs="Arial"/>
                <w:b/>
                <w:bCs/>
                <w:sz w:val="24"/>
              </w:rPr>
              <w:br w:type="page"/>
            </w:r>
            <w:r>
              <w:rPr>
                <w:rFonts w:ascii="Arial" w:hAnsi="Arial" w:cs="Arial"/>
                <w:b/>
                <w:bCs/>
                <w:sz w:val="24"/>
              </w:rPr>
              <w:br w:type="page"/>
            </w:r>
            <w:r>
              <w:rPr>
                <w:rFonts w:ascii="Arial" w:hAnsi="Arial"/>
                <w:b/>
                <w:sz w:val="24"/>
              </w:rPr>
              <w:t>WAGES AND HOURS</w:t>
            </w:r>
          </w:p>
          <w:p w:rsidR="0040179A" w:rsidRDefault="0040179A">
            <w:pPr>
              <w:pStyle w:val="TOAHeading"/>
              <w:tabs>
                <w:tab w:val="clear" w:pos="9360"/>
              </w:tabs>
              <w:suppressAutoHyphens w:val="0"/>
              <w:jc w:val="center"/>
              <w:rPr>
                <w:rFonts w:ascii="Arial" w:hAnsi="Arial" w:cs="Arial"/>
                <w:bCs/>
              </w:rPr>
            </w:pPr>
            <w:r>
              <w:rPr>
                <w:rFonts w:ascii="Arial" w:hAnsi="Arial" w:cs="Arial"/>
                <w:bCs/>
              </w:rPr>
              <w:t>Number of Employees as of December 31</w:t>
            </w:r>
          </w:p>
          <w:p w:rsidR="0040179A" w:rsidRDefault="0040179A">
            <w:pPr>
              <w:spacing w:after="120"/>
              <w:jc w:val="center"/>
            </w:pPr>
            <w:r>
              <w:rPr>
                <w:rFonts w:ascii="Arial" w:hAnsi="Arial" w:cs="Arial"/>
              </w:rPr>
              <w:t>Classified According to Hourly Rate of Pay</w:t>
            </w:r>
          </w:p>
        </w:tc>
      </w:tr>
      <w:tr w:rsidR="0040179A" w:rsidTr="008C728D">
        <w:trPr>
          <w:gridAfter w:val="2"/>
          <w:wAfter w:w="358" w:type="dxa"/>
          <w:cantSplit/>
          <w:trHeight w:val="346"/>
        </w:trPr>
        <w:tc>
          <w:tcPr>
            <w:tcW w:w="4128" w:type="dxa"/>
            <w:gridSpan w:val="3"/>
            <w:tcBorders>
              <w:top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jc w:val="center"/>
              <w:rPr>
                <w:rFonts w:ascii="Arial" w:hAnsi="Arial"/>
                <w:bCs/>
              </w:rPr>
            </w:pPr>
            <w:r>
              <w:rPr>
                <w:rFonts w:ascii="Arial" w:hAnsi="Arial"/>
                <w:bCs/>
              </w:rPr>
              <w:t>Classification According</w:t>
            </w:r>
            <w:r>
              <w:rPr>
                <w:rFonts w:ascii="Arial" w:hAnsi="Arial"/>
                <w:bCs/>
              </w:rPr>
              <w:br/>
              <w:t>To Occupation*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$14.00 to $14.49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$14.50 to $14.99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$15.00 to $15.49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$15.50 to $15.99</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$16.00 to $16.49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$16.50 to $16.99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$17.00 to $17.49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$17.50 to $17.99</w:t>
            </w: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center"/>
              <w:rPr>
                <w:rFonts w:ascii="Arial" w:hAnsi="Arial"/>
                <w:bCs/>
                <w:sz w:val="18"/>
              </w:rPr>
            </w:pPr>
            <w:r>
              <w:rPr>
                <w:rFonts w:ascii="Arial" w:hAnsi="Arial"/>
                <w:bCs/>
                <w:sz w:val="18"/>
              </w:rPr>
              <w:t>$18.00 and Over</w:t>
            </w: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pStyle w:val="TOAHeading"/>
              <w:tabs>
                <w:tab w:val="clear" w:pos="9360"/>
              </w:tabs>
              <w:suppressAutoHyphens w:val="0"/>
              <w:rPr>
                <w:rFonts w:ascii="Arial" w:hAnsi="Arial" w:cs="Arial"/>
                <w:sz w:val="18"/>
              </w:rPr>
            </w:pPr>
            <w:r>
              <w:rPr>
                <w:rFonts w:ascii="Arial" w:hAnsi="Arial" w:cs="Arial"/>
                <w:sz w:val="18"/>
              </w:rPr>
              <w:t>Officials &amp; Managerial 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Professional &amp; Semi-Professional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rPr>
                <w:rFonts w:ascii="Arial" w:hAnsi="Arial" w:cs="Arial"/>
                <w:sz w:val="18"/>
              </w:rPr>
            </w:pPr>
            <w:r>
              <w:rPr>
                <w:rFonts w:ascii="Arial" w:hAnsi="Arial" w:cs="Arial"/>
                <w:sz w:val="18"/>
              </w:rPr>
              <w:t>Clerical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Production &amp; Generation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2"/>
              </w:numPr>
              <w:tabs>
                <w:tab w:val="clear" w:pos="765"/>
                <w:tab w:val="num" w:pos="408"/>
              </w:tabs>
              <w:ind w:left="408"/>
              <w:rPr>
                <w:rFonts w:ascii="Arial" w:hAnsi="Arial" w:cs="Arial"/>
                <w:sz w:val="18"/>
              </w:rPr>
            </w:pPr>
            <w:r>
              <w:rPr>
                <w:rFonts w:ascii="Arial" w:hAnsi="Arial" w:cs="Arial"/>
                <w:sz w:val="18"/>
              </w:rPr>
              <w:t>Operating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Heads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Assistants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2"/>
              </w:numPr>
              <w:tabs>
                <w:tab w:val="clear" w:pos="765"/>
                <w:tab w:val="num" w:pos="408"/>
              </w:tabs>
              <w:ind w:left="408"/>
              <w:rPr>
                <w:rFonts w:ascii="Arial" w:hAnsi="Arial" w:cs="Arial"/>
                <w:sz w:val="18"/>
              </w:rPr>
            </w:pPr>
            <w:r>
              <w:rPr>
                <w:rFonts w:ascii="Arial" w:hAnsi="Arial" w:cs="Arial"/>
                <w:sz w:val="18"/>
              </w:rPr>
              <w:t>Other Engineers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2"/>
              </w:numPr>
              <w:tabs>
                <w:tab w:val="clear" w:pos="765"/>
                <w:tab w:val="num" w:pos="408"/>
              </w:tabs>
              <w:ind w:left="408"/>
              <w:rPr>
                <w:rFonts w:ascii="Arial" w:hAnsi="Arial" w:cs="Arial"/>
                <w:sz w:val="18"/>
              </w:rPr>
            </w:pPr>
            <w:r>
              <w:rPr>
                <w:rFonts w:ascii="Arial" w:hAnsi="Arial" w:cs="Arial"/>
                <w:sz w:val="18"/>
              </w:rPr>
              <w:t>Plant 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3"/>
              </w:numPr>
              <w:tabs>
                <w:tab w:val="clear" w:pos="765"/>
                <w:tab w:val="num" w:pos="408"/>
              </w:tabs>
              <w:ind w:left="408"/>
              <w:rPr>
                <w:rFonts w:ascii="Arial" w:hAnsi="Arial" w:cs="Arial"/>
                <w:sz w:val="18"/>
              </w:rPr>
            </w:pPr>
            <w:r>
              <w:rPr>
                <w:rFonts w:ascii="Arial" w:hAnsi="Arial" w:cs="Arial"/>
                <w:sz w:val="18"/>
              </w:rPr>
              <w:t>Fuel Handlers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3"/>
              </w:numPr>
              <w:tabs>
                <w:tab w:val="clear" w:pos="765"/>
                <w:tab w:val="num" w:pos="408"/>
              </w:tabs>
              <w:ind w:left="408"/>
              <w:rPr>
                <w:rFonts w:ascii="Arial" w:hAnsi="Arial" w:cs="Arial"/>
                <w:sz w:val="18"/>
              </w:rPr>
            </w:pPr>
            <w:r>
              <w:rPr>
                <w:rFonts w:ascii="Arial" w:hAnsi="Arial" w:cs="Arial"/>
                <w:sz w:val="18"/>
              </w:rPr>
              <w:t xml:space="preserve">Mechanics </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Fireman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Treatment Operators &amp; Analysts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Welders &amp; Fitters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Instrument &amp; Control Technicians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Height w:val="85"/>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4"/>
              </w:numPr>
              <w:tabs>
                <w:tab w:val="clear" w:pos="765"/>
                <w:tab w:val="num" w:pos="408"/>
              </w:tabs>
              <w:ind w:left="408"/>
              <w:rPr>
                <w:rFonts w:ascii="Arial" w:hAnsi="Arial" w:cs="Arial"/>
                <w:sz w:val="18"/>
              </w:rPr>
            </w:pPr>
            <w:r>
              <w:rPr>
                <w:rFonts w:ascii="Arial" w:hAnsi="Arial" w:cs="Arial"/>
                <w:sz w:val="18"/>
              </w:rPr>
              <w:t>Other Production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5"/>
              </w:numPr>
              <w:tabs>
                <w:tab w:val="clear" w:pos="765"/>
                <w:tab w:val="num" w:pos="408"/>
              </w:tabs>
              <w:ind w:left="408"/>
              <w:rPr>
                <w:rFonts w:ascii="Arial" w:hAnsi="Arial" w:cs="Arial"/>
                <w:sz w:val="18"/>
              </w:rPr>
            </w:pPr>
            <w:r>
              <w:rPr>
                <w:rFonts w:ascii="Arial" w:hAnsi="Arial" w:cs="Arial"/>
                <w:sz w:val="18"/>
              </w:rPr>
              <w:t>Foreman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5"/>
              </w:numPr>
              <w:tabs>
                <w:tab w:val="clear" w:pos="765"/>
                <w:tab w:val="num" w:pos="408"/>
              </w:tabs>
              <w:ind w:left="408"/>
              <w:rPr>
                <w:rFonts w:ascii="Arial" w:hAnsi="Arial" w:cs="Arial"/>
                <w:sz w:val="18"/>
              </w:rPr>
            </w:pPr>
            <w:r>
              <w:rPr>
                <w:rFonts w:ascii="Arial" w:hAnsi="Arial" w:cs="Arial"/>
                <w:sz w:val="18"/>
              </w:rPr>
              <w:t>Lineman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6"/>
              </w:numPr>
              <w:tabs>
                <w:tab w:val="clear" w:pos="765"/>
                <w:tab w:val="num" w:pos="408"/>
              </w:tabs>
              <w:ind w:left="408"/>
              <w:rPr>
                <w:rFonts w:ascii="Arial" w:hAnsi="Arial" w:cs="Arial"/>
                <w:sz w:val="18"/>
              </w:rPr>
            </w:pPr>
            <w:r>
              <w:rPr>
                <w:rFonts w:ascii="Arial" w:hAnsi="Arial" w:cs="Arial"/>
                <w:sz w:val="18"/>
              </w:rPr>
              <w:t>Cable Splicers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6"/>
              </w:numPr>
              <w:tabs>
                <w:tab w:val="clear" w:pos="765"/>
                <w:tab w:val="num" w:pos="408"/>
              </w:tabs>
              <w:ind w:left="408"/>
              <w:rPr>
                <w:rFonts w:ascii="Arial" w:hAnsi="Arial" w:cs="Arial"/>
                <w:sz w:val="18"/>
              </w:rPr>
            </w:pPr>
            <w:r>
              <w:rPr>
                <w:rFonts w:ascii="Arial" w:hAnsi="Arial" w:cs="Arial"/>
                <w:sz w:val="18"/>
              </w:rPr>
              <w:t>Cable Splicers Helpers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6"/>
              </w:numPr>
              <w:tabs>
                <w:tab w:val="clear" w:pos="765"/>
                <w:tab w:val="num" w:pos="408"/>
              </w:tabs>
              <w:ind w:left="408"/>
              <w:rPr>
                <w:rFonts w:ascii="Arial" w:hAnsi="Arial" w:cs="Arial"/>
                <w:sz w:val="18"/>
              </w:rPr>
            </w:pPr>
            <w:r>
              <w:rPr>
                <w:rFonts w:ascii="Arial" w:hAnsi="Arial" w:cs="Arial"/>
                <w:sz w:val="18"/>
              </w:rPr>
              <w:t>Electricians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ind w:left="648"/>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7"/>
              </w:numPr>
              <w:tabs>
                <w:tab w:val="clear" w:pos="765"/>
                <w:tab w:val="num" w:pos="408"/>
              </w:tabs>
              <w:ind w:left="408"/>
              <w:rPr>
                <w:rFonts w:ascii="Arial" w:hAnsi="Arial" w:cs="Arial"/>
                <w:sz w:val="18"/>
              </w:rPr>
            </w:pPr>
            <w:r>
              <w:rPr>
                <w:rFonts w:ascii="Arial" w:hAnsi="Arial" w:cs="Arial"/>
                <w:sz w:val="18"/>
              </w:rPr>
              <w:t>Tree Trimmers/</w:t>
            </w:r>
            <w:proofErr w:type="spellStart"/>
            <w:r>
              <w:rPr>
                <w:rFonts w:ascii="Arial" w:hAnsi="Arial" w:cs="Arial"/>
                <w:sz w:val="18"/>
              </w:rPr>
              <w:t>Groundsmen</w:t>
            </w:r>
            <w:proofErr w:type="spellEnd"/>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7"/>
              </w:numPr>
              <w:tabs>
                <w:tab w:val="clear" w:pos="765"/>
                <w:tab w:val="num" w:pos="408"/>
              </w:tabs>
              <w:ind w:left="408"/>
              <w:rPr>
                <w:rFonts w:ascii="Arial" w:hAnsi="Arial" w:cs="Arial"/>
                <w:sz w:val="18"/>
              </w:rPr>
            </w:pPr>
            <w:r>
              <w:rPr>
                <w:rFonts w:ascii="Arial" w:hAnsi="Arial" w:cs="Arial"/>
                <w:sz w:val="18"/>
              </w:rPr>
              <w:t>Meter Readers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Meter Testers/Repairmen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ind w:left="648"/>
              <w:rPr>
                <w:rFonts w:ascii="Arial" w:hAnsi="Arial" w:cs="Arial"/>
                <w:sz w:val="18"/>
              </w:rPr>
            </w:pPr>
            <w:r>
              <w:rPr>
                <w:rFonts w:ascii="Arial" w:hAnsi="Arial" w:cs="Arial"/>
                <w:sz w:val="18"/>
              </w:rPr>
              <w:t>Apprentices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Appliance Repairmen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Construction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Street Light Maintainers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Servicemen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Utilitymen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Laborers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Truck Drivers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8"/>
              </w:numPr>
              <w:tabs>
                <w:tab w:val="clear" w:pos="765"/>
                <w:tab w:val="num" w:pos="408"/>
              </w:tabs>
              <w:ind w:left="408"/>
              <w:rPr>
                <w:rFonts w:ascii="Arial" w:hAnsi="Arial" w:cs="Arial"/>
                <w:sz w:val="18"/>
              </w:rPr>
            </w:pPr>
            <w:r>
              <w:rPr>
                <w:rFonts w:ascii="Arial" w:hAnsi="Arial" w:cs="Arial"/>
                <w:sz w:val="18"/>
              </w:rPr>
              <w:t>Other Transmission &amp; Distribution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pPr>
              <w:jc w:val="center"/>
              <w:rPr>
                <w:rFonts w:ascii="Arial" w:hAnsi="Arial" w:cs="Arial"/>
              </w:rPr>
            </w:pPr>
            <w:r>
              <w:rPr>
                <w:rFonts w:ascii="Arial" w:hAnsi="Arial" w:cs="Arial"/>
              </w:rPr>
              <w:t>Motor Vehicle, Bldg. &amp; Store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Foremen</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Bldg. Maintenance Mechanics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Janitors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Groundskeepers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Storekeepers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4128" w:type="dxa"/>
            <w:gridSpan w:val="3"/>
            <w:tcBorders>
              <w:top w:val="single" w:sz="4" w:space="0" w:color="000000"/>
              <w:left w:val="single" w:sz="4" w:space="0" w:color="000000"/>
              <w:bottom w:val="single" w:sz="4" w:space="0" w:color="000000"/>
              <w:right w:val="single" w:sz="4" w:space="0" w:color="000000"/>
            </w:tcBorders>
            <w:noWrap/>
            <w:vAlign w:val="bottom"/>
          </w:tcPr>
          <w:p w:rsidR="0040179A" w:rsidRDefault="0040179A" w:rsidP="00497CEB">
            <w:pPr>
              <w:numPr>
                <w:ilvl w:val="0"/>
                <w:numId w:val="59"/>
              </w:numPr>
              <w:tabs>
                <w:tab w:val="clear" w:pos="765"/>
                <w:tab w:val="num" w:pos="408"/>
              </w:tabs>
              <w:ind w:left="408"/>
              <w:rPr>
                <w:rFonts w:ascii="Arial" w:hAnsi="Arial" w:cs="Arial"/>
                <w:sz w:val="18"/>
              </w:rPr>
            </w:pPr>
            <w:r>
              <w:rPr>
                <w:rFonts w:ascii="Arial" w:hAnsi="Arial" w:cs="Arial"/>
                <w:sz w:val="18"/>
              </w:rPr>
              <w:t>Other Motor Vehicle, Bldg. &amp; Stores Employees</w:t>
            </w: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3"/>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c>
          <w:tcPr>
            <w:tcW w:w="600" w:type="dxa"/>
            <w:gridSpan w:val="2"/>
            <w:tcBorders>
              <w:top w:val="single" w:sz="4" w:space="0" w:color="000000"/>
              <w:left w:val="single" w:sz="4" w:space="0" w:color="000000"/>
              <w:bottom w:val="single" w:sz="4" w:space="0" w:color="000000"/>
              <w:right w:val="single" w:sz="4" w:space="0" w:color="000000"/>
            </w:tcBorders>
            <w:vAlign w:val="bottom"/>
          </w:tcPr>
          <w:p w:rsidR="0040179A" w:rsidRDefault="0040179A">
            <w:pPr>
              <w:pStyle w:val="TOAHeading"/>
              <w:tabs>
                <w:tab w:val="clear" w:pos="9360"/>
              </w:tabs>
              <w:suppressAutoHyphens w:val="0"/>
              <w:jc w:val="right"/>
              <w:rPr>
                <w:rFonts w:ascii="Arial" w:hAnsi="Arial" w:cs="Arial"/>
                <w:bCs/>
                <w:sz w:val="18"/>
              </w:rPr>
            </w:pPr>
          </w:p>
        </w:tc>
      </w:tr>
      <w:tr w:rsidR="0040179A" w:rsidTr="008C728D">
        <w:trPr>
          <w:gridAfter w:val="2"/>
          <w:wAfter w:w="358" w:type="dxa"/>
          <w:cantSplit/>
        </w:trPr>
        <w:tc>
          <w:tcPr>
            <w:tcW w:w="9528" w:type="dxa"/>
            <w:gridSpan w:val="24"/>
            <w:tcBorders>
              <w:top w:val="single" w:sz="4" w:space="0" w:color="000000"/>
            </w:tcBorders>
            <w:noWrap/>
            <w:vAlign w:val="bottom"/>
          </w:tcPr>
          <w:p w:rsidR="0040179A" w:rsidRDefault="0040179A">
            <w:pPr>
              <w:pStyle w:val="TOAHeading"/>
              <w:tabs>
                <w:tab w:val="clear" w:pos="9360"/>
              </w:tabs>
              <w:suppressAutoHyphens w:val="0"/>
              <w:spacing w:before="120" w:after="120"/>
              <w:ind w:left="48"/>
              <w:rPr>
                <w:rFonts w:ascii="Arial" w:hAnsi="Arial" w:cs="Arial"/>
                <w:bCs/>
              </w:rPr>
            </w:pPr>
            <w:r>
              <w:rPr>
                <w:rFonts w:ascii="Arial" w:hAnsi="Arial" w:cs="Arial"/>
                <w:bCs/>
              </w:rPr>
              <w:t>* Complete as Applicable.</w:t>
            </w:r>
          </w:p>
        </w:tc>
      </w:tr>
      <w:tr w:rsidR="0040179A" w:rsidTr="008C728D">
        <w:trPr>
          <w:gridAfter w:val="2"/>
          <w:wAfter w:w="358" w:type="dxa"/>
          <w:cantSplit/>
          <w:trHeight w:val="346"/>
        </w:trPr>
        <w:tc>
          <w:tcPr>
            <w:tcW w:w="9528" w:type="dxa"/>
            <w:gridSpan w:val="24"/>
            <w:noWrap/>
            <w:vAlign w:val="bottom"/>
          </w:tcPr>
          <w:p w:rsidR="0040179A" w:rsidRDefault="0040179A">
            <w:pPr>
              <w:pStyle w:val="TOAHeading"/>
              <w:tabs>
                <w:tab w:val="clear" w:pos="9360"/>
              </w:tabs>
              <w:suppressAutoHyphens w:val="0"/>
              <w:spacing w:before="240" w:after="240"/>
              <w:jc w:val="center"/>
              <w:rPr>
                <w:rFonts w:ascii="Arial" w:hAnsi="Arial" w:cs="Arial"/>
                <w:b/>
                <w:bCs/>
                <w:sz w:val="24"/>
              </w:rPr>
            </w:pPr>
            <w:r>
              <w:rPr>
                <w:rFonts w:ascii="Arial" w:hAnsi="Arial"/>
                <w:b/>
                <w:sz w:val="22"/>
              </w:rPr>
              <w:lastRenderedPageBreak/>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ATTESTATION</w:t>
            </w:r>
          </w:p>
        </w:tc>
      </w:tr>
      <w:tr w:rsidR="008C728D" w:rsidTr="008C728D">
        <w:tblPrEx>
          <w:tblLook w:val="01E0" w:firstRow="1" w:lastRow="1" w:firstColumn="1" w:lastColumn="1" w:noHBand="0" w:noVBand="0"/>
        </w:tblPrEx>
        <w:trPr>
          <w:gridBefore w:val="1"/>
          <w:wBefore w:w="155" w:type="dxa"/>
          <w:trHeight w:val="500"/>
        </w:trPr>
        <w:tc>
          <w:tcPr>
            <w:tcW w:w="3125" w:type="dxa"/>
          </w:tcPr>
          <w:p w:rsidR="008C728D" w:rsidRDefault="008C728D" w:rsidP="00BA50D0">
            <w:pPr>
              <w:pStyle w:val="TableParagraph"/>
              <w:spacing w:before="9"/>
              <w:rPr>
                <w:sz w:val="21"/>
              </w:rPr>
            </w:pPr>
            <w:bookmarkStart w:id="1" w:name="_Hlk155347953"/>
          </w:p>
          <w:p w:rsidR="008C728D" w:rsidRDefault="008C728D" w:rsidP="00BA50D0">
            <w:pPr>
              <w:pStyle w:val="TableParagraph"/>
              <w:tabs>
                <w:tab w:val="left" w:pos="431"/>
                <w:tab w:val="left" w:pos="4711"/>
              </w:tabs>
              <w:spacing w:line="237" w:lineRule="exact"/>
              <w:ind w:left="200" w:right="-2579"/>
            </w:pPr>
            <w:r>
              <w:t>I,</w:t>
            </w:r>
            <w:r>
              <w:tab/>
            </w:r>
            <w:r>
              <w:rPr>
                <w:u w:val="single"/>
              </w:rPr>
              <w:t xml:space="preserve"> </w:t>
            </w:r>
            <w:r>
              <w:rPr>
                <w:u w:val="single"/>
              </w:rPr>
              <w:tab/>
            </w:r>
          </w:p>
        </w:tc>
        <w:tc>
          <w:tcPr>
            <w:tcW w:w="6606" w:type="dxa"/>
            <w:gridSpan w:val="24"/>
          </w:tcPr>
          <w:p w:rsidR="008C728D" w:rsidRDefault="008C728D" w:rsidP="00BA50D0">
            <w:pPr>
              <w:pStyle w:val="TableParagraph"/>
              <w:spacing w:before="9"/>
              <w:rPr>
                <w:sz w:val="21"/>
              </w:rPr>
            </w:pPr>
          </w:p>
          <w:p w:rsidR="008C728D" w:rsidRDefault="008C728D" w:rsidP="00BA50D0">
            <w:pPr>
              <w:pStyle w:val="TableParagraph"/>
              <w:spacing w:line="237" w:lineRule="exact"/>
            </w:pPr>
            <w:r>
              <w:t>______________, certify that I am the Company Representative</w:t>
            </w:r>
          </w:p>
        </w:tc>
      </w:tr>
      <w:tr w:rsidR="008C728D" w:rsidTr="008C728D">
        <w:tblPrEx>
          <w:tblLook w:val="01E0" w:firstRow="1" w:lastRow="1" w:firstColumn="1" w:lastColumn="1" w:noHBand="0" w:noVBand="0"/>
        </w:tblPrEx>
        <w:trPr>
          <w:gridBefore w:val="1"/>
          <w:gridAfter w:val="1"/>
          <w:wBefore w:w="155" w:type="dxa"/>
          <w:wAfter w:w="11" w:type="dxa"/>
          <w:trHeight w:val="360"/>
        </w:trPr>
        <w:tc>
          <w:tcPr>
            <w:tcW w:w="9720" w:type="dxa"/>
            <w:gridSpan w:val="24"/>
          </w:tcPr>
          <w:p w:rsidR="008C728D" w:rsidRPr="004C3BE0" w:rsidRDefault="008C728D" w:rsidP="00BA50D0">
            <w:pPr>
              <w:pStyle w:val="TableParagraph"/>
              <w:spacing w:line="250" w:lineRule="exact"/>
              <w:ind w:left="660"/>
              <w:rPr>
                <w:sz w:val="20"/>
                <w:szCs w:val="20"/>
              </w:rPr>
            </w:pPr>
            <w:r w:rsidRPr="004C3BE0">
              <w:rPr>
                <w:sz w:val="20"/>
                <w:szCs w:val="20"/>
              </w:rPr>
              <w:t>(Type or print the name of the individual)</w:t>
            </w:r>
          </w:p>
        </w:tc>
      </w:tr>
      <w:tr w:rsidR="008C728D" w:rsidTr="008C728D">
        <w:tblPrEx>
          <w:tblLook w:val="01E0" w:firstRow="1" w:lastRow="1" w:firstColumn="1" w:lastColumn="1" w:noHBand="0" w:noVBand="0"/>
        </w:tblPrEx>
        <w:trPr>
          <w:gridBefore w:val="1"/>
          <w:gridAfter w:val="1"/>
          <w:wBefore w:w="155" w:type="dxa"/>
          <w:wAfter w:w="11" w:type="dxa"/>
          <w:trHeight w:val="360"/>
        </w:trPr>
        <w:tc>
          <w:tcPr>
            <w:tcW w:w="9720" w:type="dxa"/>
            <w:gridSpan w:val="24"/>
          </w:tcPr>
          <w:p w:rsidR="008C728D" w:rsidRDefault="008C728D" w:rsidP="00BA50D0">
            <w:pPr>
              <w:pStyle w:val="TableParagraph"/>
              <w:tabs>
                <w:tab w:val="left" w:pos="3991"/>
                <w:tab w:val="left" w:pos="9751"/>
              </w:tabs>
              <w:spacing w:before="116" w:line="242" w:lineRule="exact"/>
              <w:ind w:left="200"/>
            </w:pPr>
            <w:r>
              <w:t>responsible for the Annual Report</w:t>
            </w:r>
            <w:r>
              <w:rPr>
                <w:spacing w:val="-16"/>
              </w:rPr>
              <w:t xml:space="preserve"> </w:t>
            </w:r>
            <w:r>
              <w:t>of ______________________________________________,</w:t>
            </w:r>
          </w:p>
        </w:tc>
      </w:tr>
      <w:tr w:rsidR="008C728D" w:rsidTr="008C728D">
        <w:tblPrEx>
          <w:tblLook w:val="01E0" w:firstRow="1" w:lastRow="1" w:firstColumn="1" w:lastColumn="1" w:noHBand="0" w:noVBand="0"/>
        </w:tblPrEx>
        <w:trPr>
          <w:gridBefore w:val="1"/>
          <w:wBefore w:w="155" w:type="dxa"/>
          <w:trHeight w:val="360"/>
        </w:trPr>
        <w:tc>
          <w:tcPr>
            <w:tcW w:w="3125" w:type="dxa"/>
          </w:tcPr>
          <w:p w:rsidR="008C728D" w:rsidRDefault="008C728D" w:rsidP="00BA50D0">
            <w:pPr>
              <w:pStyle w:val="TableParagraph"/>
              <w:rPr>
                <w:rFonts w:ascii="Times New Roman"/>
              </w:rPr>
            </w:pPr>
          </w:p>
        </w:tc>
        <w:tc>
          <w:tcPr>
            <w:tcW w:w="6606" w:type="dxa"/>
            <w:gridSpan w:val="24"/>
          </w:tcPr>
          <w:p w:rsidR="008C728D" w:rsidRPr="004C3BE0" w:rsidRDefault="008C728D" w:rsidP="00BA50D0">
            <w:pPr>
              <w:pStyle w:val="TableParagraph"/>
              <w:spacing w:before="2"/>
              <w:ind w:left="2153"/>
              <w:rPr>
                <w:sz w:val="20"/>
                <w:szCs w:val="20"/>
              </w:rPr>
            </w:pPr>
            <w:r w:rsidRPr="004C3BE0">
              <w:rPr>
                <w:sz w:val="20"/>
                <w:szCs w:val="20"/>
              </w:rPr>
              <w:t>(Name of Company)</w:t>
            </w:r>
          </w:p>
        </w:tc>
      </w:tr>
      <w:tr w:rsidR="008C728D" w:rsidTr="008C728D">
        <w:tblPrEx>
          <w:tblLook w:val="01E0" w:firstRow="1" w:lastRow="1" w:firstColumn="1" w:lastColumn="1" w:noHBand="0" w:noVBand="0"/>
        </w:tblPrEx>
        <w:trPr>
          <w:gridBefore w:val="1"/>
          <w:gridAfter w:val="1"/>
          <w:wBefore w:w="155" w:type="dxa"/>
          <w:wAfter w:w="11" w:type="dxa"/>
          <w:trHeight w:val="2700"/>
        </w:trPr>
        <w:tc>
          <w:tcPr>
            <w:tcW w:w="9720" w:type="dxa"/>
            <w:gridSpan w:val="24"/>
          </w:tcPr>
          <w:p w:rsidR="008C728D" w:rsidRDefault="008C728D" w:rsidP="00BA50D0">
            <w:pPr>
              <w:pStyle w:val="TableParagraph"/>
              <w:spacing w:before="117" w:line="480" w:lineRule="auto"/>
              <w:ind w:left="200" w:right="310"/>
            </w:pPr>
            <w:r>
              <w:t xml:space="preserve">that I have examined the foregoing report, and that to the best of my knowledge, information, and belief, all statements of fact contained in said report are true and said report is a correct statement of the business and affairs of the above-named respondent with respect to each and every matter set forth therein during the period from January 1, </w:t>
            </w:r>
            <w:r w:rsidR="00BA50D0">
              <w:t>2024</w:t>
            </w:r>
            <w:r>
              <w:t>, through</w:t>
            </w:r>
          </w:p>
          <w:p w:rsidR="008C728D" w:rsidRDefault="008C728D" w:rsidP="00BA50D0">
            <w:pPr>
              <w:pStyle w:val="TableParagraph"/>
              <w:spacing w:before="7"/>
              <w:ind w:left="200"/>
            </w:pPr>
            <w:r>
              <w:t xml:space="preserve">December 31, </w:t>
            </w:r>
            <w:r w:rsidR="00BA50D0">
              <w:t>2024</w:t>
            </w:r>
            <w:r>
              <w:t>, inclusive.</w:t>
            </w:r>
          </w:p>
        </w:tc>
      </w:tr>
      <w:tr w:rsidR="008C728D" w:rsidTr="008C728D">
        <w:tblPrEx>
          <w:tblLook w:val="01E0" w:firstRow="1" w:lastRow="1" w:firstColumn="1" w:lastColumn="1" w:noHBand="0" w:noVBand="0"/>
        </w:tblPrEx>
        <w:trPr>
          <w:gridBefore w:val="1"/>
          <w:wBefore w:w="155" w:type="dxa"/>
          <w:trHeight w:val="620"/>
        </w:trPr>
        <w:tc>
          <w:tcPr>
            <w:tcW w:w="3125" w:type="dxa"/>
          </w:tcPr>
          <w:p w:rsidR="008C728D" w:rsidRPr="004C3BE0" w:rsidRDefault="008C728D" w:rsidP="00BA50D0">
            <w:pPr>
              <w:pStyle w:val="TableParagraph"/>
              <w:spacing w:before="1"/>
            </w:pPr>
          </w:p>
          <w:p w:rsidR="008C728D" w:rsidRPr="004C3BE0" w:rsidRDefault="008C728D" w:rsidP="00BA50D0">
            <w:pPr>
              <w:pStyle w:val="TableParagraph"/>
              <w:tabs>
                <w:tab w:val="left" w:pos="3511"/>
              </w:tabs>
              <w:ind w:left="200" w:right="-1379"/>
            </w:pPr>
            <w:r w:rsidRPr="004C3BE0">
              <w:t>Date</w:t>
            </w:r>
            <w:r>
              <w:t>d:</w:t>
            </w:r>
            <w:r w:rsidRPr="004C3BE0">
              <w:t xml:space="preserve"> </w:t>
            </w:r>
            <w:r w:rsidRPr="004C3BE0">
              <w:rPr>
                <w:u w:val="single"/>
              </w:rPr>
              <w:tab/>
            </w:r>
          </w:p>
        </w:tc>
        <w:tc>
          <w:tcPr>
            <w:tcW w:w="2250" w:type="dxa"/>
            <w:gridSpan w:val="7"/>
          </w:tcPr>
          <w:p w:rsidR="008C728D" w:rsidRPr="004C3BE0" w:rsidRDefault="008C728D" w:rsidP="00BA50D0">
            <w:pPr>
              <w:pStyle w:val="TableParagraph"/>
              <w:spacing w:before="1"/>
            </w:pPr>
          </w:p>
          <w:p w:rsidR="008C728D" w:rsidRPr="004C3BE0" w:rsidRDefault="008C728D" w:rsidP="00BA50D0">
            <w:pPr>
              <w:pStyle w:val="TableParagraph"/>
              <w:ind w:right="1148"/>
            </w:pPr>
            <w:r w:rsidRPr="004C3BE0">
              <w:t>, 202</w:t>
            </w:r>
            <w:r w:rsidR="00FE3295">
              <w:t>5</w:t>
            </w:r>
          </w:p>
        </w:tc>
        <w:tc>
          <w:tcPr>
            <w:tcW w:w="4356" w:type="dxa"/>
            <w:gridSpan w:val="17"/>
          </w:tcPr>
          <w:p w:rsidR="008C728D" w:rsidRPr="004C3BE0" w:rsidRDefault="008C728D" w:rsidP="00BA50D0">
            <w:pPr>
              <w:pStyle w:val="TableParagraph"/>
              <w:spacing w:before="1"/>
            </w:pPr>
          </w:p>
          <w:p w:rsidR="008C728D" w:rsidRPr="004C3BE0" w:rsidRDefault="008C728D" w:rsidP="00BA50D0">
            <w:pPr>
              <w:pStyle w:val="TableParagraph"/>
              <w:tabs>
                <w:tab w:val="left" w:pos="4355"/>
              </w:tabs>
              <w:ind w:left="-27" w:right="-1"/>
            </w:pPr>
            <w:r w:rsidRPr="004C3BE0">
              <w:rPr>
                <w:spacing w:val="-19"/>
                <w:u w:val="single"/>
              </w:rPr>
              <w:t xml:space="preserve"> </w:t>
            </w:r>
            <w:r w:rsidRPr="004C3BE0">
              <w:rPr>
                <w:u w:val="single"/>
              </w:rPr>
              <w:tab/>
            </w:r>
          </w:p>
        </w:tc>
      </w:tr>
      <w:tr w:rsidR="008C728D" w:rsidTr="008C728D">
        <w:tblPrEx>
          <w:tblLook w:val="01E0" w:firstRow="1" w:lastRow="1" w:firstColumn="1" w:lastColumn="1" w:noHBand="0" w:noVBand="0"/>
        </w:tblPrEx>
        <w:trPr>
          <w:gridBefore w:val="1"/>
          <w:wBefore w:w="155" w:type="dxa"/>
          <w:trHeight w:val="800"/>
        </w:trPr>
        <w:tc>
          <w:tcPr>
            <w:tcW w:w="3125" w:type="dxa"/>
          </w:tcPr>
          <w:p w:rsidR="008C728D" w:rsidRPr="004C3BE0" w:rsidRDefault="008C728D" w:rsidP="00BA50D0">
            <w:pPr>
              <w:pStyle w:val="TableParagraph"/>
              <w:rPr>
                <w:rFonts w:ascii="Times New Roman"/>
              </w:rPr>
            </w:pPr>
          </w:p>
        </w:tc>
        <w:tc>
          <w:tcPr>
            <w:tcW w:w="2250" w:type="dxa"/>
            <w:gridSpan w:val="7"/>
          </w:tcPr>
          <w:p w:rsidR="008C728D" w:rsidRPr="004C3BE0" w:rsidRDefault="008C728D" w:rsidP="00BA50D0">
            <w:pPr>
              <w:pStyle w:val="TableParagraph"/>
              <w:rPr>
                <w:rFonts w:ascii="Times New Roman"/>
              </w:rPr>
            </w:pPr>
          </w:p>
        </w:tc>
        <w:tc>
          <w:tcPr>
            <w:tcW w:w="4356" w:type="dxa"/>
            <w:gridSpan w:val="17"/>
            <w:tcBorders>
              <w:bottom w:val="single" w:sz="4" w:space="0" w:color="000000"/>
            </w:tcBorders>
          </w:tcPr>
          <w:p w:rsidR="008C728D" w:rsidRPr="004C3BE0" w:rsidRDefault="008C728D" w:rsidP="00BA50D0">
            <w:pPr>
              <w:pStyle w:val="TableParagraph"/>
              <w:spacing w:before="37"/>
              <w:ind w:left="47"/>
              <w:rPr>
                <w:sz w:val="20"/>
                <w:szCs w:val="20"/>
              </w:rPr>
            </w:pPr>
            <w:r w:rsidRPr="004C3BE0">
              <w:rPr>
                <w:sz w:val="20"/>
                <w:szCs w:val="20"/>
              </w:rPr>
              <w:t xml:space="preserve">(Signature – </w:t>
            </w:r>
            <w:r w:rsidR="00FE3295">
              <w:rPr>
                <w:sz w:val="20"/>
                <w:szCs w:val="20"/>
              </w:rPr>
              <w:t>Electronic or /s/ Name acceptable)</w:t>
            </w:r>
          </w:p>
        </w:tc>
      </w:tr>
      <w:tr w:rsidR="008C728D" w:rsidTr="008C728D">
        <w:tblPrEx>
          <w:tblLook w:val="01E0" w:firstRow="1" w:lastRow="1" w:firstColumn="1" w:lastColumn="1" w:noHBand="0" w:noVBand="0"/>
        </w:tblPrEx>
        <w:trPr>
          <w:gridBefore w:val="1"/>
          <w:wBefore w:w="155" w:type="dxa"/>
          <w:trHeight w:val="820"/>
        </w:trPr>
        <w:tc>
          <w:tcPr>
            <w:tcW w:w="3125" w:type="dxa"/>
          </w:tcPr>
          <w:p w:rsidR="008C728D" w:rsidRPr="004C3BE0" w:rsidRDefault="008C728D" w:rsidP="00BA50D0">
            <w:pPr>
              <w:pStyle w:val="TableParagraph"/>
              <w:rPr>
                <w:rFonts w:ascii="Times New Roman"/>
              </w:rPr>
            </w:pPr>
          </w:p>
        </w:tc>
        <w:tc>
          <w:tcPr>
            <w:tcW w:w="2250" w:type="dxa"/>
            <w:gridSpan w:val="7"/>
          </w:tcPr>
          <w:p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rsidR="008C728D" w:rsidRPr="004C3BE0" w:rsidRDefault="008C728D" w:rsidP="00BA50D0">
            <w:pPr>
              <w:pStyle w:val="TableParagraph"/>
              <w:spacing w:before="67"/>
              <w:ind w:left="47"/>
              <w:rPr>
                <w:sz w:val="20"/>
                <w:szCs w:val="20"/>
              </w:rPr>
            </w:pPr>
            <w:r w:rsidRPr="004C3BE0">
              <w:rPr>
                <w:sz w:val="20"/>
                <w:szCs w:val="20"/>
              </w:rPr>
              <w:t>(Title)</w:t>
            </w:r>
          </w:p>
        </w:tc>
      </w:tr>
      <w:tr w:rsidR="008C728D" w:rsidTr="008C728D">
        <w:tblPrEx>
          <w:tblLook w:val="01E0" w:firstRow="1" w:lastRow="1" w:firstColumn="1" w:lastColumn="1" w:noHBand="0" w:noVBand="0"/>
        </w:tblPrEx>
        <w:trPr>
          <w:gridBefore w:val="1"/>
          <w:wBefore w:w="155" w:type="dxa"/>
          <w:trHeight w:val="820"/>
        </w:trPr>
        <w:tc>
          <w:tcPr>
            <w:tcW w:w="3125" w:type="dxa"/>
          </w:tcPr>
          <w:p w:rsidR="008C728D" w:rsidRPr="004C3BE0" w:rsidRDefault="008C728D" w:rsidP="00BA50D0">
            <w:pPr>
              <w:pStyle w:val="TableParagraph"/>
              <w:rPr>
                <w:rFonts w:ascii="Times New Roman"/>
              </w:rPr>
            </w:pPr>
          </w:p>
        </w:tc>
        <w:tc>
          <w:tcPr>
            <w:tcW w:w="2250" w:type="dxa"/>
            <w:gridSpan w:val="7"/>
          </w:tcPr>
          <w:p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rsidR="008C728D" w:rsidRPr="004C3BE0" w:rsidRDefault="008C728D" w:rsidP="00BA50D0">
            <w:pPr>
              <w:pStyle w:val="TableParagraph"/>
              <w:spacing w:before="91"/>
              <w:rPr>
                <w:sz w:val="20"/>
                <w:szCs w:val="20"/>
              </w:rPr>
            </w:pPr>
            <w:r w:rsidRPr="004C3BE0">
              <w:rPr>
                <w:sz w:val="20"/>
                <w:szCs w:val="20"/>
              </w:rPr>
              <w:t>(Street and Address)</w:t>
            </w:r>
          </w:p>
        </w:tc>
      </w:tr>
      <w:tr w:rsidR="008C728D" w:rsidTr="008C728D">
        <w:tblPrEx>
          <w:tblLook w:val="01E0" w:firstRow="1" w:lastRow="1" w:firstColumn="1" w:lastColumn="1" w:noHBand="0" w:noVBand="0"/>
        </w:tblPrEx>
        <w:trPr>
          <w:gridBefore w:val="1"/>
          <w:wBefore w:w="155" w:type="dxa"/>
          <w:trHeight w:val="820"/>
        </w:trPr>
        <w:tc>
          <w:tcPr>
            <w:tcW w:w="3125" w:type="dxa"/>
          </w:tcPr>
          <w:p w:rsidR="008C728D" w:rsidRPr="004C3BE0" w:rsidRDefault="008C728D" w:rsidP="00BA50D0">
            <w:pPr>
              <w:pStyle w:val="TableParagraph"/>
              <w:rPr>
                <w:rFonts w:ascii="Times New Roman"/>
              </w:rPr>
            </w:pPr>
            <w:bookmarkStart w:id="2" w:name="_GoBack"/>
          </w:p>
        </w:tc>
        <w:tc>
          <w:tcPr>
            <w:tcW w:w="2250" w:type="dxa"/>
            <w:gridSpan w:val="7"/>
          </w:tcPr>
          <w:p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rsidR="008C728D" w:rsidRPr="004C3BE0" w:rsidRDefault="008C728D" w:rsidP="00BA50D0">
            <w:pPr>
              <w:pStyle w:val="TableParagraph"/>
              <w:spacing w:before="67"/>
              <w:rPr>
                <w:sz w:val="20"/>
                <w:szCs w:val="20"/>
              </w:rPr>
            </w:pPr>
            <w:r w:rsidRPr="004C3BE0">
              <w:rPr>
                <w:sz w:val="20"/>
                <w:szCs w:val="20"/>
              </w:rPr>
              <w:t>(City, State, and Zip Code)</w:t>
            </w:r>
          </w:p>
        </w:tc>
      </w:tr>
      <w:bookmarkEnd w:id="2"/>
      <w:tr w:rsidR="008C728D" w:rsidTr="008C728D">
        <w:tblPrEx>
          <w:tblLook w:val="01E0" w:firstRow="1" w:lastRow="1" w:firstColumn="1" w:lastColumn="1" w:noHBand="0" w:noVBand="0"/>
        </w:tblPrEx>
        <w:trPr>
          <w:gridBefore w:val="1"/>
          <w:wBefore w:w="155" w:type="dxa"/>
          <w:trHeight w:val="820"/>
        </w:trPr>
        <w:tc>
          <w:tcPr>
            <w:tcW w:w="3125" w:type="dxa"/>
          </w:tcPr>
          <w:p w:rsidR="008C728D" w:rsidRPr="004C3BE0" w:rsidRDefault="008C728D" w:rsidP="00BA50D0">
            <w:pPr>
              <w:pStyle w:val="TableParagraph"/>
              <w:rPr>
                <w:rFonts w:ascii="Times New Roman"/>
              </w:rPr>
            </w:pPr>
          </w:p>
        </w:tc>
        <w:tc>
          <w:tcPr>
            <w:tcW w:w="2250" w:type="dxa"/>
            <w:gridSpan w:val="7"/>
          </w:tcPr>
          <w:p w:rsidR="008C728D" w:rsidRPr="004C3BE0" w:rsidRDefault="008C728D" w:rsidP="00BA50D0">
            <w:pPr>
              <w:pStyle w:val="TableParagraph"/>
              <w:rPr>
                <w:rFonts w:ascii="Times New Roman"/>
              </w:rPr>
            </w:pPr>
          </w:p>
        </w:tc>
        <w:tc>
          <w:tcPr>
            <w:tcW w:w="4356" w:type="dxa"/>
            <w:gridSpan w:val="17"/>
            <w:tcBorders>
              <w:top w:val="single" w:sz="4" w:space="0" w:color="000000"/>
              <w:bottom w:val="single" w:sz="4" w:space="0" w:color="000000"/>
            </w:tcBorders>
          </w:tcPr>
          <w:p w:rsidR="008C728D" w:rsidRPr="004C3BE0" w:rsidRDefault="008C728D" w:rsidP="00BA50D0">
            <w:pPr>
              <w:pStyle w:val="TableParagraph"/>
              <w:spacing w:before="70"/>
              <w:rPr>
                <w:sz w:val="20"/>
                <w:szCs w:val="20"/>
              </w:rPr>
            </w:pPr>
            <w:r w:rsidRPr="004C3BE0">
              <w:rPr>
                <w:sz w:val="20"/>
                <w:szCs w:val="20"/>
              </w:rPr>
              <w:t>(Telephone Number)</w:t>
            </w:r>
          </w:p>
        </w:tc>
      </w:tr>
      <w:tr w:rsidR="008C728D" w:rsidTr="008C728D">
        <w:tblPrEx>
          <w:tblLook w:val="01E0" w:firstRow="1" w:lastRow="1" w:firstColumn="1" w:lastColumn="1" w:noHBand="0" w:noVBand="0"/>
        </w:tblPrEx>
        <w:trPr>
          <w:gridBefore w:val="1"/>
          <w:wBefore w:w="155" w:type="dxa"/>
          <w:trHeight w:val="340"/>
        </w:trPr>
        <w:tc>
          <w:tcPr>
            <w:tcW w:w="3125" w:type="dxa"/>
          </w:tcPr>
          <w:p w:rsidR="008C728D" w:rsidRPr="004C3BE0" w:rsidRDefault="008C728D" w:rsidP="00BA50D0">
            <w:pPr>
              <w:pStyle w:val="TableParagraph"/>
              <w:rPr>
                <w:rFonts w:ascii="Times New Roman"/>
              </w:rPr>
            </w:pPr>
          </w:p>
        </w:tc>
        <w:tc>
          <w:tcPr>
            <w:tcW w:w="2250" w:type="dxa"/>
            <w:gridSpan w:val="7"/>
          </w:tcPr>
          <w:p w:rsidR="008C728D" w:rsidRPr="004C3BE0" w:rsidRDefault="008C728D" w:rsidP="00BA50D0">
            <w:pPr>
              <w:pStyle w:val="TableParagraph"/>
              <w:rPr>
                <w:rFonts w:ascii="Times New Roman"/>
              </w:rPr>
            </w:pPr>
          </w:p>
        </w:tc>
        <w:tc>
          <w:tcPr>
            <w:tcW w:w="4356" w:type="dxa"/>
            <w:gridSpan w:val="17"/>
            <w:tcBorders>
              <w:top w:val="single" w:sz="4" w:space="0" w:color="000000"/>
            </w:tcBorders>
          </w:tcPr>
          <w:p w:rsidR="008C728D" w:rsidRPr="004C3BE0" w:rsidRDefault="008C728D" w:rsidP="00BA50D0">
            <w:pPr>
              <w:pStyle w:val="TableParagraph"/>
              <w:spacing w:before="67" w:line="256" w:lineRule="exact"/>
              <w:rPr>
                <w:sz w:val="20"/>
                <w:szCs w:val="20"/>
              </w:rPr>
            </w:pPr>
            <w:r w:rsidRPr="004C3BE0">
              <w:rPr>
                <w:sz w:val="20"/>
                <w:szCs w:val="20"/>
              </w:rPr>
              <w:t>(Email Address)</w:t>
            </w:r>
          </w:p>
        </w:tc>
      </w:tr>
    </w:tbl>
    <w:p w:rsidR="008C728D" w:rsidRDefault="008C728D" w:rsidP="008C728D">
      <w:pPr>
        <w:pStyle w:val="BodyText"/>
        <w:spacing w:before="1"/>
        <w:rPr>
          <w:sz w:val="12"/>
        </w:rPr>
      </w:pPr>
    </w:p>
    <w:bookmarkEnd w:id="1"/>
    <w:p w:rsidR="0040179A" w:rsidRPr="008C728D" w:rsidRDefault="0040179A">
      <w:pPr>
        <w:rPr>
          <w:rFonts w:ascii="Arial" w:hAnsi="Arial" w:cs="Arial"/>
          <w:sz w:val="16"/>
          <w:szCs w:val="16"/>
        </w:rPr>
      </w:pPr>
      <w:r w:rsidRPr="008C728D">
        <w:rPr>
          <w:rFonts w:ascii="Arial" w:hAnsi="Arial" w:cs="Arial"/>
        </w:rPr>
        <w:br w:type="page"/>
      </w:r>
    </w:p>
    <w:tbl>
      <w:tblPr>
        <w:tblW w:w="9528" w:type="dxa"/>
        <w:tblInd w:w="-40" w:type="dxa"/>
        <w:tblLayout w:type="fixed"/>
        <w:tblCellMar>
          <w:left w:w="0" w:type="dxa"/>
          <w:right w:w="0" w:type="dxa"/>
        </w:tblCellMar>
        <w:tblLook w:val="0000" w:firstRow="0" w:lastRow="0" w:firstColumn="0" w:lastColumn="0" w:noHBand="0" w:noVBand="0"/>
      </w:tblPr>
      <w:tblGrid>
        <w:gridCol w:w="4008"/>
        <w:gridCol w:w="600"/>
        <w:gridCol w:w="240"/>
        <w:gridCol w:w="4080"/>
        <w:gridCol w:w="600"/>
      </w:tblGrid>
      <w:tr w:rsidR="0040179A">
        <w:trPr>
          <w:cantSplit/>
          <w:trHeight w:val="346"/>
        </w:trPr>
        <w:tc>
          <w:tcPr>
            <w:tcW w:w="9528" w:type="dxa"/>
            <w:gridSpan w:val="5"/>
            <w:noWrap/>
            <w:vAlign w:val="bottom"/>
          </w:tcPr>
          <w:p w:rsidR="0040179A" w:rsidRDefault="0040179A" w:rsidP="00230995">
            <w:pPr>
              <w:pStyle w:val="TOAHeading"/>
              <w:tabs>
                <w:tab w:val="clear" w:pos="9360"/>
              </w:tabs>
              <w:suppressAutoHyphens w:val="0"/>
              <w:jc w:val="center"/>
              <w:rPr>
                <w:rFonts w:ascii="Arial" w:hAnsi="Arial" w:cs="Arial"/>
                <w:b/>
                <w:bCs/>
                <w:sz w:val="24"/>
              </w:rPr>
            </w:pPr>
            <w:r>
              <w:rPr>
                <w:rFonts w:ascii="Arial" w:hAnsi="Arial"/>
                <w:sz w:val="24"/>
              </w:rPr>
              <w:lastRenderedPageBreak/>
              <w:br w:type="page"/>
            </w:r>
            <w:r>
              <w:rPr>
                <w:rFonts w:ascii="Arial" w:hAnsi="Arial"/>
                <w:sz w:val="24"/>
              </w:rPr>
              <w:br w:type="page"/>
            </w:r>
            <w:r>
              <w:rPr>
                <w:rFonts w:ascii="Arial" w:hAnsi="Arial"/>
              </w:rPr>
              <w:br w:type="page"/>
            </w:r>
            <w:r>
              <w:rPr>
                <w:rFonts w:ascii="Arial" w:hAnsi="Arial"/>
                <w:b/>
                <w:sz w:val="22"/>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r>
            <w:r>
              <w:rPr>
                <w:rFonts w:ascii="Arial" w:hAnsi="Arial" w:cs="Arial"/>
                <w:b/>
                <w:bCs/>
                <w:sz w:val="24"/>
              </w:rPr>
              <w:br w:type="page"/>
              <w:t>INDEX</w:t>
            </w:r>
          </w:p>
        </w:tc>
      </w:tr>
      <w:tr w:rsidR="0040179A">
        <w:trPr>
          <w:cantSplit/>
          <w:trHeight w:val="300"/>
        </w:trPr>
        <w:tc>
          <w:tcPr>
            <w:tcW w:w="4008" w:type="dxa"/>
            <w:noWrap/>
            <w:vAlign w:val="bottom"/>
          </w:tcPr>
          <w:p w:rsidR="0040179A" w:rsidRDefault="0040179A" w:rsidP="00230995">
            <w:pPr>
              <w:pStyle w:val="TOAHeading"/>
              <w:tabs>
                <w:tab w:val="clear" w:pos="9360"/>
              </w:tabs>
              <w:suppressAutoHyphens w:val="0"/>
              <w:spacing w:after="120"/>
              <w:ind w:left="288"/>
              <w:rPr>
                <w:rFonts w:ascii="Arial" w:hAnsi="Arial" w:cs="Arial"/>
                <w:bCs/>
                <w:u w:val="single"/>
              </w:rPr>
            </w:pPr>
            <w:r>
              <w:rPr>
                <w:rFonts w:ascii="Arial" w:hAnsi="Arial" w:cs="Arial"/>
                <w:bCs/>
                <w:u w:val="single"/>
              </w:rPr>
              <w:t>Schedule</w:t>
            </w:r>
          </w:p>
        </w:tc>
        <w:tc>
          <w:tcPr>
            <w:tcW w:w="600" w:type="dxa"/>
            <w:vAlign w:val="bottom"/>
          </w:tcPr>
          <w:p w:rsidR="0040179A" w:rsidRDefault="0040179A" w:rsidP="00230995">
            <w:pPr>
              <w:pStyle w:val="TOAHeading"/>
              <w:tabs>
                <w:tab w:val="clear" w:pos="9360"/>
              </w:tabs>
              <w:suppressAutoHyphens w:val="0"/>
              <w:spacing w:after="120"/>
              <w:jc w:val="center"/>
              <w:rPr>
                <w:rFonts w:ascii="Arial" w:hAnsi="Arial" w:cs="Arial"/>
                <w:bCs/>
                <w:u w:val="single"/>
              </w:rPr>
            </w:pPr>
            <w:r>
              <w:rPr>
                <w:rFonts w:ascii="Arial" w:hAnsi="Arial" w:cs="Arial"/>
                <w:bCs/>
                <w:u w:val="single"/>
              </w:rPr>
              <w:t>Page</w:t>
            </w:r>
          </w:p>
        </w:tc>
        <w:tc>
          <w:tcPr>
            <w:tcW w:w="240" w:type="dxa"/>
            <w:vAlign w:val="bottom"/>
          </w:tcPr>
          <w:p w:rsidR="0040179A" w:rsidRDefault="0040179A" w:rsidP="00230995">
            <w:pPr>
              <w:pStyle w:val="TOAHeading"/>
              <w:tabs>
                <w:tab w:val="clear" w:pos="9360"/>
              </w:tabs>
              <w:suppressAutoHyphens w:val="0"/>
              <w:spacing w:after="120"/>
              <w:ind w:left="288"/>
              <w:jc w:val="center"/>
              <w:rPr>
                <w:rFonts w:ascii="Arial" w:hAnsi="Arial" w:cs="Arial"/>
                <w:bCs/>
                <w:u w:val="single"/>
              </w:rPr>
            </w:pPr>
          </w:p>
        </w:tc>
        <w:tc>
          <w:tcPr>
            <w:tcW w:w="4080" w:type="dxa"/>
            <w:vAlign w:val="bottom"/>
          </w:tcPr>
          <w:p w:rsidR="0040179A" w:rsidRDefault="0040179A" w:rsidP="00230995">
            <w:pPr>
              <w:pStyle w:val="TOAHeading"/>
              <w:tabs>
                <w:tab w:val="clear" w:pos="9360"/>
              </w:tabs>
              <w:suppressAutoHyphens w:val="0"/>
              <w:spacing w:after="120"/>
              <w:ind w:left="288"/>
              <w:rPr>
                <w:rFonts w:ascii="Arial" w:hAnsi="Arial" w:cs="Arial"/>
                <w:bCs/>
                <w:u w:val="single"/>
              </w:rPr>
            </w:pPr>
            <w:r>
              <w:rPr>
                <w:rFonts w:ascii="Arial" w:hAnsi="Arial" w:cs="Arial"/>
                <w:bCs/>
                <w:u w:val="single"/>
              </w:rPr>
              <w:t>Schedule</w:t>
            </w:r>
          </w:p>
        </w:tc>
        <w:tc>
          <w:tcPr>
            <w:tcW w:w="600" w:type="dxa"/>
            <w:vAlign w:val="bottom"/>
          </w:tcPr>
          <w:p w:rsidR="0040179A" w:rsidRDefault="0040179A" w:rsidP="00230995">
            <w:pPr>
              <w:pStyle w:val="TOAHeading"/>
              <w:tabs>
                <w:tab w:val="clear" w:pos="9360"/>
              </w:tabs>
              <w:suppressAutoHyphens w:val="0"/>
              <w:spacing w:after="120"/>
              <w:jc w:val="center"/>
              <w:rPr>
                <w:rFonts w:ascii="Arial" w:hAnsi="Arial" w:cs="Arial"/>
                <w:bCs/>
                <w:u w:val="single"/>
              </w:rPr>
            </w:pPr>
            <w:r>
              <w:rPr>
                <w:rFonts w:ascii="Arial" w:hAnsi="Arial" w:cs="Arial"/>
                <w:bCs/>
                <w:u w:val="single"/>
              </w:rPr>
              <w:t>Page</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Accounts Receivable</w:t>
            </w:r>
          </w:p>
        </w:tc>
        <w:tc>
          <w:tcPr>
            <w:tcW w:w="600" w:type="dxa"/>
            <w:vAlign w:val="bottom"/>
          </w:tcPr>
          <w:p w:rsidR="00C93EDC" w:rsidRDefault="00C93EDC">
            <w:pPr>
              <w:jc w:val="center"/>
              <w:rPr>
                <w:rFonts w:ascii="Arial" w:hAnsi="Arial" w:cs="Arial"/>
                <w:szCs w:val="24"/>
              </w:rPr>
            </w:pPr>
            <w:r>
              <w:rPr>
                <w:rFonts w:ascii="Arial" w:hAnsi="Arial" w:cs="Arial"/>
              </w:rPr>
              <w:t>20</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szCs w:val="24"/>
              </w:rPr>
              <w:t>Notes Payable</w:t>
            </w:r>
          </w:p>
        </w:tc>
        <w:tc>
          <w:tcPr>
            <w:tcW w:w="600" w:type="dxa"/>
            <w:vAlign w:val="bottom"/>
          </w:tcPr>
          <w:p w:rsidR="00C93EDC" w:rsidRDefault="00C93EDC" w:rsidP="00CD08BB">
            <w:pPr>
              <w:jc w:val="center"/>
              <w:rPr>
                <w:rFonts w:ascii="Arial" w:hAnsi="Arial" w:cs="Arial"/>
                <w:szCs w:val="24"/>
              </w:rPr>
            </w:pPr>
            <w:r>
              <w:rPr>
                <w:rFonts w:ascii="Arial" w:hAnsi="Arial" w:cs="Arial"/>
              </w:rPr>
              <w:t>28</w:t>
            </w:r>
          </w:p>
        </w:tc>
      </w:tr>
      <w:tr w:rsidR="00C93EDC">
        <w:trPr>
          <w:cantSplit/>
        </w:trPr>
        <w:tc>
          <w:tcPr>
            <w:tcW w:w="4008" w:type="dxa"/>
            <w:noWrap/>
            <w:vAlign w:val="bottom"/>
          </w:tcPr>
          <w:p w:rsidR="00C93EDC" w:rsidRDefault="00C93EDC" w:rsidP="004B4A46">
            <w:pPr>
              <w:rPr>
                <w:rFonts w:ascii="Arial" w:hAnsi="Arial" w:cs="Arial"/>
                <w:szCs w:val="24"/>
              </w:rPr>
            </w:pPr>
            <w:r>
              <w:rPr>
                <w:rFonts w:ascii="Arial" w:hAnsi="Arial" w:cs="Arial"/>
              </w:rPr>
              <w:t>Accumulated Def. Income Tax</w:t>
            </w:r>
          </w:p>
        </w:tc>
        <w:tc>
          <w:tcPr>
            <w:tcW w:w="600" w:type="dxa"/>
            <w:vAlign w:val="bottom"/>
          </w:tcPr>
          <w:p w:rsidR="00C93EDC" w:rsidRDefault="00C93EDC">
            <w:pPr>
              <w:jc w:val="center"/>
              <w:rPr>
                <w:rFonts w:ascii="Arial" w:hAnsi="Arial" w:cs="Arial"/>
                <w:szCs w:val="24"/>
              </w:rPr>
            </w:pPr>
            <w:r>
              <w:rPr>
                <w:rFonts w:ascii="Arial" w:hAnsi="Arial" w:cs="Arial"/>
                <w:szCs w:val="24"/>
              </w:rPr>
              <w:t>39</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Notes Receivable</w:t>
            </w:r>
          </w:p>
        </w:tc>
        <w:tc>
          <w:tcPr>
            <w:tcW w:w="600" w:type="dxa"/>
            <w:vAlign w:val="bottom"/>
          </w:tcPr>
          <w:p w:rsidR="00C93EDC" w:rsidRDefault="00C93EDC" w:rsidP="00CD08BB">
            <w:pPr>
              <w:jc w:val="center"/>
              <w:rPr>
                <w:rFonts w:ascii="Arial" w:hAnsi="Arial" w:cs="Arial"/>
                <w:szCs w:val="24"/>
              </w:rPr>
            </w:pPr>
            <w:r>
              <w:rPr>
                <w:rFonts w:ascii="Arial" w:hAnsi="Arial" w:cs="Arial"/>
              </w:rPr>
              <w:t>20</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Accumulated Deferred Income Taxes</w:t>
            </w:r>
          </w:p>
        </w:tc>
        <w:tc>
          <w:tcPr>
            <w:tcW w:w="600" w:type="dxa"/>
            <w:vAlign w:val="bottom"/>
          </w:tcPr>
          <w:p w:rsidR="00C93EDC" w:rsidRDefault="00C93EDC">
            <w:pPr>
              <w:jc w:val="center"/>
              <w:rPr>
                <w:rFonts w:ascii="Arial" w:hAnsi="Arial" w:cs="Arial"/>
                <w:szCs w:val="24"/>
              </w:rPr>
            </w:pPr>
            <w:r>
              <w:rPr>
                <w:rFonts w:ascii="Arial" w:hAnsi="Arial" w:cs="Arial"/>
              </w:rPr>
              <w:t>42</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Notes and Explanations Re: Taxes</w:t>
            </w:r>
          </w:p>
        </w:tc>
        <w:tc>
          <w:tcPr>
            <w:tcW w:w="600" w:type="dxa"/>
            <w:vAlign w:val="bottom"/>
          </w:tcPr>
          <w:p w:rsidR="00C93EDC" w:rsidRDefault="00C93EDC" w:rsidP="00CD08BB">
            <w:pPr>
              <w:jc w:val="center"/>
              <w:rPr>
                <w:rFonts w:ascii="Arial" w:hAnsi="Arial" w:cs="Arial"/>
                <w:szCs w:val="24"/>
              </w:rPr>
            </w:pPr>
            <w:r>
              <w:rPr>
                <w:rFonts w:ascii="Arial" w:hAnsi="Arial" w:cs="Arial"/>
              </w:rPr>
              <w:t>32</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Balance Sheet</w:t>
            </w:r>
          </w:p>
        </w:tc>
        <w:tc>
          <w:tcPr>
            <w:tcW w:w="600" w:type="dxa"/>
            <w:vAlign w:val="bottom"/>
          </w:tcPr>
          <w:p w:rsidR="00C93EDC" w:rsidRDefault="00C93EDC">
            <w:pPr>
              <w:jc w:val="center"/>
              <w:rPr>
                <w:rFonts w:ascii="Arial" w:hAnsi="Arial" w:cs="Arial"/>
                <w:szCs w:val="24"/>
              </w:rPr>
            </w:pPr>
            <w:r>
              <w:rPr>
                <w:rFonts w:ascii="Arial" w:hAnsi="Arial" w:cs="Arial"/>
              </w:rPr>
              <w:t>9</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Number of Meter Tests During Year</w:t>
            </w:r>
          </w:p>
        </w:tc>
        <w:tc>
          <w:tcPr>
            <w:tcW w:w="600" w:type="dxa"/>
            <w:vAlign w:val="bottom"/>
          </w:tcPr>
          <w:p w:rsidR="00C93EDC" w:rsidRDefault="00C93EDC" w:rsidP="00CD08BB">
            <w:pPr>
              <w:jc w:val="center"/>
              <w:rPr>
                <w:rFonts w:ascii="Arial" w:hAnsi="Arial" w:cs="Arial"/>
                <w:szCs w:val="24"/>
              </w:rPr>
            </w:pPr>
            <w:r>
              <w:rPr>
                <w:rFonts w:ascii="Arial" w:hAnsi="Arial" w:cs="Arial"/>
              </w:rPr>
              <w:t>75</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Capital Stock Acts. at End of Year</w:t>
            </w:r>
          </w:p>
        </w:tc>
        <w:tc>
          <w:tcPr>
            <w:tcW w:w="600" w:type="dxa"/>
            <w:vAlign w:val="bottom"/>
          </w:tcPr>
          <w:p w:rsidR="00C93EDC" w:rsidRDefault="00C93EDC" w:rsidP="000E6D7D">
            <w:pPr>
              <w:jc w:val="center"/>
              <w:rPr>
                <w:rFonts w:ascii="Arial" w:hAnsi="Arial" w:cs="Arial"/>
                <w:szCs w:val="24"/>
              </w:rPr>
            </w:pPr>
            <w:r>
              <w:rPr>
                <w:rFonts w:ascii="Arial" w:hAnsi="Arial" w:cs="Arial"/>
              </w:rPr>
              <w:t>26</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Other Income and Deductions</w:t>
            </w:r>
          </w:p>
        </w:tc>
        <w:tc>
          <w:tcPr>
            <w:tcW w:w="600" w:type="dxa"/>
            <w:vAlign w:val="bottom"/>
          </w:tcPr>
          <w:p w:rsidR="00C93EDC" w:rsidRDefault="00C93EDC" w:rsidP="00CD08BB">
            <w:pPr>
              <w:jc w:val="center"/>
              <w:rPr>
                <w:rFonts w:ascii="Arial" w:hAnsi="Arial" w:cs="Arial"/>
                <w:szCs w:val="24"/>
              </w:rPr>
            </w:pPr>
            <w:r>
              <w:rPr>
                <w:rFonts w:ascii="Arial" w:hAnsi="Arial" w:cs="Arial"/>
              </w:rPr>
              <w:t>48</w:t>
            </w:r>
          </w:p>
        </w:tc>
      </w:tr>
      <w:tr w:rsidR="00C93EDC">
        <w:trPr>
          <w:cantSplit/>
        </w:trPr>
        <w:tc>
          <w:tcPr>
            <w:tcW w:w="4008" w:type="dxa"/>
            <w:noWrap/>
            <w:vAlign w:val="bottom"/>
          </w:tcPr>
          <w:p w:rsidR="00C93EDC" w:rsidRDefault="00C93EDC">
            <w:pPr>
              <w:rPr>
                <w:rFonts w:ascii="Arial" w:hAnsi="Arial" w:cs="Arial"/>
                <w:szCs w:val="24"/>
              </w:rPr>
            </w:pPr>
            <w:proofErr w:type="spellStart"/>
            <w:r>
              <w:rPr>
                <w:rFonts w:ascii="Arial" w:hAnsi="Arial" w:cs="Arial"/>
              </w:rPr>
              <w:t>Classif</w:t>
            </w:r>
            <w:proofErr w:type="spellEnd"/>
            <w:r>
              <w:rPr>
                <w:rFonts w:ascii="Arial" w:hAnsi="Arial" w:cs="Arial"/>
              </w:rPr>
              <w:t>. of Water Meters at End of Year</w:t>
            </w:r>
          </w:p>
        </w:tc>
        <w:tc>
          <w:tcPr>
            <w:tcW w:w="600" w:type="dxa"/>
            <w:vAlign w:val="bottom"/>
          </w:tcPr>
          <w:p w:rsidR="00C93EDC" w:rsidRDefault="00C93EDC">
            <w:pPr>
              <w:jc w:val="center"/>
              <w:rPr>
                <w:rFonts w:ascii="Arial" w:hAnsi="Arial" w:cs="Arial"/>
                <w:szCs w:val="24"/>
              </w:rPr>
            </w:pPr>
            <w:r>
              <w:rPr>
                <w:rFonts w:ascii="Arial" w:hAnsi="Arial" w:cs="Arial"/>
              </w:rPr>
              <w:t>74</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Other Paid-in Capital</w:t>
            </w:r>
          </w:p>
        </w:tc>
        <w:tc>
          <w:tcPr>
            <w:tcW w:w="600" w:type="dxa"/>
            <w:vAlign w:val="bottom"/>
          </w:tcPr>
          <w:p w:rsidR="00C93EDC" w:rsidRDefault="00C93EDC" w:rsidP="00CD08BB">
            <w:pPr>
              <w:jc w:val="center"/>
              <w:rPr>
                <w:rFonts w:ascii="Arial" w:hAnsi="Arial" w:cs="Arial"/>
                <w:szCs w:val="24"/>
              </w:rPr>
            </w:pPr>
            <w:r>
              <w:rPr>
                <w:rFonts w:ascii="Arial" w:hAnsi="Arial" w:cs="Arial"/>
              </w:rPr>
              <w:t>28</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Clearing Accounts</w:t>
            </w:r>
          </w:p>
        </w:tc>
        <w:tc>
          <w:tcPr>
            <w:tcW w:w="600" w:type="dxa"/>
            <w:vAlign w:val="bottom"/>
          </w:tcPr>
          <w:p w:rsidR="00C93EDC" w:rsidRDefault="00C93EDC">
            <w:pPr>
              <w:jc w:val="center"/>
              <w:rPr>
                <w:rFonts w:ascii="Arial" w:hAnsi="Arial" w:cs="Arial"/>
                <w:szCs w:val="24"/>
              </w:rPr>
            </w:pPr>
            <w:r>
              <w:rPr>
                <w:rFonts w:ascii="Arial" w:hAnsi="Arial" w:cs="Arial"/>
              </w:rPr>
              <w:t>24</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Other Reserves</w:t>
            </w:r>
          </w:p>
        </w:tc>
        <w:tc>
          <w:tcPr>
            <w:tcW w:w="600" w:type="dxa"/>
            <w:vAlign w:val="bottom"/>
          </w:tcPr>
          <w:p w:rsidR="00C93EDC" w:rsidRDefault="00C93EDC" w:rsidP="00CD08BB">
            <w:pPr>
              <w:jc w:val="center"/>
              <w:rPr>
                <w:rFonts w:ascii="Arial" w:hAnsi="Arial" w:cs="Arial"/>
                <w:szCs w:val="24"/>
              </w:rPr>
            </w:pPr>
            <w:r>
              <w:rPr>
                <w:rFonts w:ascii="Arial" w:hAnsi="Arial" w:cs="Arial"/>
              </w:rPr>
              <w:t>34</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Contributions in Aid of Construction</w:t>
            </w:r>
          </w:p>
        </w:tc>
        <w:tc>
          <w:tcPr>
            <w:tcW w:w="600" w:type="dxa"/>
            <w:vAlign w:val="bottom"/>
          </w:tcPr>
          <w:p w:rsidR="00C93EDC" w:rsidRDefault="00C93EDC">
            <w:pPr>
              <w:jc w:val="center"/>
              <w:rPr>
                <w:rFonts w:ascii="Arial" w:hAnsi="Arial" w:cs="Arial"/>
                <w:szCs w:val="24"/>
              </w:rPr>
            </w:pPr>
            <w:r>
              <w:rPr>
                <w:rFonts w:ascii="Arial" w:hAnsi="Arial" w:cs="Arial"/>
              </w:rPr>
              <w:t>34</w:t>
            </w:r>
          </w:p>
        </w:tc>
        <w:tc>
          <w:tcPr>
            <w:tcW w:w="240" w:type="dxa"/>
            <w:vAlign w:val="bottom"/>
          </w:tcPr>
          <w:p w:rsidR="00C93EDC" w:rsidRDefault="00C93EDC">
            <w:pPr>
              <w:jc w:val="center"/>
              <w:rPr>
                <w:rFonts w:ascii="Arial" w:hAnsi="Arial" w:cs="Arial"/>
                <w:szCs w:val="24"/>
              </w:rPr>
            </w:pPr>
          </w:p>
        </w:tc>
        <w:tc>
          <w:tcPr>
            <w:tcW w:w="4080" w:type="dxa"/>
            <w:vAlign w:val="bottom"/>
          </w:tcPr>
          <w:p w:rsidR="00C93EDC" w:rsidRDefault="00C93EDC" w:rsidP="00CD08BB">
            <w:pPr>
              <w:rPr>
                <w:rFonts w:ascii="Arial" w:hAnsi="Arial" w:cs="Arial"/>
                <w:szCs w:val="24"/>
              </w:rPr>
            </w:pPr>
            <w:r>
              <w:rPr>
                <w:rFonts w:ascii="Arial" w:hAnsi="Arial" w:cs="Arial"/>
              </w:rPr>
              <w:t>Other Utility Operations</w:t>
            </w:r>
          </w:p>
        </w:tc>
        <w:tc>
          <w:tcPr>
            <w:tcW w:w="600" w:type="dxa"/>
            <w:vAlign w:val="bottom"/>
          </w:tcPr>
          <w:p w:rsidR="00C93EDC" w:rsidRDefault="00C93EDC" w:rsidP="00CD08BB">
            <w:pPr>
              <w:jc w:val="center"/>
              <w:rPr>
                <w:rFonts w:ascii="Arial" w:hAnsi="Arial" w:cs="Arial"/>
                <w:szCs w:val="24"/>
              </w:rPr>
            </w:pPr>
            <w:r>
              <w:rPr>
                <w:rFonts w:ascii="Arial" w:hAnsi="Arial" w:cs="Arial"/>
              </w:rPr>
              <w:t>55</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Copies of Annual Report to Stockholders</w:t>
            </w:r>
          </w:p>
        </w:tc>
        <w:tc>
          <w:tcPr>
            <w:tcW w:w="600" w:type="dxa"/>
            <w:vAlign w:val="bottom"/>
          </w:tcPr>
          <w:p w:rsidR="00C93EDC" w:rsidRDefault="00C93EDC">
            <w:pPr>
              <w:jc w:val="center"/>
              <w:rPr>
                <w:rFonts w:ascii="Arial" w:hAnsi="Arial" w:cs="Arial"/>
                <w:szCs w:val="24"/>
              </w:rPr>
            </w:pPr>
            <w:r>
              <w:rPr>
                <w:rFonts w:ascii="Arial" w:hAnsi="Arial" w:cs="Arial"/>
              </w:rPr>
              <w:t>80</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Payables to Associated Companies</w:t>
            </w:r>
          </w:p>
        </w:tc>
        <w:tc>
          <w:tcPr>
            <w:tcW w:w="600" w:type="dxa"/>
            <w:vAlign w:val="bottom"/>
          </w:tcPr>
          <w:p w:rsidR="00C93EDC" w:rsidRDefault="00C93EDC" w:rsidP="00CD08BB">
            <w:pPr>
              <w:jc w:val="center"/>
              <w:rPr>
                <w:rFonts w:ascii="Arial" w:hAnsi="Arial" w:cs="Arial"/>
                <w:szCs w:val="24"/>
              </w:rPr>
            </w:pPr>
            <w:r>
              <w:rPr>
                <w:rFonts w:ascii="Arial" w:hAnsi="Arial" w:cs="Arial"/>
              </w:rPr>
              <w:t>28</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Corporate Control over Respondent</w:t>
            </w:r>
          </w:p>
        </w:tc>
        <w:tc>
          <w:tcPr>
            <w:tcW w:w="600" w:type="dxa"/>
            <w:vAlign w:val="bottom"/>
          </w:tcPr>
          <w:p w:rsidR="00C93EDC" w:rsidRDefault="00C93EDC">
            <w:pPr>
              <w:jc w:val="center"/>
              <w:rPr>
                <w:rFonts w:ascii="Arial" w:hAnsi="Arial" w:cs="Arial"/>
                <w:szCs w:val="24"/>
              </w:rPr>
            </w:pPr>
            <w:r>
              <w:rPr>
                <w:rFonts w:ascii="Arial" w:hAnsi="Arial" w:cs="Arial"/>
              </w:rPr>
              <w:t>4</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Plant:</w:t>
            </w:r>
          </w:p>
        </w:tc>
        <w:tc>
          <w:tcPr>
            <w:tcW w:w="600" w:type="dxa"/>
            <w:vAlign w:val="bottom"/>
          </w:tcPr>
          <w:p w:rsidR="00C93EDC" w:rsidRDefault="00C93EDC" w:rsidP="00CD08BB">
            <w:pPr>
              <w:pStyle w:val="TOAHeading"/>
              <w:tabs>
                <w:tab w:val="clear" w:pos="9360"/>
              </w:tabs>
              <w:suppressAutoHyphens w:val="0"/>
              <w:jc w:val="center"/>
              <w:rPr>
                <w:rFonts w:ascii="Arial" w:hAnsi="Arial" w:cs="Arial"/>
                <w:bCs/>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Corporations Controlled by Respondent</w:t>
            </w:r>
          </w:p>
        </w:tc>
        <w:tc>
          <w:tcPr>
            <w:tcW w:w="600" w:type="dxa"/>
            <w:vAlign w:val="bottom"/>
          </w:tcPr>
          <w:p w:rsidR="00C93EDC" w:rsidRDefault="00C93EDC">
            <w:pPr>
              <w:jc w:val="center"/>
              <w:rPr>
                <w:rFonts w:ascii="Arial" w:hAnsi="Arial" w:cs="Arial"/>
                <w:szCs w:val="24"/>
              </w:rPr>
            </w:pPr>
            <w:r>
              <w:rPr>
                <w:rFonts w:ascii="Arial" w:hAnsi="Arial" w:cs="Arial"/>
              </w:rPr>
              <w:t>5</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Common Utility Plant and Accumulated</w:t>
            </w:r>
          </w:p>
        </w:tc>
        <w:tc>
          <w:tcPr>
            <w:tcW w:w="600" w:type="dxa"/>
            <w:vAlign w:val="bottom"/>
          </w:tcPr>
          <w:p w:rsidR="00C93EDC" w:rsidRDefault="00C93EDC" w:rsidP="00CD08BB">
            <w:pPr>
              <w:pStyle w:val="TOAHeading"/>
              <w:tabs>
                <w:tab w:val="clear" w:pos="9360"/>
              </w:tabs>
              <w:suppressAutoHyphens w:val="0"/>
              <w:jc w:val="center"/>
              <w:rPr>
                <w:rFonts w:ascii="Arial" w:hAnsi="Arial" w:cs="Arial"/>
                <w:bCs/>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Advances for Construction</w:t>
            </w:r>
          </w:p>
        </w:tc>
        <w:tc>
          <w:tcPr>
            <w:tcW w:w="600" w:type="dxa"/>
            <w:vAlign w:val="bottom"/>
          </w:tcPr>
          <w:p w:rsidR="00C93EDC" w:rsidRDefault="00C93EDC" w:rsidP="000E6D7D">
            <w:pPr>
              <w:jc w:val="center"/>
              <w:rPr>
                <w:rFonts w:ascii="Arial" w:hAnsi="Arial" w:cs="Arial"/>
                <w:szCs w:val="24"/>
              </w:rPr>
            </w:pPr>
            <w:r>
              <w:rPr>
                <w:rFonts w:ascii="Arial" w:hAnsi="Arial" w:cs="Arial"/>
              </w:rPr>
              <w:t>32</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480"/>
              <w:rPr>
                <w:rFonts w:ascii="Arial" w:hAnsi="Arial" w:cs="Arial"/>
                <w:szCs w:val="24"/>
              </w:rPr>
            </w:pPr>
            <w:r>
              <w:rPr>
                <w:rFonts w:ascii="Arial" w:hAnsi="Arial" w:cs="Arial"/>
              </w:rPr>
              <w:t>Depreciation</w:t>
            </w:r>
          </w:p>
        </w:tc>
        <w:tc>
          <w:tcPr>
            <w:tcW w:w="600" w:type="dxa"/>
            <w:vAlign w:val="bottom"/>
          </w:tcPr>
          <w:p w:rsidR="00C93EDC" w:rsidRDefault="00C93EDC" w:rsidP="00CD08BB">
            <w:pPr>
              <w:jc w:val="center"/>
              <w:rPr>
                <w:rFonts w:ascii="Arial" w:hAnsi="Arial" w:cs="Arial"/>
                <w:szCs w:val="24"/>
              </w:rPr>
            </w:pPr>
            <w:r>
              <w:rPr>
                <w:rFonts w:ascii="Arial" w:hAnsi="Arial" w:cs="Arial"/>
              </w:rPr>
              <w:t>53</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Directors</w:t>
            </w:r>
          </w:p>
        </w:tc>
        <w:tc>
          <w:tcPr>
            <w:tcW w:w="600" w:type="dxa"/>
            <w:vAlign w:val="bottom"/>
          </w:tcPr>
          <w:p w:rsidR="00C93EDC" w:rsidRDefault="00C93EDC">
            <w:pPr>
              <w:jc w:val="center"/>
              <w:rPr>
                <w:rFonts w:ascii="Arial" w:hAnsi="Arial" w:cs="Arial"/>
                <w:szCs w:val="24"/>
              </w:rPr>
            </w:pPr>
            <w:r>
              <w:rPr>
                <w:rFonts w:ascii="Arial" w:hAnsi="Arial" w:cs="Arial"/>
              </w:rPr>
              <w:t>3</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Construction Work in Progress.</w:t>
            </w:r>
          </w:p>
        </w:tc>
        <w:tc>
          <w:tcPr>
            <w:tcW w:w="600" w:type="dxa"/>
            <w:vAlign w:val="bottom"/>
          </w:tcPr>
          <w:p w:rsidR="00C93EDC" w:rsidRDefault="00C93EDC" w:rsidP="00CD08BB">
            <w:pPr>
              <w:jc w:val="center"/>
              <w:rPr>
                <w:rFonts w:ascii="Arial" w:hAnsi="Arial" w:cs="Arial"/>
                <w:szCs w:val="24"/>
              </w:rPr>
            </w:pPr>
            <w:r>
              <w:rPr>
                <w:rFonts w:ascii="Arial" w:hAnsi="Arial" w:cs="Arial"/>
              </w:rPr>
              <w:t>17</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Distribution of Salaries and Wages</w:t>
            </w:r>
          </w:p>
        </w:tc>
        <w:tc>
          <w:tcPr>
            <w:tcW w:w="600" w:type="dxa"/>
            <w:vAlign w:val="bottom"/>
          </w:tcPr>
          <w:p w:rsidR="00C93EDC" w:rsidRDefault="00C93EDC" w:rsidP="000E6D7D">
            <w:pPr>
              <w:jc w:val="center"/>
              <w:rPr>
                <w:rFonts w:ascii="Arial" w:hAnsi="Arial" w:cs="Arial"/>
                <w:szCs w:val="24"/>
              </w:rPr>
            </w:pPr>
            <w:r>
              <w:rPr>
                <w:rFonts w:ascii="Arial" w:hAnsi="Arial" w:cs="Arial"/>
              </w:rPr>
              <w:t>52</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Depreciation Reserve.</w:t>
            </w:r>
          </w:p>
        </w:tc>
        <w:tc>
          <w:tcPr>
            <w:tcW w:w="600" w:type="dxa"/>
            <w:vAlign w:val="bottom"/>
          </w:tcPr>
          <w:p w:rsidR="00C93EDC" w:rsidRDefault="00C93EDC" w:rsidP="00CD08BB">
            <w:pPr>
              <w:jc w:val="center"/>
              <w:rPr>
                <w:rFonts w:ascii="Arial" w:hAnsi="Arial" w:cs="Arial"/>
                <w:szCs w:val="24"/>
              </w:rPr>
            </w:pPr>
            <w:r>
              <w:rPr>
                <w:rFonts w:ascii="Arial" w:hAnsi="Arial" w:cs="Arial"/>
              </w:rPr>
              <w:t>65</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Distribution of Taxes to Accounts</w:t>
            </w:r>
          </w:p>
        </w:tc>
        <w:tc>
          <w:tcPr>
            <w:tcW w:w="600" w:type="dxa"/>
            <w:vAlign w:val="bottom"/>
          </w:tcPr>
          <w:p w:rsidR="00C93EDC" w:rsidRDefault="00C93EDC">
            <w:pPr>
              <w:jc w:val="center"/>
              <w:rPr>
                <w:rFonts w:ascii="Arial" w:hAnsi="Arial" w:cs="Arial"/>
                <w:szCs w:val="24"/>
              </w:rPr>
            </w:pPr>
            <w:r>
              <w:rPr>
                <w:rFonts w:ascii="Arial" w:hAnsi="Arial" w:cs="Arial"/>
              </w:rPr>
              <w:t>33</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Plant in Service.</w:t>
            </w:r>
          </w:p>
        </w:tc>
        <w:tc>
          <w:tcPr>
            <w:tcW w:w="600" w:type="dxa"/>
            <w:vAlign w:val="bottom"/>
          </w:tcPr>
          <w:p w:rsidR="00C93EDC" w:rsidRDefault="00C93EDC" w:rsidP="00CD08BB">
            <w:pPr>
              <w:jc w:val="center"/>
              <w:rPr>
                <w:rFonts w:ascii="Arial" w:hAnsi="Arial" w:cs="Arial"/>
                <w:szCs w:val="24"/>
              </w:rPr>
            </w:pPr>
            <w:r>
              <w:rPr>
                <w:rFonts w:ascii="Arial" w:hAnsi="Arial" w:cs="Arial"/>
              </w:rPr>
              <w:t>63</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Earned Surplus</w:t>
            </w:r>
          </w:p>
        </w:tc>
        <w:tc>
          <w:tcPr>
            <w:tcW w:w="600" w:type="dxa"/>
            <w:vAlign w:val="bottom"/>
          </w:tcPr>
          <w:p w:rsidR="00C93EDC" w:rsidRDefault="00C93EDC">
            <w:pPr>
              <w:jc w:val="center"/>
              <w:rPr>
                <w:rFonts w:ascii="Arial" w:hAnsi="Arial" w:cs="Arial"/>
                <w:szCs w:val="24"/>
              </w:rPr>
            </w:pPr>
            <w:r>
              <w:rPr>
                <w:rFonts w:ascii="Arial" w:hAnsi="Arial" w:cs="Arial"/>
              </w:rPr>
              <w:t>23</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Utility Plant Acquisition Adjustments</w:t>
            </w:r>
          </w:p>
        </w:tc>
        <w:tc>
          <w:tcPr>
            <w:tcW w:w="600" w:type="dxa"/>
            <w:vAlign w:val="bottom"/>
          </w:tcPr>
          <w:p w:rsidR="00C93EDC" w:rsidRDefault="00C93EDC" w:rsidP="00CD08BB">
            <w:pPr>
              <w:jc w:val="center"/>
              <w:rPr>
                <w:rFonts w:ascii="Arial" w:hAnsi="Arial" w:cs="Arial"/>
                <w:szCs w:val="24"/>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Executive Salaries</w:t>
            </w:r>
          </w:p>
        </w:tc>
        <w:tc>
          <w:tcPr>
            <w:tcW w:w="600" w:type="dxa"/>
            <w:vAlign w:val="bottom"/>
          </w:tcPr>
          <w:p w:rsidR="00C93EDC" w:rsidRDefault="00C93EDC">
            <w:pPr>
              <w:jc w:val="center"/>
              <w:rPr>
                <w:rFonts w:ascii="Arial" w:hAnsi="Arial" w:cs="Arial"/>
                <w:szCs w:val="24"/>
              </w:rPr>
            </w:pPr>
            <w:r>
              <w:rPr>
                <w:rFonts w:ascii="Arial" w:hAnsi="Arial" w:cs="Arial"/>
              </w:rPr>
              <w:t>28</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480"/>
              <w:rPr>
                <w:rFonts w:ascii="Arial" w:hAnsi="Arial" w:cs="Arial"/>
                <w:szCs w:val="24"/>
              </w:rPr>
            </w:pPr>
            <w:r>
              <w:rPr>
                <w:rFonts w:ascii="Arial" w:hAnsi="Arial" w:cs="Arial"/>
              </w:rPr>
              <w:t>and Related Accumulated Amort.</w:t>
            </w:r>
          </w:p>
        </w:tc>
        <w:tc>
          <w:tcPr>
            <w:tcW w:w="600" w:type="dxa"/>
            <w:vAlign w:val="bottom"/>
          </w:tcPr>
          <w:p w:rsidR="00C93EDC" w:rsidRDefault="00C93EDC" w:rsidP="00CD08BB">
            <w:pPr>
              <w:jc w:val="center"/>
              <w:rPr>
                <w:rFonts w:ascii="Arial" w:hAnsi="Arial" w:cs="Arial"/>
                <w:szCs w:val="24"/>
              </w:rPr>
            </w:pPr>
            <w:r>
              <w:rPr>
                <w:rFonts w:ascii="Arial" w:hAnsi="Arial" w:cs="Arial"/>
              </w:rPr>
              <w:t>23</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Expenses:</w:t>
            </w:r>
          </w:p>
        </w:tc>
        <w:tc>
          <w:tcPr>
            <w:tcW w:w="600" w:type="dxa"/>
            <w:vAlign w:val="bottom"/>
          </w:tcPr>
          <w:p w:rsidR="00C93EDC" w:rsidRDefault="00C93EDC">
            <w:pPr>
              <w:pStyle w:val="TOAHeading"/>
              <w:tabs>
                <w:tab w:val="clear" w:pos="9360"/>
              </w:tabs>
              <w:suppressAutoHyphens w:val="0"/>
              <w:jc w:val="center"/>
              <w:rPr>
                <w:rFonts w:ascii="Arial" w:hAnsi="Arial" w:cs="Arial"/>
                <w:bCs/>
              </w:rPr>
            </w:pP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Utility Plant Held for Future Use</w:t>
            </w:r>
          </w:p>
        </w:tc>
        <w:tc>
          <w:tcPr>
            <w:tcW w:w="600" w:type="dxa"/>
            <w:vAlign w:val="bottom"/>
          </w:tcPr>
          <w:p w:rsidR="00C93EDC" w:rsidRDefault="00C93EDC" w:rsidP="00CD08BB">
            <w:pPr>
              <w:jc w:val="center"/>
              <w:rPr>
                <w:rFonts w:ascii="Arial" w:hAnsi="Arial" w:cs="Arial"/>
                <w:szCs w:val="24"/>
              </w:rPr>
            </w:pPr>
            <w:r>
              <w:rPr>
                <w:rFonts w:ascii="Arial" w:hAnsi="Arial" w:cs="Arial"/>
              </w:rPr>
              <w:t>17</w:t>
            </w: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Depreciation Expense -  Plant in Serv.</w:t>
            </w:r>
          </w:p>
        </w:tc>
        <w:tc>
          <w:tcPr>
            <w:tcW w:w="600" w:type="dxa"/>
            <w:vAlign w:val="bottom"/>
          </w:tcPr>
          <w:p w:rsidR="00C93EDC" w:rsidRDefault="00C93EDC">
            <w:pPr>
              <w:jc w:val="center"/>
              <w:rPr>
                <w:rFonts w:ascii="Arial" w:hAnsi="Arial" w:cs="Arial"/>
                <w:szCs w:val="24"/>
              </w:rPr>
            </w:pPr>
            <w:r>
              <w:rPr>
                <w:rFonts w:ascii="Arial" w:hAnsi="Arial" w:cs="Arial"/>
                <w:szCs w:val="24"/>
              </w:rPr>
              <w:t>66</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Utility Plant Leased to Others</w:t>
            </w:r>
          </w:p>
        </w:tc>
        <w:tc>
          <w:tcPr>
            <w:tcW w:w="600" w:type="dxa"/>
            <w:vAlign w:val="bottom"/>
          </w:tcPr>
          <w:p w:rsidR="00C93EDC" w:rsidRDefault="00C93EDC" w:rsidP="00CD08BB">
            <w:pPr>
              <w:jc w:val="center"/>
              <w:rPr>
                <w:rFonts w:ascii="Arial" w:hAnsi="Arial" w:cs="Arial"/>
                <w:szCs w:val="24"/>
              </w:rPr>
            </w:pPr>
            <w:r>
              <w:rPr>
                <w:rFonts w:ascii="Arial" w:hAnsi="Arial" w:cs="Arial"/>
                <w:szCs w:val="24"/>
              </w:rPr>
              <w:t>14</w:t>
            </w: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Construction Overheads</w:t>
            </w:r>
          </w:p>
        </w:tc>
        <w:tc>
          <w:tcPr>
            <w:tcW w:w="600" w:type="dxa"/>
            <w:vAlign w:val="bottom"/>
          </w:tcPr>
          <w:p w:rsidR="00C93EDC" w:rsidRDefault="00C93EDC">
            <w:pPr>
              <w:jc w:val="center"/>
              <w:rPr>
                <w:rFonts w:ascii="Arial" w:hAnsi="Arial" w:cs="Arial"/>
                <w:szCs w:val="24"/>
              </w:rPr>
            </w:pPr>
            <w:r>
              <w:rPr>
                <w:rFonts w:ascii="Arial" w:hAnsi="Arial" w:cs="Arial"/>
              </w:rPr>
              <w:t>25</w:t>
            </w:r>
          </w:p>
        </w:tc>
        <w:tc>
          <w:tcPr>
            <w:tcW w:w="240" w:type="dxa"/>
            <w:vAlign w:val="bottom"/>
          </w:tcPr>
          <w:p w:rsidR="00C93EDC" w:rsidRDefault="00C93EDC">
            <w:pPr>
              <w:pStyle w:val="TOAHeading"/>
              <w:tabs>
                <w:tab w:val="clear" w:pos="9360"/>
              </w:tabs>
              <w:suppressAutoHyphens w:val="0"/>
              <w:ind w:left="84"/>
              <w:jc w:val="center"/>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Power, Pumping and Purchased Water Stat</w:t>
            </w:r>
          </w:p>
        </w:tc>
        <w:tc>
          <w:tcPr>
            <w:tcW w:w="600" w:type="dxa"/>
            <w:vAlign w:val="bottom"/>
          </w:tcPr>
          <w:p w:rsidR="00C93EDC" w:rsidRDefault="00C93EDC" w:rsidP="00CD08BB">
            <w:pPr>
              <w:jc w:val="center"/>
              <w:rPr>
                <w:rFonts w:ascii="Arial" w:hAnsi="Arial" w:cs="Arial"/>
                <w:szCs w:val="24"/>
              </w:rPr>
            </w:pPr>
            <w:r>
              <w:rPr>
                <w:rFonts w:ascii="Arial" w:hAnsi="Arial" w:cs="Arial"/>
              </w:rPr>
              <w:t>77</w:t>
            </w: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Detail of Certain Gen. Exp. Accts</w:t>
            </w:r>
          </w:p>
        </w:tc>
        <w:tc>
          <w:tcPr>
            <w:tcW w:w="600" w:type="dxa"/>
            <w:vAlign w:val="bottom"/>
          </w:tcPr>
          <w:p w:rsidR="00C93EDC" w:rsidRDefault="00C93EDC" w:rsidP="000E6D7D">
            <w:pPr>
              <w:jc w:val="center"/>
              <w:rPr>
                <w:rFonts w:ascii="Arial" w:hAnsi="Arial" w:cs="Arial"/>
                <w:szCs w:val="24"/>
              </w:rPr>
            </w:pPr>
            <w:r>
              <w:rPr>
                <w:rFonts w:ascii="Arial" w:hAnsi="Arial" w:cs="Arial"/>
              </w:rPr>
              <w:t>49</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Prelim. Survey and Investigation Charges</w:t>
            </w:r>
          </w:p>
        </w:tc>
        <w:tc>
          <w:tcPr>
            <w:tcW w:w="600" w:type="dxa"/>
            <w:vAlign w:val="bottom"/>
          </w:tcPr>
          <w:p w:rsidR="00C93EDC" w:rsidRDefault="00C93EDC" w:rsidP="00CD08BB">
            <w:pPr>
              <w:jc w:val="center"/>
              <w:rPr>
                <w:rFonts w:ascii="Arial" w:hAnsi="Arial" w:cs="Arial"/>
                <w:szCs w:val="24"/>
              </w:rPr>
            </w:pPr>
            <w:r>
              <w:rPr>
                <w:rFonts w:ascii="Arial" w:hAnsi="Arial" w:cs="Arial"/>
              </w:rPr>
              <w:t>22</w:t>
            </w: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Franchise Requirements</w:t>
            </w:r>
          </w:p>
        </w:tc>
        <w:tc>
          <w:tcPr>
            <w:tcW w:w="600" w:type="dxa"/>
            <w:vAlign w:val="bottom"/>
          </w:tcPr>
          <w:p w:rsidR="00C93EDC" w:rsidRDefault="00C93EDC">
            <w:pPr>
              <w:jc w:val="center"/>
              <w:rPr>
                <w:rFonts w:ascii="Arial" w:hAnsi="Arial" w:cs="Arial"/>
                <w:szCs w:val="24"/>
              </w:rPr>
            </w:pPr>
            <w:r>
              <w:rPr>
                <w:rFonts w:ascii="Arial" w:hAnsi="Arial" w:cs="Arial"/>
              </w:rPr>
              <w:t>33</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Prepayments</w:t>
            </w:r>
          </w:p>
        </w:tc>
        <w:tc>
          <w:tcPr>
            <w:tcW w:w="600" w:type="dxa"/>
            <w:vAlign w:val="bottom"/>
          </w:tcPr>
          <w:p w:rsidR="00C93EDC" w:rsidRDefault="00C93EDC" w:rsidP="00CD08BB">
            <w:pPr>
              <w:jc w:val="center"/>
              <w:rPr>
                <w:rFonts w:ascii="Arial" w:hAnsi="Arial" w:cs="Arial"/>
                <w:szCs w:val="24"/>
              </w:rPr>
            </w:pPr>
            <w:r>
              <w:rPr>
                <w:rFonts w:ascii="Arial" w:hAnsi="Arial" w:cs="Arial"/>
              </w:rPr>
              <w:t>22</w:t>
            </w: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 xml:space="preserve">Water </w:t>
            </w:r>
            <w:proofErr w:type="spellStart"/>
            <w:r>
              <w:rPr>
                <w:rFonts w:ascii="Arial" w:hAnsi="Arial" w:cs="Arial"/>
              </w:rPr>
              <w:t>Oper</w:t>
            </w:r>
            <w:proofErr w:type="spellEnd"/>
            <w:r>
              <w:rPr>
                <w:rFonts w:ascii="Arial" w:hAnsi="Arial" w:cs="Arial"/>
              </w:rPr>
              <w:t>. and Main. Expenses</w:t>
            </w:r>
          </w:p>
        </w:tc>
        <w:tc>
          <w:tcPr>
            <w:tcW w:w="600" w:type="dxa"/>
            <w:vAlign w:val="bottom"/>
          </w:tcPr>
          <w:p w:rsidR="00C93EDC" w:rsidRDefault="00C93EDC" w:rsidP="000E6D7D">
            <w:pPr>
              <w:jc w:val="center"/>
              <w:rPr>
                <w:rFonts w:ascii="Arial" w:hAnsi="Arial" w:cs="Arial"/>
                <w:szCs w:val="24"/>
              </w:rPr>
            </w:pPr>
            <w:r>
              <w:rPr>
                <w:rFonts w:ascii="Arial" w:hAnsi="Arial" w:cs="Arial"/>
              </w:rPr>
              <w:t>61</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Property Insurance and Injuries and</w:t>
            </w:r>
          </w:p>
        </w:tc>
        <w:tc>
          <w:tcPr>
            <w:tcW w:w="600" w:type="dxa"/>
            <w:vAlign w:val="bottom"/>
          </w:tcPr>
          <w:p w:rsidR="00C93EDC" w:rsidRDefault="00C93EDC" w:rsidP="00CD08BB">
            <w:pPr>
              <w:pStyle w:val="TOAHeading"/>
              <w:tabs>
                <w:tab w:val="clear" w:pos="9360"/>
              </w:tabs>
              <w:suppressAutoHyphens w:val="0"/>
              <w:jc w:val="center"/>
              <w:rPr>
                <w:rFonts w:ascii="Arial" w:hAnsi="Arial" w:cs="Arial"/>
                <w:bCs/>
              </w:rPr>
            </w:pPr>
          </w:p>
        </w:tc>
      </w:tr>
      <w:tr w:rsidR="00C93EDC">
        <w:trPr>
          <w:cantSplit/>
        </w:trPr>
        <w:tc>
          <w:tcPr>
            <w:tcW w:w="4008" w:type="dxa"/>
            <w:noWrap/>
            <w:vAlign w:val="bottom"/>
          </w:tcPr>
          <w:p w:rsidR="00C93EDC" w:rsidRDefault="00C93EDC">
            <w:pPr>
              <w:ind w:left="288"/>
              <w:rPr>
                <w:rFonts w:ascii="Arial" w:hAnsi="Arial" w:cs="Arial"/>
                <w:szCs w:val="24"/>
              </w:rPr>
            </w:pPr>
            <w:r>
              <w:rPr>
                <w:rFonts w:ascii="Arial" w:hAnsi="Arial" w:cs="Arial"/>
              </w:rPr>
              <w:t>Water Purchased for Resale</w:t>
            </w:r>
          </w:p>
        </w:tc>
        <w:tc>
          <w:tcPr>
            <w:tcW w:w="600" w:type="dxa"/>
            <w:vAlign w:val="bottom"/>
          </w:tcPr>
          <w:p w:rsidR="00C93EDC" w:rsidRDefault="00C93EDC">
            <w:pPr>
              <w:jc w:val="center"/>
              <w:rPr>
                <w:rFonts w:ascii="Arial" w:hAnsi="Arial" w:cs="Arial"/>
                <w:szCs w:val="24"/>
              </w:rPr>
            </w:pPr>
            <w:r>
              <w:rPr>
                <w:rFonts w:ascii="Arial" w:hAnsi="Arial" w:cs="Arial"/>
              </w:rPr>
              <w:t>68</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Damages Reserves</w:t>
            </w:r>
          </w:p>
        </w:tc>
        <w:tc>
          <w:tcPr>
            <w:tcW w:w="600" w:type="dxa"/>
            <w:vAlign w:val="bottom"/>
          </w:tcPr>
          <w:p w:rsidR="00C93EDC" w:rsidRDefault="00C93EDC" w:rsidP="00CD08BB">
            <w:pPr>
              <w:jc w:val="center"/>
              <w:rPr>
                <w:rFonts w:ascii="Arial" w:hAnsi="Arial" w:cs="Arial"/>
                <w:szCs w:val="24"/>
              </w:rPr>
            </w:pPr>
            <w:r>
              <w:rPr>
                <w:rFonts w:ascii="Arial" w:hAnsi="Arial" w:cs="Arial"/>
              </w:rPr>
              <w:t>34</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Extraordinary Property Losses</w:t>
            </w:r>
          </w:p>
        </w:tc>
        <w:tc>
          <w:tcPr>
            <w:tcW w:w="600" w:type="dxa"/>
            <w:vAlign w:val="bottom"/>
          </w:tcPr>
          <w:p w:rsidR="00C93EDC" w:rsidRDefault="00C93EDC">
            <w:pPr>
              <w:jc w:val="center"/>
              <w:rPr>
                <w:rFonts w:ascii="Arial" w:hAnsi="Arial" w:cs="Arial"/>
                <w:szCs w:val="24"/>
              </w:rPr>
            </w:pPr>
            <w:r>
              <w:rPr>
                <w:rFonts w:ascii="Arial" w:hAnsi="Arial" w:cs="Arial"/>
              </w:rPr>
              <w:t>22</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Pumping Station Equipment</w:t>
            </w:r>
          </w:p>
        </w:tc>
        <w:tc>
          <w:tcPr>
            <w:tcW w:w="600" w:type="dxa"/>
            <w:vAlign w:val="bottom"/>
          </w:tcPr>
          <w:p w:rsidR="00C93EDC" w:rsidRDefault="00C93EDC" w:rsidP="00CD08BB">
            <w:pPr>
              <w:jc w:val="center"/>
              <w:rPr>
                <w:rFonts w:ascii="Arial" w:hAnsi="Arial" w:cs="Arial"/>
                <w:szCs w:val="24"/>
              </w:rPr>
            </w:pPr>
            <w:r>
              <w:rPr>
                <w:rFonts w:ascii="Arial" w:hAnsi="Arial" w:cs="Arial"/>
              </w:rPr>
              <w:t>67</w:t>
            </w:r>
          </w:p>
        </w:tc>
      </w:tr>
      <w:tr w:rsidR="00C93EDC">
        <w:trPr>
          <w:cantSplit/>
        </w:trPr>
        <w:tc>
          <w:tcPr>
            <w:tcW w:w="4008" w:type="dxa"/>
            <w:noWrap/>
            <w:vAlign w:val="bottom"/>
          </w:tcPr>
          <w:p w:rsidR="00C93EDC" w:rsidRDefault="00C93EDC" w:rsidP="005B75B5">
            <w:pPr>
              <w:rPr>
                <w:rFonts w:ascii="Arial" w:hAnsi="Arial" w:cs="Arial"/>
                <w:szCs w:val="24"/>
              </w:rPr>
            </w:pPr>
            <w:r>
              <w:rPr>
                <w:rFonts w:ascii="Arial" w:hAnsi="Arial" w:cs="Arial"/>
              </w:rPr>
              <w:t>Fuel Cost (by types) and Quantity Used</w:t>
            </w:r>
          </w:p>
        </w:tc>
        <w:tc>
          <w:tcPr>
            <w:tcW w:w="600" w:type="dxa"/>
            <w:vAlign w:val="bottom"/>
          </w:tcPr>
          <w:p w:rsidR="00C93EDC" w:rsidRDefault="00C93EDC">
            <w:pPr>
              <w:jc w:val="center"/>
              <w:rPr>
                <w:rFonts w:ascii="Arial" w:hAnsi="Arial" w:cs="Arial"/>
                <w:szCs w:val="24"/>
              </w:rPr>
            </w:pPr>
            <w:r>
              <w:rPr>
                <w:rFonts w:ascii="Arial" w:hAnsi="Arial" w:cs="Arial"/>
              </w:rPr>
              <w:t>21</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Receivables from Associated Companies</w:t>
            </w:r>
          </w:p>
        </w:tc>
        <w:tc>
          <w:tcPr>
            <w:tcW w:w="600" w:type="dxa"/>
            <w:vAlign w:val="bottom"/>
          </w:tcPr>
          <w:p w:rsidR="00C93EDC" w:rsidRDefault="00C93EDC" w:rsidP="00CD08BB">
            <w:pPr>
              <w:jc w:val="center"/>
              <w:rPr>
                <w:rFonts w:ascii="Arial" w:hAnsi="Arial" w:cs="Arial"/>
                <w:szCs w:val="24"/>
              </w:rPr>
            </w:pPr>
            <w:r>
              <w:rPr>
                <w:rFonts w:ascii="Arial" w:hAnsi="Arial" w:cs="Arial"/>
              </w:rPr>
              <w:t>21</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Operating Revenue Report</w:t>
            </w:r>
          </w:p>
        </w:tc>
        <w:tc>
          <w:tcPr>
            <w:tcW w:w="600" w:type="dxa"/>
            <w:vAlign w:val="bottom"/>
          </w:tcPr>
          <w:p w:rsidR="00C93EDC" w:rsidRDefault="00C93EDC">
            <w:pPr>
              <w:jc w:val="center"/>
              <w:rPr>
                <w:rFonts w:ascii="Arial" w:hAnsi="Arial" w:cs="Arial"/>
                <w:szCs w:val="24"/>
              </w:rPr>
            </w:pPr>
            <w:r>
              <w:rPr>
                <w:rFonts w:ascii="Arial" w:hAnsi="Arial" w:cs="Arial"/>
              </w:rPr>
              <w:t>1</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Reconciliation of Reported Net Income with</w:t>
            </w:r>
          </w:p>
        </w:tc>
        <w:tc>
          <w:tcPr>
            <w:tcW w:w="600" w:type="dxa"/>
            <w:vAlign w:val="bottom"/>
          </w:tcPr>
          <w:p w:rsidR="00C93EDC" w:rsidRDefault="00C93EDC" w:rsidP="00CD08BB">
            <w:pPr>
              <w:jc w:val="center"/>
              <w:rPr>
                <w:rFonts w:ascii="Arial" w:hAnsi="Arial" w:cs="Arial"/>
                <w:szCs w:val="24"/>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Gain or Loss on Disposition of Prop.</w:t>
            </w:r>
          </w:p>
        </w:tc>
        <w:tc>
          <w:tcPr>
            <w:tcW w:w="600" w:type="dxa"/>
            <w:vAlign w:val="bottom"/>
          </w:tcPr>
          <w:p w:rsidR="00C93EDC" w:rsidRDefault="00C93EDC">
            <w:pPr>
              <w:jc w:val="center"/>
              <w:rPr>
                <w:rFonts w:ascii="Arial" w:hAnsi="Arial" w:cs="Arial"/>
                <w:szCs w:val="24"/>
              </w:rPr>
            </w:pPr>
            <w:r>
              <w:rPr>
                <w:rFonts w:ascii="Arial" w:hAnsi="Arial" w:cs="Arial"/>
              </w:rPr>
              <w:t>56</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Taxable Income for Income Taxes</w:t>
            </w:r>
          </w:p>
        </w:tc>
        <w:tc>
          <w:tcPr>
            <w:tcW w:w="600" w:type="dxa"/>
            <w:vAlign w:val="bottom"/>
          </w:tcPr>
          <w:p w:rsidR="00C93EDC" w:rsidRDefault="00C93EDC" w:rsidP="00CD08BB">
            <w:pPr>
              <w:jc w:val="center"/>
              <w:rPr>
                <w:rFonts w:ascii="Arial" w:hAnsi="Arial" w:cs="Arial"/>
                <w:szCs w:val="24"/>
              </w:rPr>
            </w:pPr>
            <w:r>
              <w:rPr>
                <w:rFonts w:ascii="Arial" w:hAnsi="Arial" w:cs="Arial"/>
              </w:rPr>
              <w:t>31</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Hydrants</w:t>
            </w:r>
          </w:p>
        </w:tc>
        <w:tc>
          <w:tcPr>
            <w:tcW w:w="600" w:type="dxa"/>
            <w:vAlign w:val="bottom"/>
          </w:tcPr>
          <w:p w:rsidR="00C93EDC" w:rsidRDefault="00C93EDC">
            <w:pPr>
              <w:jc w:val="center"/>
              <w:rPr>
                <w:rFonts w:ascii="Arial" w:hAnsi="Arial" w:cs="Arial"/>
                <w:szCs w:val="24"/>
              </w:rPr>
            </w:pPr>
            <w:r>
              <w:rPr>
                <w:rFonts w:ascii="Arial" w:hAnsi="Arial" w:cs="Arial"/>
              </w:rPr>
              <w:t>77</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Rent from Water Properties</w:t>
            </w:r>
          </w:p>
        </w:tc>
        <w:tc>
          <w:tcPr>
            <w:tcW w:w="600" w:type="dxa"/>
            <w:vAlign w:val="bottom"/>
          </w:tcPr>
          <w:p w:rsidR="00C93EDC" w:rsidRDefault="00C93EDC" w:rsidP="00CD08BB">
            <w:pPr>
              <w:jc w:val="center"/>
              <w:rPr>
                <w:rFonts w:ascii="Arial" w:hAnsi="Arial" w:cs="Arial"/>
                <w:szCs w:val="24"/>
              </w:rPr>
            </w:pPr>
            <w:r>
              <w:rPr>
                <w:rFonts w:ascii="Arial" w:hAnsi="Arial" w:cs="Arial"/>
              </w:rPr>
              <w:t>71</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Identity of Respondent</w:t>
            </w:r>
          </w:p>
        </w:tc>
        <w:tc>
          <w:tcPr>
            <w:tcW w:w="600" w:type="dxa"/>
            <w:vAlign w:val="bottom"/>
          </w:tcPr>
          <w:p w:rsidR="00C93EDC" w:rsidRPr="00E5654F" w:rsidRDefault="00C93EDC">
            <w:pPr>
              <w:jc w:val="center"/>
              <w:rPr>
                <w:rFonts w:ascii="Arial" w:hAnsi="Arial" w:cs="Arial"/>
                <w:szCs w:val="24"/>
              </w:rPr>
            </w:pPr>
            <w:r w:rsidRPr="00E5654F">
              <w:rPr>
                <w:rFonts w:ascii="Arial" w:hAnsi="Arial" w:cs="Arial"/>
              </w:rPr>
              <w:t>B</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Reservoirs, Standpipes and Water</w:t>
            </w:r>
          </w:p>
        </w:tc>
        <w:tc>
          <w:tcPr>
            <w:tcW w:w="600" w:type="dxa"/>
            <w:vAlign w:val="bottom"/>
          </w:tcPr>
          <w:p w:rsidR="00C93EDC" w:rsidRDefault="00C93EDC" w:rsidP="00CD08BB">
            <w:pPr>
              <w:jc w:val="center"/>
              <w:rPr>
                <w:rFonts w:ascii="Arial" w:hAnsi="Arial" w:cs="Arial"/>
                <w:szCs w:val="24"/>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Important Changes During the Year</w:t>
            </w:r>
          </w:p>
        </w:tc>
        <w:tc>
          <w:tcPr>
            <w:tcW w:w="600" w:type="dxa"/>
            <w:vAlign w:val="bottom"/>
          </w:tcPr>
          <w:p w:rsidR="00C93EDC" w:rsidRDefault="00C93EDC">
            <w:pPr>
              <w:jc w:val="center"/>
              <w:rPr>
                <w:rFonts w:ascii="Arial" w:hAnsi="Arial" w:cs="Arial"/>
                <w:szCs w:val="24"/>
              </w:rPr>
            </w:pPr>
            <w:r>
              <w:rPr>
                <w:rFonts w:ascii="Arial" w:hAnsi="Arial" w:cs="Arial"/>
              </w:rPr>
              <w:t>6</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Treatment Plant</w:t>
            </w:r>
          </w:p>
        </w:tc>
        <w:tc>
          <w:tcPr>
            <w:tcW w:w="600" w:type="dxa"/>
            <w:vAlign w:val="bottom"/>
          </w:tcPr>
          <w:p w:rsidR="00C93EDC" w:rsidRDefault="00C93EDC" w:rsidP="00CD08BB">
            <w:pPr>
              <w:jc w:val="center"/>
              <w:rPr>
                <w:rFonts w:ascii="Arial" w:hAnsi="Arial" w:cs="Arial"/>
                <w:szCs w:val="24"/>
              </w:rPr>
            </w:pPr>
            <w:r>
              <w:rPr>
                <w:rFonts w:ascii="Arial" w:hAnsi="Arial" w:cs="Arial"/>
              </w:rPr>
              <w:t>72</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Income Statement</w:t>
            </w:r>
          </w:p>
        </w:tc>
        <w:tc>
          <w:tcPr>
            <w:tcW w:w="600" w:type="dxa"/>
            <w:vAlign w:val="bottom"/>
          </w:tcPr>
          <w:p w:rsidR="00C93EDC" w:rsidRDefault="00C93EDC">
            <w:pPr>
              <w:jc w:val="center"/>
              <w:rPr>
                <w:rFonts w:ascii="Arial" w:hAnsi="Arial" w:cs="Arial"/>
                <w:szCs w:val="24"/>
              </w:rPr>
            </w:pPr>
            <w:r>
              <w:rPr>
                <w:rFonts w:ascii="Arial" w:hAnsi="Arial" w:cs="Arial"/>
              </w:rPr>
              <w:t>35</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Revenues:</w:t>
            </w:r>
          </w:p>
        </w:tc>
        <w:tc>
          <w:tcPr>
            <w:tcW w:w="600" w:type="dxa"/>
            <w:vAlign w:val="bottom"/>
          </w:tcPr>
          <w:p w:rsidR="00C93EDC" w:rsidRDefault="00C93EDC" w:rsidP="00CD08BB">
            <w:pPr>
              <w:pStyle w:val="TOAHeading"/>
              <w:tabs>
                <w:tab w:val="clear" w:pos="9360"/>
              </w:tabs>
              <w:suppressAutoHyphens w:val="0"/>
              <w:jc w:val="center"/>
              <w:rPr>
                <w:rFonts w:ascii="Arial" w:hAnsi="Arial" w:cs="Arial"/>
                <w:bCs/>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 xml:space="preserve">Income from Merchandising, Jobbing and </w:t>
            </w:r>
          </w:p>
        </w:tc>
        <w:tc>
          <w:tcPr>
            <w:tcW w:w="600" w:type="dxa"/>
            <w:vAlign w:val="bottom"/>
          </w:tcPr>
          <w:p w:rsidR="00C93EDC" w:rsidRDefault="00C93EDC">
            <w:pPr>
              <w:jc w:val="center"/>
              <w:rPr>
                <w:rFonts w:ascii="Arial" w:hAnsi="Arial" w:cs="Arial"/>
                <w:szCs w:val="24"/>
              </w:rPr>
            </w:pP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pStyle w:val="TOAHeading"/>
              <w:tabs>
                <w:tab w:val="clear" w:pos="9360"/>
              </w:tabs>
              <w:suppressAutoHyphens w:val="0"/>
              <w:ind w:left="240"/>
              <w:rPr>
                <w:rFonts w:ascii="Arial" w:hAnsi="Arial" w:cs="Arial"/>
                <w:szCs w:val="24"/>
              </w:rPr>
            </w:pPr>
            <w:r>
              <w:rPr>
                <w:rFonts w:ascii="Arial" w:hAnsi="Arial" w:cs="Arial"/>
              </w:rPr>
              <w:t>Interdepartmental Sales</w:t>
            </w:r>
          </w:p>
        </w:tc>
        <w:tc>
          <w:tcPr>
            <w:tcW w:w="600" w:type="dxa"/>
            <w:vAlign w:val="bottom"/>
          </w:tcPr>
          <w:p w:rsidR="00C93EDC" w:rsidRDefault="00C93EDC" w:rsidP="00CD08BB">
            <w:pPr>
              <w:jc w:val="center"/>
              <w:rPr>
                <w:rFonts w:ascii="Arial" w:hAnsi="Arial" w:cs="Arial"/>
                <w:szCs w:val="24"/>
              </w:rPr>
            </w:pPr>
            <w:r>
              <w:rPr>
                <w:rFonts w:ascii="Arial" w:hAnsi="Arial" w:cs="Arial"/>
              </w:rPr>
              <w:t>71</w:t>
            </w:r>
          </w:p>
        </w:tc>
      </w:tr>
      <w:tr w:rsidR="00C93EDC">
        <w:trPr>
          <w:cantSplit/>
        </w:trPr>
        <w:tc>
          <w:tcPr>
            <w:tcW w:w="4008" w:type="dxa"/>
            <w:noWrap/>
            <w:vAlign w:val="bottom"/>
          </w:tcPr>
          <w:p w:rsidR="00C93EDC" w:rsidRDefault="00C93EDC">
            <w:pPr>
              <w:ind w:left="288"/>
              <w:rPr>
                <w:rFonts w:ascii="Arial" w:hAnsi="Arial" w:cs="Arial"/>
              </w:rPr>
            </w:pPr>
            <w:r>
              <w:rPr>
                <w:rFonts w:ascii="Arial" w:hAnsi="Arial" w:cs="Arial"/>
              </w:rPr>
              <w:t>Contract Work</w:t>
            </w:r>
          </w:p>
        </w:tc>
        <w:tc>
          <w:tcPr>
            <w:tcW w:w="600" w:type="dxa"/>
            <w:vAlign w:val="bottom"/>
          </w:tcPr>
          <w:p w:rsidR="00C93EDC" w:rsidRDefault="00C93EDC">
            <w:pPr>
              <w:jc w:val="center"/>
              <w:rPr>
                <w:rFonts w:ascii="Arial" w:hAnsi="Arial" w:cs="Arial"/>
              </w:rPr>
            </w:pPr>
            <w:r>
              <w:rPr>
                <w:rFonts w:ascii="Arial" w:hAnsi="Arial" w:cs="Arial"/>
              </w:rPr>
              <w:t>46</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Other Operating Revenues</w:t>
            </w:r>
          </w:p>
        </w:tc>
        <w:tc>
          <w:tcPr>
            <w:tcW w:w="600" w:type="dxa"/>
            <w:vAlign w:val="bottom"/>
          </w:tcPr>
          <w:p w:rsidR="00C93EDC" w:rsidRDefault="00C93EDC" w:rsidP="00CD08BB">
            <w:pPr>
              <w:jc w:val="center"/>
              <w:rPr>
                <w:rFonts w:ascii="Arial" w:hAnsi="Arial" w:cs="Arial"/>
                <w:szCs w:val="24"/>
              </w:rPr>
            </w:pPr>
            <w:r>
              <w:rPr>
                <w:rFonts w:ascii="Arial" w:hAnsi="Arial" w:cs="Arial"/>
              </w:rPr>
              <w:t>60</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Income from Util. Plant Leased to Others</w:t>
            </w:r>
          </w:p>
        </w:tc>
        <w:tc>
          <w:tcPr>
            <w:tcW w:w="600" w:type="dxa"/>
            <w:vAlign w:val="bottom"/>
          </w:tcPr>
          <w:p w:rsidR="00C93EDC" w:rsidRDefault="00C93EDC">
            <w:pPr>
              <w:jc w:val="center"/>
              <w:rPr>
                <w:rFonts w:ascii="Arial" w:hAnsi="Arial" w:cs="Arial"/>
                <w:szCs w:val="24"/>
              </w:rPr>
            </w:pPr>
            <w:r>
              <w:rPr>
                <w:rFonts w:ascii="Arial" w:hAnsi="Arial" w:cs="Arial"/>
              </w:rPr>
              <w:t>46</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Sales of Water - by Communities</w:t>
            </w:r>
          </w:p>
        </w:tc>
        <w:tc>
          <w:tcPr>
            <w:tcW w:w="600" w:type="dxa"/>
            <w:vAlign w:val="bottom"/>
          </w:tcPr>
          <w:p w:rsidR="00C93EDC" w:rsidRDefault="00C93EDC" w:rsidP="00CD08BB">
            <w:pPr>
              <w:jc w:val="center"/>
              <w:rPr>
                <w:rFonts w:ascii="Arial" w:hAnsi="Arial" w:cs="Arial"/>
                <w:szCs w:val="24"/>
              </w:rPr>
            </w:pPr>
            <w:r>
              <w:rPr>
                <w:rFonts w:ascii="Arial" w:hAnsi="Arial" w:cs="Arial"/>
              </w:rPr>
              <w:t>69</w:t>
            </w:r>
          </w:p>
        </w:tc>
      </w:tr>
      <w:tr w:rsidR="00C93EDC">
        <w:trPr>
          <w:cantSplit/>
        </w:trPr>
        <w:tc>
          <w:tcPr>
            <w:tcW w:w="4008" w:type="dxa"/>
            <w:noWrap/>
            <w:vAlign w:val="bottom"/>
          </w:tcPr>
          <w:p w:rsidR="00C93EDC" w:rsidRDefault="00C93EDC" w:rsidP="005B75B5">
            <w:pPr>
              <w:rPr>
                <w:rFonts w:ascii="Arial" w:hAnsi="Arial" w:cs="Arial"/>
                <w:szCs w:val="24"/>
              </w:rPr>
            </w:pPr>
            <w:r>
              <w:rPr>
                <w:rFonts w:ascii="Arial" w:hAnsi="Arial" w:cs="Arial"/>
              </w:rPr>
              <w:t>Inter-Corporate Transactions</w:t>
            </w:r>
          </w:p>
        </w:tc>
        <w:tc>
          <w:tcPr>
            <w:tcW w:w="600" w:type="dxa"/>
            <w:vAlign w:val="bottom"/>
          </w:tcPr>
          <w:p w:rsidR="00C93EDC" w:rsidRDefault="00C93EDC">
            <w:pPr>
              <w:jc w:val="center"/>
              <w:rPr>
                <w:rFonts w:ascii="Arial" w:hAnsi="Arial" w:cs="Arial"/>
                <w:szCs w:val="24"/>
              </w:rPr>
            </w:pPr>
            <w:r>
              <w:rPr>
                <w:rFonts w:ascii="Arial" w:hAnsi="Arial" w:cs="Arial"/>
              </w:rPr>
              <w:t>5</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Water Operating Revenues and Expenses</w:t>
            </w:r>
          </w:p>
        </w:tc>
        <w:tc>
          <w:tcPr>
            <w:tcW w:w="600" w:type="dxa"/>
            <w:vAlign w:val="bottom"/>
          </w:tcPr>
          <w:p w:rsidR="00C93EDC" w:rsidRDefault="00C93EDC" w:rsidP="00CD08BB">
            <w:pPr>
              <w:jc w:val="center"/>
              <w:rPr>
                <w:rFonts w:ascii="Arial" w:hAnsi="Arial" w:cs="Arial"/>
                <w:szCs w:val="24"/>
              </w:rPr>
            </w:pPr>
            <w:r>
              <w:rPr>
                <w:rFonts w:ascii="Arial" w:hAnsi="Arial" w:cs="Arial"/>
              </w:rPr>
              <w:t>57</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Interest Accrued</w:t>
            </w:r>
          </w:p>
        </w:tc>
        <w:tc>
          <w:tcPr>
            <w:tcW w:w="600" w:type="dxa"/>
            <w:vAlign w:val="bottom"/>
          </w:tcPr>
          <w:p w:rsidR="00C93EDC" w:rsidRDefault="00C93EDC">
            <w:pPr>
              <w:jc w:val="center"/>
              <w:rPr>
                <w:rFonts w:ascii="Arial" w:hAnsi="Arial" w:cs="Arial"/>
                <w:szCs w:val="24"/>
              </w:rPr>
            </w:pPr>
            <w:r>
              <w:rPr>
                <w:rFonts w:ascii="Arial" w:hAnsi="Arial" w:cs="Arial"/>
              </w:rPr>
              <w:t>29</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Statement of Retained Earnings for Year</w:t>
            </w:r>
          </w:p>
        </w:tc>
        <w:tc>
          <w:tcPr>
            <w:tcW w:w="600" w:type="dxa"/>
            <w:vAlign w:val="bottom"/>
          </w:tcPr>
          <w:p w:rsidR="00C93EDC" w:rsidRDefault="00C93EDC" w:rsidP="00CD08BB">
            <w:pPr>
              <w:jc w:val="center"/>
              <w:rPr>
                <w:rFonts w:ascii="Arial" w:hAnsi="Arial" w:cs="Arial"/>
                <w:szCs w:val="24"/>
              </w:rPr>
            </w:pPr>
            <w:r>
              <w:rPr>
                <w:rFonts w:ascii="Arial" w:hAnsi="Arial" w:cs="Arial"/>
              </w:rPr>
              <w:t>36</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Interest and Dividend Income</w:t>
            </w:r>
          </w:p>
        </w:tc>
        <w:tc>
          <w:tcPr>
            <w:tcW w:w="600" w:type="dxa"/>
            <w:vAlign w:val="bottom"/>
          </w:tcPr>
          <w:p w:rsidR="00C93EDC" w:rsidRDefault="00C93EDC">
            <w:pPr>
              <w:jc w:val="center"/>
              <w:rPr>
                <w:rFonts w:ascii="Arial" w:hAnsi="Arial" w:cs="Arial"/>
                <w:szCs w:val="24"/>
              </w:rPr>
            </w:pPr>
            <w:r>
              <w:rPr>
                <w:rFonts w:ascii="Arial" w:hAnsi="Arial" w:cs="Arial"/>
              </w:rPr>
              <w:t>47</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 xml:space="preserve">Statement of Changes in </w:t>
            </w:r>
            <w:proofErr w:type="spellStart"/>
            <w:r>
              <w:rPr>
                <w:rFonts w:ascii="Arial" w:hAnsi="Arial" w:cs="Arial"/>
              </w:rPr>
              <w:t>Finan</w:t>
            </w:r>
            <w:proofErr w:type="spellEnd"/>
            <w:r>
              <w:rPr>
                <w:rFonts w:ascii="Arial" w:hAnsi="Arial" w:cs="Arial"/>
              </w:rPr>
              <w:t>. Position</w:t>
            </w:r>
          </w:p>
        </w:tc>
        <w:tc>
          <w:tcPr>
            <w:tcW w:w="600" w:type="dxa"/>
            <w:vAlign w:val="bottom"/>
          </w:tcPr>
          <w:p w:rsidR="00C93EDC" w:rsidRDefault="00C93EDC" w:rsidP="00CD08BB">
            <w:pPr>
              <w:jc w:val="center"/>
              <w:rPr>
                <w:rFonts w:ascii="Arial" w:hAnsi="Arial" w:cs="Arial"/>
                <w:szCs w:val="24"/>
              </w:rPr>
            </w:pPr>
            <w:r>
              <w:rPr>
                <w:rFonts w:ascii="Arial" w:hAnsi="Arial" w:cs="Arial"/>
              </w:rPr>
              <w:t>37</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Interest Charges</w:t>
            </w:r>
          </w:p>
        </w:tc>
        <w:tc>
          <w:tcPr>
            <w:tcW w:w="600" w:type="dxa"/>
            <w:vAlign w:val="bottom"/>
          </w:tcPr>
          <w:p w:rsidR="00C93EDC" w:rsidRDefault="00C93EDC">
            <w:pPr>
              <w:jc w:val="center"/>
              <w:rPr>
                <w:rFonts w:ascii="Arial" w:hAnsi="Arial" w:cs="Arial"/>
                <w:szCs w:val="24"/>
              </w:rPr>
            </w:pPr>
            <w:r>
              <w:rPr>
                <w:rFonts w:ascii="Arial" w:hAnsi="Arial" w:cs="Arial"/>
              </w:rPr>
              <w:t>48</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Security Holders and Voting Powers</w:t>
            </w:r>
          </w:p>
        </w:tc>
        <w:tc>
          <w:tcPr>
            <w:tcW w:w="600" w:type="dxa"/>
            <w:vAlign w:val="bottom"/>
          </w:tcPr>
          <w:p w:rsidR="00C93EDC" w:rsidRDefault="00C93EDC" w:rsidP="00CD08BB">
            <w:pPr>
              <w:jc w:val="center"/>
              <w:rPr>
                <w:rFonts w:ascii="Arial" w:hAnsi="Arial" w:cs="Arial"/>
                <w:szCs w:val="24"/>
              </w:rPr>
            </w:pPr>
            <w:r>
              <w:rPr>
                <w:rFonts w:ascii="Arial" w:hAnsi="Arial" w:cs="Arial"/>
              </w:rPr>
              <w:t>6</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Investment Tax Cr's Generated and Utilized</w:t>
            </w:r>
          </w:p>
        </w:tc>
        <w:tc>
          <w:tcPr>
            <w:tcW w:w="600" w:type="dxa"/>
            <w:vAlign w:val="bottom"/>
          </w:tcPr>
          <w:p w:rsidR="00C93EDC" w:rsidRDefault="00C93EDC">
            <w:pPr>
              <w:jc w:val="center"/>
              <w:rPr>
                <w:rFonts w:ascii="Arial" w:hAnsi="Arial" w:cs="Arial"/>
                <w:szCs w:val="24"/>
              </w:rPr>
            </w:pPr>
            <w:r>
              <w:rPr>
                <w:rFonts w:ascii="Arial" w:hAnsi="Arial" w:cs="Arial"/>
              </w:rPr>
              <w:t>38</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Sources of Water Supply</w:t>
            </w:r>
          </w:p>
        </w:tc>
        <w:tc>
          <w:tcPr>
            <w:tcW w:w="600" w:type="dxa"/>
            <w:vAlign w:val="bottom"/>
          </w:tcPr>
          <w:p w:rsidR="00C93EDC" w:rsidRDefault="00C93EDC" w:rsidP="00CD08BB">
            <w:pPr>
              <w:jc w:val="center"/>
              <w:rPr>
                <w:rFonts w:ascii="Arial" w:hAnsi="Arial" w:cs="Arial"/>
                <w:szCs w:val="24"/>
              </w:rPr>
            </w:pPr>
            <w:r>
              <w:rPr>
                <w:rFonts w:ascii="Arial" w:hAnsi="Arial" w:cs="Arial"/>
              </w:rPr>
              <w:t>73</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Investments and Funds</w:t>
            </w:r>
          </w:p>
        </w:tc>
        <w:tc>
          <w:tcPr>
            <w:tcW w:w="600" w:type="dxa"/>
            <w:vAlign w:val="bottom"/>
          </w:tcPr>
          <w:p w:rsidR="00C93EDC" w:rsidRDefault="00C93EDC">
            <w:pPr>
              <w:jc w:val="center"/>
              <w:rPr>
                <w:rFonts w:ascii="Arial" w:hAnsi="Arial" w:cs="Arial"/>
                <w:szCs w:val="24"/>
              </w:rPr>
            </w:pPr>
            <w:r>
              <w:rPr>
                <w:rFonts w:ascii="Arial" w:hAnsi="Arial" w:cs="Arial"/>
              </w:rPr>
              <w:t>19</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Taxes Accrued</w:t>
            </w:r>
          </w:p>
        </w:tc>
        <w:tc>
          <w:tcPr>
            <w:tcW w:w="600" w:type="dxa"/>
            <w:vAlign w:val="bottom"/>
          </w:tcPr>
          <w:p w:rsidR="00C93EDC" w:rsidRDefault="00C93EDC" w:rsidP="00CD08BB">
            <w:pPr>
              <w:jc w:val="center"/>
              <w:rPr>
                <w:rFonts w:ascii="Arial" w:hAnsi="Arial" w:cs="Arial"/>
                <w:szCs w:val="24"/>
              </w:rPr>
            </w:pPr>
            <w:r>
              <w:rPr>
                <w:rFonts w:ascii="Arial" w:hAnsi="Arial" w:cs="Arial"/>
              </w:rPr>
              <w:t>30</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Joint Expenses- Debit and Credit</w:t>
            </w:r>
          </w:p>
        </w:tc>
        <w:tc>
          <w:tcPr>
            <w:tcW w:w="600" w:type="dxa"/>
            <w:vAlign w:val="bottom"/>
          </w:tcPr>
          <w:p w:rsidR="00C93EDC" w:rsidRDefault="00C93EDC">
            <w:pPr>
              <w:jc w:val="center"/>
              <w:rPr>
                <w:rFonts w:ascii="Arial" w:hAnsi="Arial" w:cs="Arial"/>
                <w:szCs w:val="24"/>
              </w:rPr>
            </w:pPr>
            <w:r>
              <w:rPr>
                <w:rFonts w:ascii="Arial" w:hAnsi="Arial" w:cs="Arial"/>
              </w:rPr>
              <w:t>52</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Unamortized Debt Discount and Expenses</w:t>
            </w:r>
          </w:p>
        </w:tc>
        <w:tc>
          <w:tcPr>
            <w:tcW w:w="600" w:type="dxa"/>
            <w:vAlign w:val="bottom"/>
          </w:tcPr>
          <w:p w:rsidR="00C93EDC" w:rsidRDefault="00C93EDC" w:rsidP="00CD08BB">
            <w:pPr>
              <w:jc w:val="center"/>
              <w:rPr>
                <w:rFonts w:ascii="Arial" w:hAnsi="Arial" w:cs="Arial"/>
                <w:szCs w:val="24"/>
              </w:rPr>
            </w:pP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Long Term Debt</w:t>
            </w:r>
          </w:p>
        </w:tc>
        <w:tc>
          <w:tcPr>
            <w:tcW w:w="600" w:type="dxa"/>
            <w:vAlign w:val="bottom"/>
          </w:tcPr>
          <w:p w:rsidR="00C93EDC" w:rsidRDefault="00C93EDC">
            <w:pPr>
              <w:jc w:val="center"/>
              <w:rPr>
                <w:rFonts w:ascii="Arial" w:hAnsi="Arial" w:cs="Arial"/>
                <w:szCs w:val="24"/>
              </w:rPr>
            </w:pPr>
            <w:r>
              <w:rPr>
                <w:rFonts w:ascii="Arial" w:hAnsi="Arial" w:cs="Arial"/>
              </w:rPr>
              <w:t>27</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ind w:left="240"/>
              <w:rPr>
                <w:rFonts w:ascii="Arial" w:hAnsi="Arial" w:cs="Arial"/>
                <w:szCs w:val="24"/>
              </w:rPr>
            </w:pPr>
            <w:r>
              <w:rPr>
                <w:rFonts w:ascii="Arial" w:hAnsi="Arial" w:cs="Arial"/>
              </w:rPr>
              <w:t>and Unamortized Premium on Debt</w:t>
            </w:r>
          </w:p>
        </w:tc>
        <w:tc>
          <w:tcPr>
            <w:tcW w:w="600" w:type="dxa"/>
            <w:vAlign w:val="bottom"/>
          </w:tcPr>
          <w:p w:rsidR="00C93EDC" w:rsidRDefault="00C93EDC" w:rsidP="00CD08BB">
            <w:pPr>
              <w:jc w:val="center"/>
              <w:rPr>
                <w:rFonts w:ascii="Arial" w:hAnsi="Arial" w:cs="Arial"/>
                <w:szCs w:val="24"/>
              </w:rPr>
            </w:pPr>
            <w:r>
              <w:rPr>
                <w:rFonts w:ascii="Arial" w:hAnsi="Arial" w:cs="Arial"/>
              </w:rPr>
              <w:t>23</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Materials and Supplies</w:t>
            </w:r>
          </w:p>
        </w:tc>
        <w:tc>
          <w:tcPr>
            <w:tcW w:w="600" w:type="dxa"/>
            <w:vAlign w:val="bottom"/>
          </w:tcPr>
          <w:p w:rsidR="00C93EDC" w:rsidRDefault="00C93EDC">
            <w:pPr>
              <w:jc w:val="center"/>
              <w:rPr>
                <w:rFonts w:ascii="Arial" w:hAnsi="Arial" w:cs="Arial"/>
                <w:szCs w:val="24"/>
              </w:rPr>
            </w:pPr>
            <w:r>
              <w:rPr>
                <w:rFonts w:ascii="Arial" w:hAnsi="Arial" w:cs="Arial"/>
              </w:rPr>
              <w:t>21</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 xml:space="preserve">Utility Plant and Accumulated </w:t>
            </w:r>
            <w:proofErr w:type="spellStart"/>
            <w:r>
              <w:rPr>
                <w:rFonts w:ascii="Arial" w:hAnsi="Arial" w:cs="Arial"/>
              </w:rPr>
              <w:t>Deprec</w:t>
            </w:r>
            <w:proofErr w:type="spellEnd"/>
            <w:r>
              <w:rPr>
                <w:rFonts w:ascii="Arial" w:hAnsi="Arial" w:cs="Arial"/>
              </w:rPr>
              <w:t>.</w:t>
            </w:r>
          </w:p>
        </w:tc>
        <w:tc>
          <w:tcPr>
            <w:tcW w:w="600" w:type="dxa"/>
            <w:vAlign w:val="bottom"/>
          </w:tcPr>
          <w:p w:rsidR="00C93EDC" w:rsidRDefault="00C93EDC" w:rsidP="00CD08BB">
            <w:pPr>
              <w:jc w:val="center"/>
              <w:rPr>
                <w:rFonts w:ascii="Arial" w:hAnsi="Arial" w:cs="Arial"/>
                <w:szCs w:val="24"/>
              </w:rPr>
            </w:pPr>
            <w:r>
              <w:rPr>
                <w:rFonts w:ascii="Arial" w:hAnsi="Arial" w:cs="Arial"/>
              </w:rPr>
              <w:t>14</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Misc. Current and Accrued Assets</w:t>
            </w:r>
          </w:p>
        </w:tc>
        <w:tc>
          <w:tcPr>
            <w:tcW w:w="600" w:type="dxa"/>
            <w:vAlign w:val="bottom"/>
          </w:tcPr>
          <w:p w:rsidR="00C93EDC" w:rsidRDefault="00C93EDC">
            <w:pPr>
              <w:jc w:val="center"/>
              <w:rPr>
                <w:rFonts w:ascii="Arial" w:hAnsi="Arial" w:cs="Arial"/>
                <w:szCs w:val="24"/>
              </w:rPr>
            </w:pPr>
            <w:r>
              <w:rPr>
                <w:rFonts w:ascii="Arial" w:hAnsi="Arial" w:cs="Arial"/>
              </w:rPr>
              <w:t>22</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Attestation</w:t>
            </w:r>
          </w:p>
        </w:tc>
        <w:tc>
          <w:tcPr>
            <w:tcW w:w="600" w:type="dxa"/>
            <w:vAlign w:val="bottom"/>
          </w:tcPr>
          <w:p w:rsidR="00C93EDC" w:rsidRDefault="00C93EDC" w:rsidP="00CD08BB">
            <w:pPr>
              <w:jc w:val="center"/>
              <w:rPr>
                <w:rFonts w:ascii="Arial" w:hAnsi="Arial" w:cs="Arial"/>
                <w:szCs w:val="24"/>
              </w:rPr>
            </w:pPr>
            <w:r>
              <w:rPr>
                <w:rFonts w:ascii="Arial" w:hAnsi="Arial" w:cs="Arial"/>
              </w:rPr>
              <w:t>78</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Misc. Current and Accrued Liabilities</w:t>
            </w:r>
          </w:p>
        </w:tc>
        <w:tc>
          <w:tcPr>
            <w:tcW w:w="600" w:type="dxa"/>
            <w:vAlign w:val="bottom"/>
          </w:tcPr>
          <w:p w:rsidR="00C93EDC" w:rsidRDefault="00C93EDC">
            <w:pPr>
              <w:jc w:val="center"/>
              <w:rPr>
                <w:rFonts w:ascii="Arial" w:hAnsi="Arial" w:cs="Arial"/>
                <w:szCs w:val="24"/>
              </w:rPr>
            </w:pPr>
            <w:r>
              <w:rPr>
                <w:rFonts w:ascii="Arial" w:hAnsi="Arial" w:cs="Arial"/>
              </w:rPr>
              <w:t>29</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Water Account</w:t>
            </w:r>
          </w:p>
        </w:tc>
        <w:tc>
          <w:tcPr>
            <w:tcW w:w="600" w:type="dxa"/>
            <w:vAlign w:val="bottom"/>
          </w:tcPr>
          <w:p w:rsidR="00C93EDC" w:rsidRDefault="00C93EDC" w:rsidP="00CD08BB">
            <w:pPr>
              <w:jc w:val="center"/>
              <w:rPr>
                <w:rFonts w:ascii="Arial" w:hAnsi="Arial" w:cs="Arial"/>
                <w:szCs w:val="24"/>
              </w:rPr>
            </w:pPr>
            <w:r>
              <w:rPr>
                <w:rFonts w:ascii="Arial" w:hAnsi="Arial" w:cs="Arial"/>
              </w:rPr>
              <w:t>88</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Misc. Deferred Debits</w:t>
            </w:r>
          </w:p>
        </w:tc>
        <w:tc>
          <w:tcPr>
            <w:tcW w:w="600" w:type="dxa"/>
            <w:vAlign w:val="bottom"/>
          </w:tcPr>
          <w:p w:rsidR="00C93EDC" w:rsidRDefault="00C93EDC">
            <w:pPr>
              <w:jc w:val="center"/>
              <w:rPr>
                <w:rFonts w:ascii="Arial" w:hAnsi="Arial" w:cs="Arial"/>
                <w:szCs w:val="24"/>
              </w:rPr>
            </w:pPr>
            <w:r>
              <w:rPr>
                <w:rFonts w:ascii="Arial" w:hAnsi="Arial" w:cs="Arial"/>
              </w:rPr>
              <w:t>24</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Water Mains</w:t>
            </w:r>
          </w:p>
        </w:tc>
        <w:tc>
          <w:tcPr>
            <w:tcW w:w="600" w:type="dxa"/>
            <w:vAlign w:val="bottom"/>
          </w:tcPr>
          <w:p w:rsidR="00C93EDC" w:rsidRDefault="00C93EDC" w:rsidP="00CD08BB">
            <w:pPr>
              <w:jc w:val="center"/>
              <w:rPr>
                <w:rFonts w:ascii="Arial" w:hAnsi="Arial" w:cs="Arial"/>
                <w:szCs w:val="24"/>
              </w:rPr>
            </w:pPr>
            <w:r>
              <w:rPr>
                <w:rFonts w:ascii="Arial" w:hAnsi="Arial" w:cs="Arial"/>
              </w:rPr>
              <w:t>74</w:t>
            </w:r>
          </w:p>
        </w:tc>
      </w:tr>
      <w:tr w:rsidR="00C93EDC">
        <w:trPr>
          <w:cantSplit/>
        </w:trPr>
        <w:tc>
          <w:tcPr>
            <w:tcW w:w="4008" w:type="dxa"/>
            <w:noWrap/>
            <w:vAlign w:val="bottom"/>
          </w:tcPr>
          <w:p w:rsidR="00C93EDC" w:rsidRDefault="00C93EDC">
            <w:pPr>
              <w:rPr>
                <w:rFonts w:ascii="Arial" w:hAnsi="Arial" w:cs="Arial"/>
                <w:szCs w:val="24"/>
              </w:rPr>
            </w:pPr>
            <w:r>
              <w:rPr>
                <w:rFonts w:ascii="Arial" w:hAnsi="Arial" w:cs="Arial"/>
              </w:rPr>
              <w:t>Non-operating Rental Income</w:t>
            </w:r>
          </w:p>
        </w:tc>
        <w:tc>
          <w:tcPr>
            <w:tcW w:w="600" w:type="dxa"/>
            <w:vAlign w:val="bottom"/>
          </w:tcPr>
          <w:p w:rsidR="00C93EDC" w:rsidRDefault="00C93EDC">
            <w:pPr>
              <w:jc w:val="center"/>
              <w:rPr>
                <w:rFonts w:ascii="Arial" w:hAnsi="Arial" w:cs="Arial"/>
                <w:szCs w:val="24"/>
              </w:rPr>
            </w:pPr>
            <w:r>
              <w:rPr>
                <w:rFonts w:ascii="Arial" w:hAnsi="Arial" w:cs="Arial"/>
              </w:rPr>
              <w:t>47</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rsidP="00CD08BB">
            <w:pPr>
              <w:rPr>
                <w:rFonts w:ascii="Arial" w:hAnsi="Arial" w:cs="Arial"/>
                <w:szCs w:val="24"/>
              </w:rPr>
            </w:pPr>
            <w:r>
              <w:rPr>
                <w:rFonts w:ascii="Arial" w:hAnsi="Arial" w:cs="Arial"/>
              </w:rPr>
              <w:t>Water Services</w:t>
            </w:r>
          </w:p>
        </w:tc>
        <w:tc>
          <w:tcPr>
            <w:tcW w:w="600" w:type="dxa"/>
            <w:vAlign w:val="bottom"/>
          </w:tcPr>
          <w:p w:rsidR="00C93EDC" w:rsidRDefault="00C93EDC" w:rsidP="00CD08BB">
            <w:pPr>
              <w:jc w:val="center"/>
              <w:rPr>
                <w:rFonts w:ascii="Arial" w:hAnsi="Arial" w:cs="Arial"/>
                <w:szCs w:val="24"/>
              </w:rPr>
            </w:pPr>
            <w:r>
              <w:rPr>
                <w:rFonts w:ascii="Arial" w:hAnsi="Arial" w:cs="Arial"/>
              </w:rPr>
              <w:t>74</w:t>
            </w:r>
          </w:p>
        </w:tc>
      </w:tr>
      <w:tr w:rsidR="00C93EDC">
        <w:trPr>
          <w:cantSplit/>
        </w:trPr>
        <w:tc>
          <w:tcPr>
            <w:tcW w:w="4008" w:type="dxa"/>
            <w:noWrap/>
            <w:vAlign w:val="bottom"/>
          </w:tcPr>
          <w:p w:rsidR="00C93EDC" w:rsidRDefault="00C93EDC" w:rsidP="00C93EDC">
            <w:pPr>
              <w:rPr>
                <w:rFonts w:ascii="Arial" w:hAnsi="Arial" w:cs="Arial"/>
                <w:szCs w:val="24"/>
              </w:rPr>
            </w:pPr>
            <w:r>
              <w:rPr>
                <w:rFonts w:ascii="Arial" w:hAnsi="Arial" w:cs="Arial"/>
                <w:szCs w:val="24"/>
              </w:rPr>
              <w:t xml:space="preserve">Nonutility Prop. and Accumulated </w:t>
            </w:r>
          </w:p>
        </w:tc>
        <w:tc>
          <w:tcPr>
            <w:tcW w:w="600" w:type="dxa"/>
            <w:vAlign w:val="bottom"/>
          </w:tcPr>
          <w:p w:rsidR="00C93EDC" w:rsidRDefault="00C93EDC">
            <w:pPr>
              <w:jc w:val="center"/>
              <w:rPr>
                <w:rFonts w:ascii="Arial" w:hAnsi="Arial" w:cs="Arial"/>
                <w:szCs w:val="24"/>
              </w:rPr>
            </w:pP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pPr>
              <w:rPr>
                <w:rFonts w:ascii="Arial" w:hAnsi="Arial" w:cs="Arial"/>
                <w:szCs w:val="24"/>
              </w:rPr>
            </w:pPr>
          </w:p>
        </w:tc>
        <w:tc>
          <w:tcPr>
            <w:tcW w:w="600" w:type="dxa"/>
            <w:vAlign w:val="bottom"/>
          </w:tcPr>
          <w:p w:rsidR="00C93EDC" w:rsidRDefault="00C93EDC">
            <w:pPr>
              <w:jc w:val="center"/>
              <w:rPr>
                <w:rFonts w:ascii="Arial" w:hAnsi="Arial" w:cs="Arial"/>
                <w:szCs w:val="24"/>
              </w:rPr>
            </w:pPr>
          </w:p>
        </w:tc>
      </w:tr>
      <w:tr w:rsidR="00C93EDC">
        <w:trPr>
          <w:cantSplit/>
        </w:trPr>
        <w:tc>
          <w:tcPr>
            <w:tcW w:w="4008" w:type="dxa"/>
            <w:noWrap/>
            <w:vAlign w:val="bottom"/>
          </w:tcPr>
          <w:p w:rsidR="00C93EDC" w:rsidRDefault="00C93EDC" w:rsidP="00C93EDC">
            <w:pPr>
              <w:ind w:left="310"/>
              <w:rPr>
                <w:rFonts w:ascii="Arial" w:hAnsi="Arial" w:cs="Arial"/>
                <w:szCs w:val="24"/>
              </w:rPr>
            </w:pPr>
            <w:r>
              <w:rPr>
                <w:rFonts w:ascii="Arial" w:hAnsi="Arial" w:cs="Arial"/>
                <w:szCs w:val="24"/>
              </w:rPr>
              <w:t>Deprecation</w:t>
            </w:r>
          </w:p>
        </w:tc>
        <w:tc>
          <w:tcPr>
            <w:tcW w:w="600" w:type="dxa"/>
            <w:vAlign w:val="bottom"/>
          </w:tcPr>
          <w:p w:rsidR="00C93EDC" w:rsidRDefault="00C93EDC">
            <w:pPr>
              <w:jc w:val="center"/>
              <w:rPr>
                <w:rFonts w:ascii="Arial" w:hAnsi="Arial" w:cs="Arial"/>
                <w:szCs w:val="24"/>
              </w:rPr>
            </w:pPr>
            <w:r>
              <w:rPr>
                <w:rFonts w:ascii="Arial" w:hAnsi="Arial" w:cs="Arial"/>
              </w:rPr>
              <w:t>18</w:t>
            </w:r>
          </w:p>
        </w:tc>
        <w:tc>
          <w:tcPr>
            <w:tcW w:w="240" w:type="dxa"/>
            <w:vAlign w:val="bottom"/>
          </w:tcPr>
          <w:p w:rsidR="00C93EDC" w:rsidRDefault="00C93EDC">
            <w:pPr>
              <w:pStyle w:val="TOAHeading"/>
              <w:tabs>
                <w:tab w:val="clear" w:pos="9360"/>
              </w:tabs>
              <w:suppressAutoHyphens w:val="0"/>
              <w:ind w:left="84"/>
              <w:rPr>
                <w:rFonts w:ascii="Arial" w:hAnsi="Arial" w:cs="Arial"/>
                <w:bCs/>
              </w:rPr>
            </w:pPr>
          </w:p>
        </w:tc>
        <w:tc>
          <w:tcPr>
            <w:tcW w:w="4080" w:type="dxa"/>
            <w:vAlign w:val="bottom"/>
          </w:tcPr>
          <w:p w:rsidR="00C93EDC" w:rsidRDefault="00C93EDC">
            <w:pPr>
              <w:pStyle w:val="TOAHeading"/>
              <w:tabs>
                <w:tab w:val="clear" w:pos="9360"/>
              </w:tabs>
              <w:suppressAutoHyphens w:val="0"/>
              <w:ind w:left="84"/>
              <w:rPr>
                <w:rFonts w:ascii="Arial" w:hAnsi="Arial" w:cs="Arial"/>
                <w:bCs/>
              </w:rPr>
            </w:pPr>
          </w:p>
        </w:tc>
        <w:tc>
          <w:tcPr>
            <w:tcW w:w="600" w:type="dxa"/>
            <w:vAlign w:val="bottom"/>
          </w:tcPr>
          <w:p w:rsidR="00C93EDC" w:rsidRDefault="00C93EDC">
            <w:pPr>
              <w:pStyle w:val="TOAHeading"/>
              <w:tabs>
                <w:tab w:val="clear" w:pos="9360"/>
              </w:tabs>
              <w:suppressAutoHyphens w:val="0"/>
              <w:jc w:val="center"/>
              <w:rPr>
                <w:rFonts w:ascii="Arial" w:hAnsi="Arial" w:cs="Arial"/>
                <w:bCs/>
              </w:rPr>
            </w:pPr>
          </w:p>
        </w:tc>
      </w:tr>
    </w:tbl>
    <w:p w:rsidR="0040179A" w:rsidRDefault="0040179A">
      <w:pPr>
        <w:pStyle w:val="xl128"/>
        <w:tabs>
          <w:tab w:val="left" w:pos="4560"/>
        </w:tabs>
        <w:suppressAutoHyphens/>
        <w:spacing w:before="0" w:beforeAutospacing="0" w:after="0" w:afterAutospacing="0"/>
        <w:rPr>
          <w:rFonts w:ascii="Arial" w:hAnsi="Arial"/>
          <w:sz w:val="16"/>
          <w:szCs w:val="16"/>
        </w:rPr>
      </w:pPr>
    </w:p>
    <w:sectPr w:rsidR="0040179A" w:rsidSect="00826A7E">
      <w:footerReference w:type="default" r:id="rId23"/>
      <w:endnotePr>
        <w:numFmt w:val="decimal"/>
      </w:endnotePr>
      <w:pgSz w:w="12240" w:h="15840" w:code="1"/>
      <w:pgMar w:top="1800" w:right="1440" w:bottom="720" w:left="1440" w:header="504" w:footer="504" w:gutter="0"/>
      <w:pgNumType w:start="8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0D0" w:rsidRDefault="00BA50D0">
      <w:pPr>
        <w:spacing w:line="20" w:lineRule="exact"/>
        <w:rPr>
          <w:sz w:val="24"/>
        </w:rPr>
      </w:pPr>
    </w:p>
  </w:endnote>
  <w:endnote w:type="continuationSeparator" w:id="0">
    <w:p w:rsidR="00BA50D0" w:rsidRDefault="00BA50D0">
      <w:r>
        <w:rPr>
          <w:sz w:val="24"/>
        </w:rPr>
        <w:t xml:space="preserve"> </w:t>
      </w:r>
    </w:p>
  </w:endnote>
  <w:endnote w:type="continuationNotice" w:id="1">
    <w:p w:rsidR="00BA50D0" w:rsidRDefault="00BA50D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D0" w:rsidRDefault="00BA50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50D0" w:rsidRDefault="00BA50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D0" w:rsidRDefault="00BA50D0">
    <w:pPr>
      <w:pStyle w:val="Footer"/>
      <w:tabs>
        <w:tab w:val="clear" w:pos="4320"/>
        <w:tab w:val="clear" w:pos="8640"/>
        <w:tab w:val="center" w:pos="4680"/>
        <w:tab w:val="right" w:pos="9360"/>
      </w:tabs>
      <w:rPr>
        <w:rFonts w:ascii="Arial" w:hAnsi="Arial"/>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5300151"/>
      <w:docPartObj>
        <w:docPartGallery w:val="Page Numbers (Bottom of Page)"/>
        <w:docPartUnique/>
      </w:docPartObj>
    </w:sdtPr>
    <w:sdtEndPr>
      <w:rPr>
        <w:rFonts w:ascii="Arial" w:hAnsi="Arial" w:cs="Arial"/>
        <w:noProof/>
      </w:rPr>
    </w:sdtEndPr>
    <w:sdtContent>
      <w:p w:rsidR="00BA50D0" w:rsidRPr="00E24F25" w:rsidRDefault="00BA50D0">
        <w:pPr>
          <w:pStyle w:val="Footer"/>
          <w:jc w:val="center"/>
          <w:rPr>
            <w:rFonts w:ascii="Arial" w:hAnsi="Arial" w:cs="Arial"/>
          </w:rPr>
        </w:pPr>
        <w:r w:rsidRPr="00E24F25">
          <w:rPr>
            <w:rFonts w:ascii="Arial" w:hAnsi="Arial" w:cs="Arial"/>
          </w:rPr>
          <w:fldChar w:fldCharType="begin"/>
        </w:r>
        <w:r w:rsidRPr="00E24F25">
          <w:rPr>
            <w:rFonts w:ascii="Arial" w:hAnsi="Arial" w:cs="Arial"/>
          </w:rPr>
          <w:instrText xml:space="preserve"> PAGE   \* MERGEFORMAT </w:instrText>
        </w:r>
        <w:r w:rsidRPr="00E24F25">
          <w:rPr>
            <w:rFonts w:ascii="Arial" w:hAnsi="Arial" w:cs="Arial"/>
          </w:rPr>
          <w:fldChar w:fldCharType="separate"/>
        </w:r>
        <w:r>
          <w:rPr>
            <w:rFonts w:ascii="Arial" w:hAnsi="Arial" w:cs="Arial"/>
            <w:noProof/>
          </w:rPr>
          <w:t>iii</w:t>
        </w:r>
        <w:r w:rsidRPr="00E24F25">
          <w:rPr>
            <w:rFonts w:ascii="Arial" w:hAnsi="Arial" w:cs="Arial"/>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D0" w:rsidRPr="00826A7E" w:rsidRDefault="00BA50D0" w:rsidP="00FA479B">
    <w:pPr>
      <w:pStyle w:val="Footer"/>
      <w:tabs>
        <w:tab w:val="clear" w:pos="8640"/>
        <w:tab w:val="right" w:pos="9360"/>
      </w:tabs>
      <w:ind w:left="90" w:firstLine="4230"/>
      <w:jc w:val="center"/>
      <w:rPr>
        <w:rFonts w:ascii="Arial" w:hAnsi="Arial" w:cs="Arial"/>
        <w:sz w:val="24"/>
        <w:szCs w:val="24"/>
      </w:rPr>
    </w:pPr>
    <w:r w:rsidRPr="00826A7E">
      <w:rPr>
        <w:rFonts w:ascii="Arial" w:hAnsi="Arial" w:cs="Arial"/>
        <w:sz w:val="24"/>
        <w:szCs w:val="24"/>
      </w:rPr>
      <w:fldChar w:fldCharType="begin"/>
    </w:r>
    <w:r w:rsidRPr="00826A7E">
      <w:rPr>
        <w:rFonts w:ascii="Arial" w:hAnsi="Arial" w:cs="Arial"/>
        <w:sz w:val="24"/>
        <w:szCs w:val="24"/>
      </w:rPr>
      <w:instrText xml:space="preserve"> PAGE   \* MERGEFORMAT </w:instrText>
    </w:r>
    <w:r w:rsidRPr="00826A7E">
      <w:rPr>
        <w:rFonts w:ascii="Arial" w:hAnsi="Arial" w:cs="Arial"/>
        <w:sz w:val="24"/>
        <w:szCs w:val="24"/>
      </w:rPr>
      <w:fldChar w:fldCharType="separate"/>
    </w:r>
    <w:r>
      <w:rPr>
        <w:rFonts w:ascii="Arial" w:hAnsi="Arial" w:cs="Arial"/>
        <w:noProof/>
        <w:sz w:val="24"/>
        <w:szCs w:val="24"/>
      </w:rPr>
      <w:t>A</w:t>
    </w:r>
    <w:r w:rsidRPr="00826A7E">
      <w:rPr>
        <w:rFonts w:ascii="Arial" w:hAnsi="Arial" w:cs="Arial"/>
        <w:noProof/>
        <w:sz w:val="24"/>
        <w:szCs w:val="24"/>
      </w:rPr>
      <w:fldChar w:fldCharType="end"/>
    </w:r>
    <w:r w:rsidRPr="00826A7E">
      <w:rPr>
        <w:rFonts w:ascii="Arial" w:hAnsi="Arial" w:cs="Arial"/>
        <w:noProof/>
        <w:sz w:val="24"/>
        <w:szCs w:val="24"/>
      </w:rPr>
      <w:tab/>
    </w:r>
    <w:r w:rsidRPr="008C728D">
      <w:rPr>
        <w:rFonts w:ascii="Arial" w:hAnsi="Arial" w:cs="Arial"/>
        <w:noProof/>
      </w:rPr>
      <w:t>Revised 1/2024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D0" w:rsidRPr="008C728D" w:rsidRDefault="00BA50D0" w:rsidP="00FA479B">
    <w:pPr>
      <w:pStyle w:val="Footer"/>
      <w:tabs>
        <w:tab w:val="clear" w:pos="8640"/>
        <w:tab w:val="right" w:pos="9360"/>
      </w:tabs>
      <w:ind w:left="90" w:firstLine="4230"/>
      <w:jc w:val="center"/>
      <w:rPr>
        <w:rFonts w:ascii="Arial" w:hAnsi="Arial" w:cs="Arial"/>
      </w:rPr>
    </w:pPr>
    <w:r>
      <w:rPr>
        <w:rFonts w:ascii="Arial" w:hAnsi="Arial" w:cs="Arial"/>
        <w:sz w:val="24"/>
        <w:szCs w:val="24"/>
      </w:rPr>
      <w:t>B</w:t>
    </w:r>
    <w:r w:rsidRPr="00826A7E">
      <w:rPr>
        <w:rFonts w:ascii="Arial" w:hAnsi="Arial" w:cs="Arial"/>
        <w:noProof/>
        <w:sz w:val="24"/>
        <w:szCs w:val="24"/>
      </w:rPr>
      <w:tab/>
    </w:r>
    <w:r w:rsidRPr="008C728D">
      <w:rPr>
        <w:rFonts w:ascii="Arial" w:hAnsi="Arial" w:cs="Arial"/>
        <w:noProof/>
      </w:rPr>
      <w:t>Revised 1.2024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D0" w:rsidRPr="00826A7E" w:rsidRDefault="00BA50D0" w:rsidP="00FA479B">
    <w:pPr>
      <w:pStyle w:val="Footer"/>
      <w:tabs>
        <w:tab w:val="clear" w:pos="8640"/>
        <w:tab w:val="right" w:pos="9360"/>
      </w:tabs>
      <w:ind w:left="90" w:firstLine="4230"/>
      <w:jc w:val="center"/>
      <w:rPr>
        <w:rFonts w:ascii="Arial" w:hAnsi="Arial" w:cs="Arial"/>
        <w:sz w:val="24"/>
        <w:szCs w:val="24"/>
      </w:rPr>
    </w:pPr>
    <w:r w:rsidRPr="00826A7E">
      <w:rPr>
        <w:rFonts w:ascii="Arial" w:hAnsi="Arial" w:cs="Arial"/>
        <w:sz w:val="24"/>
        <w:szCs w:val="24"/>
      </w:rPr>
      <w:fldChar w:fldCharType="begin"/>
    </w:r>
    <w:r w:rsidRPr="00826A7E">
      <w:rPr>
        <w:rFonts w:ascii="Arial" w:hAnsi="Arial" w:cs="Arial"/>
        <w:sz w:val="24"/>
        <w:szCs w:val="24"/>
      </w:rPr>
      <w:instrText xml:space="preserve"> PAGE   \* MERGEFORMAT </w:instrText>
    </w:r>
    <w:r w:rsidRPr="00826A7E">
      <w:rPr>
        <w:rFonts w:ascii="Arial" w:hAnsi="Arial" w:cs="Arial"/>
        <w:sz w:val="24"/>
        <w:szCs w:val="24"/>
      </w:rPr>
      <w:fldChar w:fldCharType="separate"/>
    </w:r>
    <w:r>
      <w:rPr>
        <w:rFonts w:ascii="Arial" w:hAnsi="Arial" w:cs="Arial"/>
        <w:noProof/>
        <w:sz w:val="24"/>
        <w:szCs w:val="24"/>
      </w:rPr>
      <w:t>83</w:t>
    </w:r>
    <w:r w:rsidRPr="00826A7E">
      <w:rPr>
        <w:rFonts w:ascii="Arial" w:hAnsi="Arial" w:cs="Arial"/>
        <w:noProof/>
        <w:sz w:val="24"/>
        <w:szCs w:val="24"/>
      </w:rPr>
      <w:fldChar w:fldCharType="end"/>
    </w:r>
    <w:r>
      <w:rPr>
        <w:rFonts w:ascii="Arial" w:hAnsi="Arial" w:cs="Arial"/>
        <w:noProof/>
        <w:sz w:val="24"/>
        <w:szCs w:val="24"/>
      </w:rPr>
      <w:tab/>
    </w:r>
    <w:r w:rsidRPr="00826A7E">
      <w:rPr>
        <w:rFonts w:ascii="Arial" w:hAnsi="Arial" w:cs="Arial"/>
        <w:noProof/>
        <w:sz w:val="24"/>
        <w:szCs w:val="24"/>
      </w:rPr>
      <w:t xml:space="preserve">Revised </w:t>
    </w:r>
    <w:r>
      <w:rPr>
        <w:rFonts w:ascii="Arial" w:hAnsi="Arial" w:cs="Arial"/>
        <w:noProof/>
        <w:sz w:val="24"/>
        <w:szCs w:val="24"/>
      </w:rPr>
      <w:t>Jan. 2020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0D0" w:rsidRDefault="00BA50D0" w:rsidP="00C05F15">
    <w:pPr>
      <w:pStyle w:val="Footer"/>
      <w:tabs>
        <w:tab w:val="clear" w:pos="4320"/>
        <w:tab w:val="clear" w:pos="8640"/>
        <w:tab w:val="center" w:pos="4680"/>
        <w:tab w:val="right" w:pos="9360"/>
      </w:tabs>
      <w:rPr>
        <w:rFonts w:ascii="Arial" w:hAnsi="Arial"/>
        <w:sz w:val="24"/>
      </w:rPr>
    </w:pPr>
    <w:r>
      <w:rPr>
        <w:rFonts w:ascii="Arial" w:hAnsi="Arial"/>
        <w:sz w:val="24"/>
      </w:rPr>
      <w:tab/>
    </w:r>
    <w:r w:rsidRPr="00826A7E">
      <w:rPr>
        <w:rFonts w:ascii="Arial" w:hAnsi="Arial"/>
        <w:sz w:val="24"/>
      </w:rPr>
      <w:fldChar w:fldCharType="begin"/>
    </w:r>
    <w:r w:rsidRPr="00826A7E">
      <w:rPr>
        <w:rFonts w:ascii="Arial" w:hAnsi="Arial"/>
        <w:sz w:val="24"/>
      </w:rPr>
      <w:instrText xml:space="preserve"> PAGE   \* MERGEFORMAT </w:instrText>
    </w:r>
    <w:r w:rsidRPr="00826A7E">
      <w:rPr>
        <w:rFonts w:ascii="Arial" w:hAnsi="Arial"/>
        <w:sz w:val="24"/>
      </w:rPr>
      <w:fldChar w:fldCharType="separate"/>
    </w:r>
    <w:r>
      <w:rPr>
        <w:rFonts w:ascii="Arial" w:hAnsi="Arial"/>
        <w:noProof/>
        <w:sz w:val="24"/>
      </w:rPr>
      <w:t>88</w:t>
    </w:r>
    <w:r w:rsidRPr="00826A7E">
      <w:rPr>
        <w:rFonts w:ascii="Arial" w:hAnsi="Arial"/>
        <w:noProof/>
        <w:sz w:val="24"/>
      </w:rPr>
      <w:fldChar w:fldCharType="end"/>
    </w:r>
    <w:r>
      <w:rPr>
        <w:rFonts w:ascii="Arial" w:hAnsi="Arial"/>
        <w:sz w:val="24"/>
      </w:rPr>
      <w:tab/>
    </w:r>
    <w:r>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0D0" w:rsidRDefault="00BA50D0">
      <w:r>
        <w:rPr>
          <w:sz w:val="24"/>
        </w:rPr>
        <w:separator/>
      </w:r>
    </w:p>
  </w:footnote>
  <w:footnote w:type="continuationSeparator" w:id="0">
    <w:p w:rsidR="00BA50D0" w:rsidRDefault="00BA5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48" w:type="dxa"/>
      <w:tblInd w:w="-252" w:type="dxa"/>
      <w:tblBorders>
        <w:insideH w:val="single" w:sz="4" w:space="0" w:color="auto"/>
        <w:insideV w:val="single" w:sz="4" w:space="0" w:color="auto"/>
      </w:tblBorders>
      <w:tblLook w:val="0000" w:firstRow="0" w:lastRow="0" w:firstColumn="0" w:lastColumn="0" w:noHBand="0" w:noVBand="0"/>
    </w:tblPr>
    <w:tblGrid>
      <w:gridCol w:w="2250"/>
      <w:gridCol w:w="4320"/>
      <w:gridCol w:w="270"/>
      <w:gridCol w:w="3708"/>
    </w:tblGrid>
    <w:tr w:rsidR="00BA50D0">
      <w:tc>
        <w:tcPr>
          <w:tcW w:w="10548" w:type="dxa"/>
          <w:gridSpan w:val="4"/>
          <w:tcBorders>
            <w:top w:val="nil"/>
            <w:bottom w:val="nil"/>
          </w:tcBorders>
        </w:tcPr>
        <w:p w:rsidR="00BA50D0" w:rsidRDefault="00BA50D0">
          <w:pPr>
            <w:pStyle w:val="Heading4"/>
            <w:spacing w:before="240"/>
            <w:ind w:left="-108"/>
            <w:jc w:val="right"/>
            <w:rPr>
              <w:u w:val="none"/>
            </w:rPr>
          </w:pPr>
          <w:r>
            <w:rPr>
              <w:u w:val="none"/>
            </w:rPr>
            <w:t>Form WA-1 Part B</w:t>
          </w:r>
        </w:p>
      </w:tc>
    </w:tr>
    <w:tr w:rsidR="00BA50D0" w:rsidTr="0030546B">
      <w:tblPrEx>
        <w:tblBorders>
          <w:insideV w:val="none" w:sz="0" w:space="0" w:color="auto"/>
        </w:tblBorders>
      </w:tblPrEx>
      <w:trPr>
        <w:cantSplit/>
      </w:trPr>
      <w:tc>
        <w:tcPr>
          <w:tcW w:w="2250" w:type="dxa"/>
          <w:tcBorders>
            <w:top w:val="nil"/>
            <w:bottom w:val="nil"/>
          </w:tcBorders>
          <w:vAlign w:val="bottom"/>
        </w:tcPr>
        <w:p w:rsidR="00BA50D0" w:rsidRDefault="00BA50D0">
          <w:pPr>
            <w:pStyle w:val="Heading4"/>
            <w:tabs>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before="240"/>
            <w:ind w:right="-108"/>
            <w:jc w:val="left"/>
            <w:rPr>
              <w:u w:val="none"/>
            </w:rPr>
          </w:pPr>
          <w:r>
            <w:rPr>
              <w:u w:val="none"/>
            </w:rPr>
            <w:t>Annual Report of</w:t>
          </w:r>
        </w:p>
      </w:tc>
      <w:tc>
        <w:tcPr>
          <w:tcW w:w="4320" w:type="dxa"/>
          <w:tcBorders>
            <w:top w:val="nil"/>
          </w:tcBorders>
          <w:vAlign w:val="bottom"/>
        </w:tcPr>
        <w:p w:rsidR="00BA50D0" w:rsidRPr="0030546B" w:rsidRDefault="00BA50D0" w:rsidP="0046477E">
          <w:pPr>
            <w:tabs>
              <w:tab w:val="left" w:pos="4200"/>
              <w:tab w:val="left" w:pos="4800"/>
              <w:tab w:val="left" w:pos="5400"/>
              <w:tab w:val="left" w:pos="6000"/>
              <w:tab w:val="left" w:pos="6600"/>
              <w:tab w:val="left" w:pos="7200"/>
              <w:tab w:val="left" w:pos="7800"/>
              <w:tab w:val="left" w:pos="8400"/>
              <w:tab w:val="left" w:pos="9000"/>
            </w:tabs>
            <w:suppressAutoHyphens/>
            <w:spacing w:before="240"/>
            <w:ind w:left="-108"/>
            <w:rPr>
              <w:rFonts w:ascii="Arial" w:hAnsi="Arial" w:cs="Arial"/>
              <w:b/>
              <w:bCs/>
              <w:color w:val="1F497D" w:themeColor="text2"/>
              <w:sz w:val="24"/>
            </w:rPr>
          </w:pPr>
          <w:r>
            <w:rPr>
              <w:rFonts w:ascii="Arial" w:hAnsi="Arial" w:cs="Arial"/>
              <w:b/>
              <w:bCs/>
              <w:color w:val="1F497D" w:themeColor="text2"/>
              <w:sz w:val="24"/>
            </w:rPr>
            <w:fldChar w:fldCharType="begin"/>
          </w:r>
          <w:r>
            <w:rPr>
              <w:rFonts w:ascii="Arial" w:hAnsi="Arial" w:cs="Arial"/>
              <w:b/>
              <w:bCs/>
              <w:color w:val="1F497D" w:themeColor="text2"/>
              <w:sz w:val="24"/>
            </w:rPr>
            <w:instrText xml:space="preserve"> STYLEREF  Company_Name  \* MERGEFORMAT </w:instrText>
          </w:r>
          <w:r>
            <w:rPr>
              <w:rFonts w:ascii="Arial" w:hAnsi="Arial" w:cs="Arial"/>
              <w:b/>
              <w:bCs/>
              <w:color w:val="1F497D" w:themeColor="text2"/>
              <w:sz w:val="24"/>
            </w:rPr>
            <w:fldChar w:fldCharType="end"/>
          </w:r>
        </w:p>
      </w:tc>
      <w:tc>
        <w:tcPr>
          <w:tcW w:w="270" w:type="dxa"/>
          <w:tcBorders>
            <w:top w:val="nil"/>
          </w:tcBorders>
          <w:vAlign w:val="bottom"/>
        </w:tcPr>
        <w:p w:rsidR="00BA50D0" w:rsidRDefault="00BA50D0">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before="240"/>
            <w:rPr>
              <w:rFonts w:ascii="Arial" w:hAnsi="Arial" w:cs="Arial"/>
              <w:b/>
              <w:bCs/>
              <w:sz w:val="24"/>
            </w:rPr>
          </w:pPr>
        </w:p>
      </w:tc>
      <w:tc>
        <w:tcPr>
          <w:tcW w:w="3708" w:type="dxa"/>
          <w:tcBorders>
            <w:top w:val="nil"/>
          </w:tcBorders>
          <w:vAlign w:val="bottom"/>
        </w:tcPr>
        <w:p w:rsidR="00BA50D0" w:rsidRDefault="00BA50D0" w:rsidP="002B25D9">
          <w:pPr>
            <w:tabs>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spacing w:before="240"/>
            <w:ind w:left="-108"/>
            <w:jc w:val="right"/>
            <w:rPr>
              <w:rFonts w:ascii="Arial" w:hAnsi="Arial" w:cs="Arial"/>
              <w:b/>
              <w:bCs/>
              <w:sz w:val="24"/>
            </w:rPr>
          </w:pPr>
          <w:r>
            <w:rPr>
              <w:rFonts w:ascii="Arial" w:hAnsi="Arial" w:cs="Arial"/>
              <w:b/>
              <w:bCs/>
              <w:sz w:val="24"/>
            </w:rPr>
            <w:t>Year Ended December 31, 2023</w:t>
          </w:r>
        </w:p>
      </w:tc>
    </w:tr>
  </w:tbl>
  <w:p w:rsidR="00BA50D0" w:rsidRDefault="00BA50D0">
    <w:p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uppressAutoHyphens/>
      <w:rPr>
        <w:rFonts w:ascii="Arial" w:hAnsi="Arial"/>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4B2D"/>
    <w:multiLevelType w:val="hybridMultilevel"/>
    <w:tmpl w:val="814A612A"/>
    <w:lvl w:ilvl="0" w:tplc="D63C44D4">
      <w:start w:val="1"/>
      <w:numFmt w:val="decimal"/>
      <w:lvlText w:val="%1."/>
      <w:lvlJc w:val="left"/>
      <w:pPr>
        <w:tabs>
          <w:tab w:val="num" w:pos="2880"/>
        </w:tabs>
        <w:ind w:left="28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23F626E"/>
    <w:multiLevelType w:val="hybridMultilevel"/>
    <w:tmpl w:val="C004CFE2"/>
    <w:lvl w:ilvl="0" w:tplc="0409000F">
      <w:start w:val="1"/>
      <w:numFmt w:val="decimal"/>
      <w:lvlText w:val="%1."/>
      <w:lvlJc w:val="left"/>
      <w:pPr>
        <w:tabs>
          <w:tab w:val="num" w:pos="1245"/>
        </w:tabs>
        <w:ind w:left="1245" w:hanging="360"/>
      </w:pPr>
      <w:rPr>
        <w:rFonts w:cs="Times New Roman"/>
      </w:rPr>
    </w:lvl>
    <w:lvl w:ilvl="1" w:tplc="04090019" w:tentative="1">
      <w:start w:val="1"/>
      <w:numFmt w:val="lowerLetter"/>
      <w:lvlText w:val="%2."/>
      <w:lvlJc w:val="left"/>
      <w:pPr>
        <w:tabs>
          <w:tab w:val="num" w:pos="1965"/>
        </w:tabs>
        <w:ind w:left="1965" w:hanging="360"/>
      </w:pPr>
      <w:rPr>
        <w:rFonts w:cs="Times New Roman"/>
      </w:rPr>
    </w:lvl>
    <w:lvl w:ilvl="2" w:tplc="0409001B" w:tentative="1">
      <w:start w:val="1"/>
      <w:numFmt w:val="lowerRoman"/>
      <w:lvlText w:val="%3."/>
      <w:lvlJc w:val="right"/>
      <w:pPr>
        <w:tabs>
          <w:tab w:val="num" w:pos="2685"/>
        </w:tabs>
        <w:ind w:left="2685" w:hanging="180"/>
      </w:pPr>
      <w:rPr>
        <w:rFonts w:cs="Times New Roman"/>
      </w:rPr>
    </w:lvl>
    <w:lvl w:ilvl="3" w:tplc="0409000F" w:tentative="1">
      <w:start w:val="1"/>
      <w:numFmt w:val="decimal"/>
      <w:lvlText w:val="%4."/>
      <w:lvlJc w:val="left"/>
      <w:pPr>
        <w:tabs>
          <w:tab w:val="num" w:pos="3405"/>
        </w:tabs>
        <w:ind w:left="3405" w:hanging="360"/>
      </w:pPr>
      <w:rPr>
        <w:rFonts w:cs="Times New Roman"/>
      </w:rPr>
    </w:lvl>
    <w:lvl w:ilvl="4" w:tplc="04090019" w:tentative="1">
      <w:start w:val="1"/>
      <w:numFmt w:val="lowerLetter"/>
      <w:lvlText w:val="%5."/>
      <w:lvlJc w:val="left"/>
      <w:pPr>
        <w:tabs>
          <w:tab w:val="num" w:pos="4125"/>
        </w:tabs>
        <w:ind w:left="4125" w:hanging="360"/>
      </w:pPr>
      <w:rPr>
        <w:rFonts w:cs="Times New Roman"/>
      </w:rPr>
    </w:lvl>
    <w:lvl w:ilvl="5" w:tplc="0409001B" w:tentative="1">
      <w:start w:val="1"/>
      <w:numFmt w:val="lowerRoman"/>
      <w:lvlText w:val="%6."/>
      <w:lvlJc w:val="right"/>
      <w:pPr>
        <w:tabs>
          <w:tab w:val="num" w:pos="4845"/>
        </w:tabs>
        <w:ind w:left="4845" w:hanging="180"/>
      </w:pPr>
      <w:rPr>
        <w:rFonts w:cs="Times New Roman"/>
      </w:rPr>
    </w:lvl>
    <w:lvl w:ilvl="6" w:tplc="0409000F" w:tentative="1">
      <w:start w:val="1"/>
      <w:numFmt w:val="decimal"/>
      <w:lvlText w:val="%7."/>
      <w:lvlJc w:val="left"/>
      <w:pPr>
        <w:tabs>
          <w:tab w:val="num" w:pos="5565"/>
        </w:tabs>
        <w:ind w:left="5565" w:hanging="360"/>
      </w:pPr>
      <w:rPr>
        <w:rFonts w:cs="Times New Roman"/>
      </w:rPr>
    </w:lvl>
    <w:lvl w:ilvl="7" w:tplc="04090019" w:tentative="1">
      <w:start w:val="1"/>
      <w:numFmt w:val="lowerLetter"/>
      <w:lvlText w:val="%8."/>
      <w:lvlJc w:val="left"/>
      <w:pPr>
        <w:tabs>
          <w:tab w:val="num" w:pos="6285"/>
        </w:tabs>
        <w:ind w:left="6285" w:hanging="360"/>
      </w:pPr>
      <w:rPr>
        <w:rFonts w:cs="Times New Roman"/>
      </w:rPr>
    </w:lvl>
    <w:lvl w:ilvl="8" w:tplc="0409001B" w:tentative="1">
      <w:start w:val="1"/>
      <w:numFmt w:val="lowerRoman"/>
      <w:lvlText w:val="%9."/>
      <w:lvlJc w:val="right"/>
      <w:pPr>
        <w:tabs>
          <w:tab w:val="num" w:pos="7005"/>
        </w:tabs>
        <w:ind w:left="7005" w:hanging="180"/>
      </w:pPr>
      <w:rPr>
        <w:rFonts w:cs="Times New Roman"/>
      </w:rPr>
    </w:lvl>
  </w:abstractNum>
  <w:abstractNum w:abstractNumId="2" w15:restartNumberingAfterBreak="0">
    <w:nsid w:val="07C23B0A"/>
    <w:multiLevelType w:val="hybridMultilevel"/>
    <w:tmpl w:val="4860EF6A"/>
    <w:lvl w:ilvl="0" w:tplc="E6A4E846">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564FBB"/>
    <w:multiLevelType w:val="hybridMultilevel"/>
    <w:tmpl w:val="F2BE0B2C"/>
    <w:lvl w:ilvl="0" w:tplc="E2603F20">
      <w:start w:val="3"/>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A24397D"/>
    <w:multiLevelType w:val="hybridMultilevel"/>
    <w:tmpl w:val="4A66AE16"/>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5" w15:restartNumberingAfterBreak="0">
    <w:nsid w:val="0B9033D8"/>
    <w:multiLevelType w:val="hybridMultilevel"/>
    <w:tmpl w:val="54B28FC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C2048D5"/>
    <w:multiLevelType w:val="hybridMultilevel"/>
    <w:tmpl w:val="B6881964"/>
    <w:lvl w:ilvl="0" w:tplc="5494416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B564AA"/>
    <w:multiLevelType w:val="hybridMultilevel"/>
    <w:tmpl w:val="3B94E780"/>
    <w:lvl w:ilvl="0" w:tplc="7F6A65E2">
      <w:start w:val="3"/>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F155F7"/>
    <w:multiLevelType w:val="hybridMultilevel"/>
    <w:tmpl w:val="3B28E85E"/>
    <w:lvl w:ilvl="0" w:tplc="CECAD25E">
      <w:start w:val="4"/>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C45092"/>
    <w:multiLevelType w:val="hybridMultilevel"/>
    <w:tmpl w:val="7F10244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5127D80"/>
    <w:multiLevelType w:val="hybridMultilevel"/>
    <w:tmpl w:val="E5300A42"/>
    <w:lvl w:ilvl="0" w:tplc="38881702">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8CA224A"/>
    <w:multiLevelType w:val="hybridMultilevel"/>
    <w:tmpl w:val="6B448338"/>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12" w15:restartNumberingAfterBreak="0">
    <w:nsid w:val="19730455"/>
    <w:multiLevelType w:val="hybridMultilevel"/>
    <w:tmpl w:val="E26603FA"/>
    <w:lvl w:ilvl="0" w:tplc="94E6C7F8">
      <w:start w:val="3"/>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9864EEA"/>
    <w:multiLevelType w:val="hybridMultilevel"/>
    <w:tmpl w:val="6EC02532"/>
    <w:lvl w:ilvl="0" w:tplc="531E3938">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9C552B2"/>
    <w:multiLevelType w:val="hybridMultilevel"/>
    <w:tmpl w:val="5D168524"/>
    <w:lvl w:ilvl="0" w:tplc="1060A44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B165466"/>
    <w:multiLevelType w:val="hybridMultilevel"/>
    <w:tmpl w:val="4C84B56E"/>
    <w:lvl w:ilvl="0" w:tplc="E65E6B4E">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B3A35F5"/>
    <w:multiLevelType w:val="hybridMultilevel"/>
    <w:tmpl w:val="9298774A"/>
    <w:lvl w:ilvl="0" w:tplc="BCC20E4E">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BB24310"/>
    <w:multiLevelType w:val="hybridMultilevel"/>
    <w:tmpl w:val="1D56AF8E"/>
    <w:lvl w:ilvl="0" w:tplc="7F904584">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F3A1F37"/>
    <w:multiLevelType w:val="hybridMultilevel"/>
    <w:tmpl w:val="91EEF650"/>
    <w:lvl w:ilvl="0" w:tplc="C85C1394">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19" w15:restartNumberingAfterBreak="0">
    <w:nsid w:val="215F75A3"/>
    <w:multiLevelType w:val="hybridMultilevel"/>
    <w:tmpl w:val="92B016C4"/>
    <w:lvl w:ilvl="0" w:tplc="C344AD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1A20A60"/>
    <w:multiLevelType w:val="hybridMultilevel"/>
    <w:tmpl w:val="509014B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3785C89"/>
    <w:multiLevelType w:val="hybridMultilevel"/>
    <w:tmpl w:val="78AE0D1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3F946AD"/>
    <w:multiLevelType w:val="hybridMultilevel"/>
    <w:tmpl w:val="2EACCE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7325BFD"/>
    <w:multiLevelType w:val="hybridMultilevel"/>
    <w:tmpl w:val="A5843290"/>
    <w:lvl w:ilvl="0" w:tplc="E442593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2A2E6C24"/>
    <w:multiLevelType w:val="hybridMultilevel"/>
    <w:tmpl w:val="F5A8DE64"/>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25" w15:restartNumberingAfterBreak="0">
    <w:nsid w:val="2ACD327D"/>
    <w:multiLevelType w:val="hybridMultilevel"/>
    <w:tmpl w:val="2A82307A"/>
    <w:lvl w:ilvl="0" w:tplc="D63C44D4">
      <w:start w:val="1"/>
      <w:numFmt w:val="decimal"/>
      <w:lvlText w:val="%1."/>
      <w:lvlJc w:val="left"/>
      <w:pPr>
        <w:tabs>
          <w:tab w:val="num" w:pos="1100"/>
        </w:tabs>
        <w:ind w:left="11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27734DD"/>
    <w:multiLevelType w:val="hybridMultilevel"/>
    <w:tmpl w:val="6F44FF58"/>
    <w:lvl w:ilvl="0" w:tplc="FEFA8418">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34293C07"/>
    <w:multiLevelType w:val="hybridMultilevel"/>
    <w:tmpl w:val="3BBE66F8"/>
    <w:lvl w:ilvl="0" w:tplc="25D6DA4E">
      <w:start w:val="4"/>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45267EA"/>
    <w:multiLevelType w:val="hybridMultilevel"/>
    <w:tmpl w:val="AA2E3EF2"/>
    <w:lvl w:ilvl="0" w:tplc="C9F8C22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36E24339"/>
    <w:multiLevelType w:val="hybridMultilevel"/>
    <w:tmpl w:val="608E8B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4633A2"/>
    <w:multiLevelType w:val="hybridMultilevel"/>
    <w:tmpl w:val="1402F366"/>
    <w:lvl w:ilvl="0" w:tplc="E4425932">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383D3995"/>
    <w:multiLevelType w:val="hybridMultilevel"/>
    <w:tmpl w:val="B3961AC8"/>
    <w:lvl w:ilvl="0" w:tplc="DE44754E">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39D44913"/>
    <w:multiLevelType w:val="hybridMultilevel"/>
    <w:tmpl w:val="4FE0B1E2"/>
    <w:lvl w:ilvl="0" w:tplc="657A6606">
      <w:start w:val="3"/>
      <w:numFmt w:val="lowerLetter"/>
      <w:lvlText w:val="%1)"/>
      <w:lvlJc w:val="left"/>
      <w:pPr>
        <w:tabs>
          <w:tab w:val="num" w:pos="1100"/>
        </w:tabs>
        <w:ind w:left="11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3AE2348B"/>
    <w:multiLevelType w:val="hybridMultilevel"/>
    <w:tmpl w:val="CC2C2DC6"/>
    <w:lvl w:ilvl="0" w:tplc="C4CEA6E0">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EAF1380"/>
    <w:multiLevelType w:val="hybridMultilevel"/>
    <w:tmpl w:val="90327C1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3F5C7A3D"/>
    <w:multiLevelType w:val="hybridMultilevel"/>
    <w:tmpl w:val="7C02D6BC"/>
    <w:lvl w:ilvl="0" w:tplc="FEFA8418">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40A1104C"/>
    <w:multiLevelType w:val="hybridMultilevel"/>
    <w:tmpl w:val="C25A8A0E"/>
    <w:lvl w:ilvl="0" w:tplc="AE56A80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40E37FE2"/>
    <w:multiLevelType w:val="hybridMultilevel"/>
    <w:tmpl w:val="865C0E2A"/>
    <w:lvl w:ilvl="0" w:tplc="A2AACD52">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41353D3B"/>
    <w:multiLevelType w:val="hybridMultilevel"/>
    <w:tmpl w:val="9E56D486"/>
    <w:lvl w:ilvl="0" w:tplc="01849286">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466979EB"/>
    <w:multiLevelType w:val="hybridMultilevel"/>
    <w:tmpl w:val="F294DC96"/>
    <w:lvl w:ilvl="0" w:tplc="A3EC202C">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811009A"/>
    <w:multiLevelType w:val="hybridMultilevel"/>
    <w:tmpl w:val="8A3A7F14"/>
    <w:lvl w:ilvl="0" w:tplc="0AF6E4D6">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D1F58A1"/>
    <w:multiLevelType w:val="hybridMultilevel"/>
    <w:tmpl w:val="A63CCF94"/>
    <w:lvl w:ilvl="0" w:tplc="F57642EA">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4E561086"/>
    <w:multiLevelType w:val="hybridMultilevel"/>
    <w:tmpl w:val="25686DC8"/>
    <w:lvl w:ilvl="0" w:tplc="FC18DED2">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38D036F"/>
    <w:multiLevelType w:val="hybridMultilevel"/>
    <w:tmpl w:val="B86A5B52"/>
    <w:lvl w:ilvl="0" w:tplc="C8CCACA2">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3FA655A"/>
    <w:multiLevelType w:val="hybridMultilevel"/>
    <w:tmpl w:val="1542C3E6"/>
    <w:lvl w:ilvl="0" w:tplc="E806BBA2">
      <w:start w:val="1"/>
      <w:numFmt w:val="decimal"/>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4ED3D4A"/>
    <w:multiLevelType w:val="hybridMultilevel"/>
    <w:tmpl w:val="FB12901C"/>
    <w:lvl w:ilvl="0" w:tplc="0409000F">
      <w:start w:val="1"/>
      <w:numFmt w:val="decimal"/>
      <w:lvlText w:val="%1."/>
      <w:lvlJc w:val="left"/>
      <w:pPr>
        <w:tabs>
          <w:tab w:val="num" w:pos="765"/>
        </w:tabs>
        <w:ind w:left="765" w:hanging="360"/>
      </w:pPr>
      <w:rPr>
        <w:rFonts w:cs="Times New Roman"/>
      </w:rPr>
    </w:lvl>
    <w:lvl w:ilvl="1" w:tplc="04090019" w:tentative="1">
      <w:start w:val="1"/>
      <w:numFmt w:val="lowerLetter"/>
      <w:lvlText w:val="%2."/>
      <w:lvlJc w:val="left"/>
      <w:pPr>
        <w:tabs>
          <w:tab w:val="num" w:pos="1485"/>
        </w:tabs>
        <w:ind w:left="1485" w:hanging="360"/>
      </w:pPr>
      <w:rPr>
        <w:rFonts w:cs="Times New Roman"/>
      </w:rPr>
    </w:lvl>
    <w:lvl w:ilvl="2" w:tplc="0409001B" w:tentative="1">
      <w:start w:val="1"/>
      <w:numFmt w:val="lowerRoman"/>
      <w:lvlText w:val="%3."/>
      <w:lvlJc w:val="right"/>
      <w:pPr>
        <w:tabs>
          <w:tab w:val="num" w:pos="2205"/>
        </w:tabs>
        <w:ind w:left="2205" w:hanging="180"/>
      </w:pPr>
      <w:rPr>
        <w:rFonts w:cs="Times New Roman"/>
      </w:rPr>
    </w:lvl>
    <w:lvl w:ilvl="3" w:tplc="0409000F" w:tentative="1">
      <w:start w:val="1"/>
      <w:numFmt w:val="decimal"/>
      <w:lvlText w:val="%4."/>
      <w:lvlJc w:val="left"/>
      <w:pPr>
        <w:tabs>
          <w:tab w:val="num" w:pos="2925"/>
        </w:tabs>
        <w:ind w:left="2925" w:hanging="360"/>
      </w:pPr>
      <w:rPr>
        <w:rFonts w:cs="Times New Roman"/>
      </w:rPr>
    </w:lvl>
    <w:lvl w:ilvl="4" w:tplc="04090019" w:tentative="1">
      <w:start w:val="1"/>
      <w:numFmt w:val="lowerLetter"/>
      <w:lvlText w:val="%5."/>
      <w:lvlJc w:val="left"/>
      <w:pPr>
        <w:tabs>
          <w:tab w:val="num" w:pos="3645"/>
        </w:tabs>
        <w:ind w:left="3645" w:hanging="360"/>
      </w:pPr>
      <w:rPr>
        <w:rFonts w:cs="Times New Roman"/>
      </w:rPr>
    </w:lvl>
    <w:lvl w:ilvl="5" w:tplc="0409001B" w:tentative="1">
      <w:start w:val="1"/>
      <w:numFmt w:val="lowerRoman"/>
      <w:lvlText w:val="%6."/>
      <w:lvlJc w:val="right"/>
      <w:pPr>
        <w:tabs>
          <w:tab w:val="num" w:pos="4365"/>
        </w:tabs>
        <w:ind w:left="4365" w:hanging="180"/>
      </w:pPr>
      <w:rPr>
        <w:rFonts w:cs="Times New Roman"/>
      </w:rPr>
    </w:lvl>
    <w:lvl w:ilvl="6" w:tplc="0409000F" w:tentative="1">
      <w:start w:val="1"/>
      <w:numFmt w:val="decimal"/>
      <w:lvlText w:val="%7."/>
      <w:lvlJc w:val="left"/>
      <w:pPr>
        <w:tabs>
          <w:tab w:val="num" w:pos="5085"/>
        </w:tabs>
        <w:ind w:left="5085" w:hanging="360"/>
      </w:pPr>
      <w:rPr>
        <w:rFonts w:cs="Times New Roman"/>
      </w:rPr>
    </w:lvl>
    <w:lvl w:ilvl="7" w:tplc="04090019" w:tentative="1">
      <w:start w:val="1"/>
      <w:numFmt w:val="lowerLetter"/>
      <w:lvlText w:val="%8."/>
      <w:lvlJc w:val="left"/>
      <w:pPr>
        <w:tabs>
          <w:tab w:val="num" w:pos="5805"/>
        </w:tabs>
        <w:ind w:left="5805" w:hanging="360"/>
      </w:pPr>
      <w:rPr>
        <w:rFonts w:cs="Times New Roman"/>
      </w:rPr>
    </w:lvl>
    <w:lvl w:ilvl="8" w:tplc="0409001B" w:tentative="1">
      <w:start w:val="1"/>
      <w:numFmt w:val="lowerRoman"/>
      <w:lvlText w:val="%9."/>
      <w:lvlJc w:val="right"/>
      <w:pPr>
        <w:tabs>
          <w:tab w:val="num" w:pos="6525"/>
        </w:tabs>
        <w:ind w:left="6525" w:hanging="180"/>
      </w:pPr>
      <w:rPr>
        <w:rFonts w:cs="Times New Roman"/>
      </w:rPr>
    </w:lvl>
  </w:abstractNum>
  <w:abstractNum w:abstractNumId="46" w15:restartNumberingAfterBreak="0">
    <w:nsid w:val="569726A4"/>
    <w:multiLevelType w:val="hybridMultilevel"/>
    <w:tmpl w:val="21DE9C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580F7139"/>
    <w:multiLevelType w:val="hybridMultilevel"/>
    <w:tmpl w:val="C6C4E10A"/>
    <w:lvl w:ilvl="0" w:tplc="3722819C">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D862F9C"/>
    <w:multiLevelType w:val="hybridMultilevel"/>
    <w:tmpl w:val="7718642C"/>
    <w:lvl w:ilvl="0" w:tplc="387A0504">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DA43718"/>
    <w:multiLevelType w:val="hybridMultilevel"/>
    <w:tmpl w:val="AA82D404"/>
    <w:lvl w:ilvl="0" w:tplc="14AA3A72">
      <w:start w:val="3"/>
      <w:numFmt w:val="lowerLetter"/>
      <w:lvlText w:val="%1)"/>
      <w:lvlJc w:val="left"/>
      <w:pPr>
        <w:tabs>
          <w:tab w:val="num" w:pos="1100"/>
        </w:tabs>
        <w:ind w:left="1100" w:hanging="360"/>
      </w:pPr>
      <w:rPr>
        <w:rFonts w:cs="Times New Roman" w:hint="default"/>
      </w:rPr>
    </w:lvl>
    <w:lvl w:ilvl="1" w:tplc="04090019" w:tentative="1">
      <w:start w:val="1"/>
      <w:numFmt w:val="lowerLetter"/>
      <w:lvlText w:val="%2."/>
      <w:lvlJc w:val="left"/>
      <w:pPr>
        <w:tabs>
          <w:tab w:val="num" w:pos="1820"/>
        </w:tabs>
        <w:ind w:left="1820" w:hanging="360"/>
      </w:pPr>
      <w:rPr>
        <w:rFonts w:cs="Times New Roman"/>
      </w:rPr>
    </w:lvl>
    <w:lvl w:ilvl="2" w:tplc="0409001B" w:tentative="1">
      <w:start w:val="1"/>
      <w:numFmt w:val="lowerRoman"/>
      <w:lvlText w:val="%3."/>
      <w:lvlJc w:val="right"/>
      <w:pPr>
        <w:tabs>
          <w:tab w:val="num" w:pos="2540"/>
        </w:tabs>
        <w:ind w:left="2540" w:hanging="180"/>
      </w:pPr>
      <w:rPr>
        <w:rFonts w:cs="Times New Roman"/>
      </w:rPr>
    </w:lvl>
    <w:lvl w:ilvl="3" w:tplc="0409000F" w:tentative="1">
      <w:start w:val="1"/>
      <w:numFmt w:val="decimal"/>
      <w:lvlText w:val="%4."/>
      <w:lvlJc w:val="left"/>
      <w:pPr>
        <w:tabs>
          <w:tab w:val="num" w:pos="3260"/>
        </w:tabs>
        <w:ind w:left="3260" w:hanging="360"/>
      </w:pPr>
      <w:rPr>
        <w:rFonts w:cs="Times New Roman"/>
      </w:rPr>
    </w:lvl>
    <w:lvl w:ilvl="4" w:tplc="04090019" w:tentative="1">
      <w:start w:val="1"/>
      <w:numFmt w:val="lowerLetter"/>
      <w:lvlText w:val="%5."/>
      <w:lvlJc w:val="left"/>
      <w:pPr>
        <w:tabs>
          <w:tab w:val="num" w:pos="3980"/>
        </w:tabs>
        <w:ind w:left="3980" w:hanging="360"/>
      </w:pPr>
      <w:rPr>
        <w:rFonts w:cs="Times New Roman"/>
      </w:rPr>
    </w:lvl>
    <w:lvl w:ilvl="5" w:tplc="0409001B" w:tentative="1">
      <w:start w:val="1"/>
      <w:numFmt w:val="lowerRoman"/>
      <w:lvlText w:val="%6."/>
      <w:lvlJc w:val="right"/>
      <w:pPr>
        <w:tabs>
          <w:tab w:val="num" w:pos="4700"/>
        </w:tabs>
        <w:ind w:left="4700" w:hanging="180"/>
      </w:pPr>
      <w:rPr>
        <w:rFonts w:cs="Times New Roman"/>
      </w:rPr>
    </w:lvl>
    <w:lvl w:ilvl="6" w:tplc="0409000F" w:tentative="1">
      <w:start w:val="1"/>
      <w:numFmt w:val="decimal"/>
      <w:lvlText w:val="%7."/>
      <w:lvlJc w:val="left"/>
      <w:pPr>
        <w:tabs>
          <w:tab w:val="num" w:pos="5420"/>
        </w:tabs>
        <w:ind w:left="5420" w:hanging="360"/>
      </w:pPr>
      <w:rPr>
        <w:rFonts w:cs="Times New Roman"/>
      </w:rPr>
    </w:lvl>
    <w:lvl w:ilvl="7" w:tplc="04090019" w:tentative="1">
      <w:start w:val="1"/>
      <w:numFmt w:val="lowerLetter"/>
      <w:lvlText w:val="%8."/>
      <w:lvlJc w:val="left"/>
      <w:pPr>
        <w:tabs>
          <w:tab w:val="num" w:pos="6140"/>
        </w:tabs>
        <w:ind w:left="6140" w:hanging="360"/>
      </w:pPr>
      <w:rPr>
        <w:rFonts w:cs="Times New Roman"/>
      </w:rPr>
    </w:lvl>
    <w:lvl w:ilvl="8" w:tplc="0409001B" w:tentative="1">
      <w:start w:val="1"/>
      <w:numFmt w:val="lowerRoman"/>
      <w:lvlText w:val="%9."/>
      <w:lvlJc w:val="right"/>
      <w:pPr>
        <w:tabs>
          <w:tab w:val="num" w:pos="6860"/>
        </w:tabs>
        <w:ind w:left="6860" w:hanging="180"/>
      </w:pPr>
      <w:rPr>
        <w:rFonts w:cs="Times New Roman"/>
      </w:rPr>
    </w:lvl>
  </w:abstractNum>
  <w:abstractNum w:abstractNumId="50" w15:restartNumberingAfterBreak="0">
    <w:nsid w:val="5DBA6748"/>
    <w:multiLevelType w:val="hybridMultilevel"/>
    <w:tmpl w:val="ECDEC904"/>
    <w:lvl w:ilvl="0" w:tplc="084248E4">
      <w:start w:val="8"/>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DC066D1"/>
    <w:multiLevelType w:val="hybridMultilevel"/>
    <w:tmpl w:val="6698678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5E1640AA"/>
    <w:multiLevelType w:val="hybridMultilevel"/>
    <w:tmpl w:val="0E10F136"/>
    <w:lvl w:ilvl="0" w:tplc="3E9AE4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15:restartNumberingAfterBreak="0">
    <w:nsid w:val="5EE00112"/>
    <w:multiLevelType w:val="hybridMultilevel"/>
    <w:tmpl w:val="9160A7AE"/>
    <w:lvl w:ilvl="0" w:tplc="FA448752">
      <w:start w:val="8"/>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60514E0D"/>
    <w:multiLevelType w:val="hybridMultilevel"/>
    <w:tmpl w:val="3C8053E2"/>
    <w:lvl w:ilvl="0" w:tplc="B2B65CE8">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64210459"/>
    <w:multiLevelType w:val="hybridMultilevel"/>
    <w:tmpl w:val="10DAE2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64817165"/>
    <w:multiLevelType w:val="hybridMultilevel"/>
    <w:tmpl w:val="E930869E"/>
    <w:lvl w:ilvl="0" w:tplc="1C9E2B34">
      <w:start w:val="8"/>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8C06DFA"/>
    <w:multiLevelType w:val="hybridMultilevel"/>
    <w:tmpl w:val="C4E05870"/>
    <w:lvl w:ilvl="0" w:tplc="CD8E6966">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68CB0DDD"/>
    <w:multiLevelType w:val="hybridMultilevel"/>
    <w:tmpl w:val="11BEF190"/>
    <w:lvl w:ilvl="0" w:tplc="333E4EC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9F473D4"/>
    <w:multiLevelType w:val="hybridMultilevel"/>
    <w:tmpl w:val="BF34DFFC"/>
    <w:lvl w:ilvl="0" w:tplc="301E6100">
      <w:start w:val="4"/>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B3519AD"/>
    <w:multiLevelType w:val="hybridMultilevel"/>
    <w:tmpl w:val="8AA8C884"/>
    <w:lvl w:ilvl="0" w:tplc="D638A866">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6C04229D"/>
    <w:multiLevelType w:val="hybridMultilevel"/>
    <w:tmpl w:val="381048E8"/>
    <w:lvl w:ilvl="0" w:tplc="C8DAF790">
      <w:start w:val="2"/>
      <w:numFmt w:val="upperLetter"/>
      <w:lvlText w:val="%1."/>
      <w:lvlJc w:val="left"/>
      <w:pPr>
        <w:tabs>
          <w:tab w:val="num" w:pos="765"/>
        </w:tabs>
        <w:ind w:left="765" w:hanging="360"/>
      </w:pPr>
      <w:rPr>
        <w:rFonts w:cs="Times New Roman" w:hint="default"/>
      </w:rPr>
    </w:lvl>
    <w:lvl w:ilvl="1" w:tplc="A2AACD52">
      <w:start w:val="1"/>
      <w:numFmt w:val="decimal"/>
      <w:lvlText w:val="%2."/>
      <w:lvlJc w:val="left"/>
      <w:pPr>
        <w:tabs>
          <w:tab w:val="num" w:pos="1440"/>
        </w:tabs>
        <w:ind w:left="1440" w:hanging="360"/>
      </w:pPr>
      <w:rPr>
        <w:rFonts w:cs="Times New Roman" w:hint="default"/>
      </w:rPr>
    </w:lvl>
    <w:lvl w:ilvl="2" w:tplc="531E3938">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15:restartNumberingAfterBreak="0">
    <w:nsid w:val="71633739"/>
    <w:multiLevelType w:val="hybridMultilevel"/>
    <w:tmpl w:val="7BF4C9E6"/>
    <w:lvl w:ilvl="0" w:tplc="37483B42">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771A7E1F"/>
    <w:multiLevelType w:val="hybridMultilevel"/>
    <w:tmpl w:val="8CB6CD9C"/>
    <w:lvl w:ilvl="0" w:tplc="084814DE">
      <w:start w:val="1"/>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7BC86ED1"/>
    <w:multiLevelType w:val="hybridMultilevel"/>
    <w:tmpl w:val="1A26A8EA"/>
    <w:lvl w:ilvl="0" w:tplc="C68EC758">
      <w:start w:val="6"/>
      <w:numFmt w:val="upperLetter"/>
      <w:lvlText w:val="%1."/>
      <w:lvlJc w:val="left"/>
      <w:pPr>
        <w:tabs>
          <w:tab w:val="num" w:pos="765"/>
        </w:tabs>
        <w:ind w:left="76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0"/>
  </w:num>
  <w:num w:numId="2">
    <w:abstractNumId w:val="52"/>
  </w:num>
  <w:num w:numId="3">
    <w:abstractNumId w:val="15"/>
  </w:num>
  <w:num w:numId="4">
    <w:abstractNumId w:val="31"/>
  </w:num>
  <w:num w:numId="5">
    <w:abstractNumId w:val="49"/>
  </w:num>
  <w:num w:numId="6">
    <w:abstractNumId w:val="6"/>
  </w:num>
  <w:num w:numId="7">
    <w:abstractNumId w:val="32"/>
  </w:num>
  <w:num w:numId="8">
    <w:abstractNumId w:val="25"/>
  </w:num>
  <w:num w:numId="9">
    <w:abstractNumId w:val="0"/>
  </w:num>
  <w:num w:numId="10">
    <w:abstractNumId w:val="46"/>
  </w:num>
  <w:num w:numId="11">
    <w:abstractNumId w:val="14"/>
  </w:num>
  <w:num w:numId="12">
    <w:abstractNumId w:val="9"/>
  </w:num>
  <w:num w:numId="13">
    <w:abstractNumId w:val="5"/>
  </w:num>
  <w:num w:numId="14">
    <w:abstractNumId w:val="51"/>
  </w:num>
  <w:num w:numId="15">
    <w:abstractNumId w:val="28"/>
  </w:num>
  <w:num w:numId="16">
    <w:abstractNumId w:val="55"/>
  </w:num>
  <w:num w:numId="17">
    <w:abstractNumId w:val="22"/>
  </w:num>
  <w:num w:numId="18">
    <w:abstractNumId w:val="1"/>
  </w:num>
  <w:num w:numId="19">
    <w:abstractNumId w:val="45"/>
  </w:num>
  <w:num w:numId="20">
    <w:abstractNumId w:val="24"/>
  </w:num>
  <w:num w:numId="21">
    <w:abstractNumId w:val="11"/>
  </w:num>
  <w:num w:numId="22">
    <w:abstractNumId w:val="4"/>
  </w:num>
  <w:num w:numId="23">
    <w:abstractNumId w:val="26"/>
  </w:num>
  <w:num w:numId="24">
    <w:abstractNumId w:val="40"/>
  </w:num>
  <w:num w:numId="25">
    <w:abstractNumId w:val="35"/>
  </w:num>
  <w:num w:numId="26">
    <w:abstractNumId w:val="18"/>
  </w:num>
  <w:num w:numId="27">
    <w:abstractNumId w:val="44"/>
  </w:num>
  <w:num w:numId="28">
    <w:abstractNumId w:val="2"/>
  </w:num>
  <w:num w:numId="29">
    <w:abstractNumId w:val="43"/>
  </w:num>
  <w:num w:numId="30">
    <w:abstractNumId w:val="37"/>
  </w:num>
  <w:num w:numId="31">
    <w:abstractNumId w:val="61"/>
  </w:num>
  <w:num w:numId="32">
    <w:abstractNumId w:val="13"/>
  </w:num>
  <w:num w:numId="33">
    <w:abstractNumId w:val="36"/>
  </w:num>
  <w:num w:numId="34">
    <w:abstractNumId w:val="30"/>
  </w:num>
  <w:num w:numId="35">
    <w:abstractNumId w:val="23"/>
  </w:num>
  <w:num w:numId="36">
    <w:abstractNumId w:val="48"/>
  </w:num>
  <w:num w:numId="37">
    <w:abstractNumId w:val="59"/>
  </w:num>
  <w:num w:numId="38">
    <w:abstractNumId w:val="17"/>
  </w:num>
  <w:num w:numId="39">
    <w:abstractNumId w:val="62"/>
  </w:num>
  <w:num w:numId="40">
    <w:abstractNumId w:val="3"/>
  </w:num>
  <w:num w:numId="41">
    <w:abstractNumId w:val="10"/>
  </w:num>
  <w:num w:numId="42">
    <w:abstractNumId w:val="50"/>
  </w:num>
  <w:num w:numId="43">
    <w:abstractNumId w:val="63"/>
  </w:num>
  <w:num w:numId="44">
    <w:abstractNumId w:val="57"/>
  </w:num>
  <w:num w:numId="45">
    <w:abstractNumId w:val="27"/>
  </w:num>
  <w:num w:numId="46">
    <w:abstractNumId w:val="64"/>
  </w:num>
  <w:num w:numId="47">
    <w:abstractNumId w:val="33"/>
  </w:num>
  <w:num w:numId="48">
    <w:abstractNumId w:val="7"/>
  </w:num>
  <w:num w:numId="49">
    <w:abstractNumId w:val="39"/>
  </w:num>
  <w:num w:numId="50">
    <w:abstractNumId w:val="53"/>
  </w:num>
  <w:num w:numId="51">
    <w:abstractNumId w:val="47"/>
  </w:num>
  <w:num w:numId="52">
    <w:abstractNumId w:val="16"/>
  </w:num>
  <w:num w:numId="53">
    <w:abstractNumId w:val="8"/>
  </w:num>
  <w:num w:numId="54">
    <w:abstractNumId w:val="38"/>
  </w:num>
  <w:num w:numId="55">
    <w:abstractNumId w:val="54"/>
  </w:num>
  <w:num w:numId="56">
    <w:abstractNumId w:val="12"/>
  </w:num>
  <w:num w:numId="57">
    <w:abstractNumId w:val="60"/>
  </w:num>
  <w:num w:numId="58">
    <w:abstractNumId w:val="56"/>
  </w:num>
  <w:num w:numId="59">
    <w:abstractNumId w:val="41"/>
  </w:num>
  <w:num w:numId="60">
    <w:abstractNumId w:val="21"/>
  </w:num>
  <w:num w:numId="61">
    <w:abstractNumId w:val="42"/>
  </w:num>
  <w:num w:numId="62">
    <w:abstractNumId w:val="19"/>
  </w:num>
  <w:num w:numId="63">
    <w:abstractNumId w:val="58"/>
  </w:num>
  <w:num w:numId="64">
    <w:abstractNumId w:val="34"/>
  </w:num>
  <w:num w:numId="65">
    <w:abstractNumId w:val="2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hyphenationZone w:val="914"/>
  <w:doNotHyphenateCaps/>
  <w:displayHorizontalDrawingGridEvery w:val="0"/>
  <w:displayVerticalDrawingGridEvery w:val="0"/>
  <w:doNotUseMarginsForDrawingGridOrigin/>
  <w:doNotShadeFormData/>
  <w:noPunctuationKerning/>
  <w:characterSpacingControl w:val="doNotCompress"/>
  <w:hdrShapeDefaults>
    <o:shapedefaults v:ext="edit" spidmax="5222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4DA"/>
    <w:rsid w:val="0000591E"/>
    <w:rsid w:val="00011731"/>
    <w:rsid w:val="0002434D"/>
    <w:rsid w:val="00024B6F"/>
    <w:rsid w:val="00040A31"/>
    <w:rsid w:val="00046443"/>
    <w:rsid w:val="0005146E"/>
    <w:rsid w:val="00051798"/>
    <w:rsid w:val="000540AD"/>
    <w:rsid w:val="000575E2"/>
    <w:rsid w:val="000659BD"/>
    <w:rsid w:val="00085165"/>
    <w:rsid w:val="000879A7"/>
    <w:rsid w:val="000A376C"/>
    <w:rsid w:val="000B2F57"/>
    <w:rsid w:val="000B5155"/>
    <w:rsid w:val="000C5BAF"/>
    <w:rsid w:val="000D2236"/>
    <w:rsid w:val="000E2B14"/>
    <w:rsid w:val="000E4A4A"/>
    <w:rsid w:val="000E6D7D"/>
    <w:rsid w:val="000F154D"/>
    <w:rsid w:val="000F1737"/>
    <w:rsid w:val="000F2C38"/>
    <w:rsid w:val="000F3C32"/>
    <w:rsid w:val="000F64BE"/>
    <w:rsid w:val="000F6682"/>
    <w:rsid w:val="00113D6A"/>
    <w:rsid w:val="001167E9"/>
    <w:rsid w:val="001239B2"/>
    <w:rsid w:val="00136C2F"/>
    <w:rsid w:val="001668A7"/>
    <w:rsid w:val="00170818"/>
    <w:rsid w:val="001747EE"/>
    <w:rsid w:val="001837A9"/>
    <w:rsid w:val="00183CB6"/>
    <w:rsid w:val="00183CC4"/>
    <w:rsid w:val="00186EDE"/>
    <w:rsid w:val="00193893"/>
    <w:rsid w:val="001961CE"/>
    <w:rsid w:val="001A2616"/>
    <w:rsid w:val="001A3BFA"/>
    <w:rsid w:val="001A7299"/>
    <w:rsid w:val="001C2AF7"/>
    <w:rsid w:val="001D1695"/>
    <w:rsid w:val="001D5840"/>
    <w:rsid w:val="001E00F1"/>
    <w:rsid w:val="001E1AB4"/>
    <w:rsid w:val="001E26A0"/>
    <w:rsid w:val="001E4340"/>
    <w:rsid w:val="001E5A21"/>
    <w:rsid w:val="001E7271"/>
    <w:rsid w:val="001F1542"/>
    <w:rsid w:val="00202DE6"/>
    <w:rsid w:val="0022594E"/>
    <w:rsid w:val="00230995"/>
    <w:rsid w:val="00252514"/>
    <w:rsid w:val="00252FAB"/>
    <w:rsid w:val="00262059"/>
    <w:rsid w:val="00264956"/>
    <w:rsid w:val="0027225E"/>
    <w:rsid w:val="00283972"/>
    <w:rsid w:val="002972B9"/>
    <w:rsid w:val="002A4AA7"/>
    <w:rsid w:val="002B25D9"/>
    <w:rsid w:val="002B25FC"/>
    <w:rsid w:val="002B6F6F"/>
    <w:rsid w:val="002C5C45"/>
    <w:rsid w:val="002D18E5"/>
    <w:rsid w:val="002D2ECE"/>
    <w:rsid w:val="002D31F8"/>
    <w:rsid w:val="002D6B8B"/>
    <w:rsid w:val="002E02A4"/>
    <w:rsid w:val="002F0654"/>
    <w:rsid w:val="00301642"/>
    <w:rsid w:val="0030546B"/>
    <w:rsid w:val="0030601F"/>
    <w:rsid w:val="003107E4"/>
    <w:rsid w:val="00322071"/>
    <w:rsid w:val="00327EBC"/>
    <w:rsid w:val="003318D0"/>
    <w:rsid w:val="0033196D"/>
    <w:rsid w:val="003417BF"/>
    <w:rsid w:val="003475BF"/>
    <w:rsid w:val="0035045D"/>
    <w:rsid w:val="00362F47"/>
    <w:rsid w:val="003638DD"/>
    <w:rsid w:val="00364685"/>
    <w:rsid w:val="00366FE5"/>
    <w:rsid w:val="00376B0F"/>
    <w:rsid w:val="003845BC"/>
    <w:rsid w:val="00387F70"/>
    <w:rsid w:val="0039231F"/>
    <w:rsid w:val="003950B8"/>
    <w:rsid w:val="003A0608"/>
    <w:rsid w:val="003A07EF"/>
    <w:rsid w:val="003A58B5"/>
    <w:rsid w:val="003A679E"/>
    <w:rsid w:val="003B106E"/>
    <w:rsid w:val="003B2C67"/>
    <w:rsid w:val="003C311E"/>
    <w:rsid w:val="003C59BE"/>
    <w:rsid w:val="003C683C"/>
    <w:rsid w:val="003C6DC5"/>
    <w:rsid w:val="003D2875"/>
    <w:rsid w:val="003E7A4F"/>
    <w:rsid w:val="0040179A"/>
    <w:rsid w:val="00402543"/>
    <w:rsid w:val="00411BA0"/>
    <w:rsid w:val="00413393"/>
    <w:rsid w:val="0042349A"/>
    <w:rsid w:val="00426687"/>
    <w:rsid w:val="00434562"/>
    <w:rsid w:val="004565D3"/>
    <w:rsid w:val="00462CC3"/>
    <w:rsid w:val="0046477E"/>
    <w:rsid w:val="0048159E"/>
    <w:rsid w:val="00481DFD"/>
    <w:rsid w:val="004933F2"/>
    <w:rsid w:val="00497CEB"/>
    <w:rsid w:val="004A4EE8"/>
    <w:rsid w:val="004A7BA3"/>
    <w:rsid w:val="004B4A46"/>
    <w:rsid w:val="004C0C02"/>
    <w:rsid w:val="004C2614"/>
    <w:rsid w:val="004C6E01"/>
    <w:rsid w:val="004D2B94"/>
    <w:rsid w:val="004D5BDA"/>
    <w:rsid w:val="004E0118"/>
    <w:rsid w:val="004E11CB"/>
    <w:rsid w:val="004E2300"/>
    <w:rsid w:val="004E67A2"/>
    <w:rsid w:val="004F19C8"/>
    <w:rsid w:val="004F7431"/>
    <w:rsid w:val="004F7A56"/>
    <w:rsid w:val="0051166E"/>
    <w:rsid w:val="0052094B"/>
    <w:rsid w:val="005339C3"/>
    <w:rsid w:val="00546CBA"/>
    <w:rsid w:val="00546EB2"/>
    <w:rsid w:val="005605E6"/>
    <w:rsid w:val="00570D7E"/>
    <w:rsid w:val="005724C2"/>
    <w:rsid w:val="00597CF3"/>
    <w:rsid w:val="005A2A25"/>
    <w:rsid w:val="005B75B5"/>
    <w:rsid w:val="005C0BE4"/>
    <w:rsid w:val="005C1A72"/>
    <w:rsid w:val="005C6E9E"/>
    <w:rsid w:val="005D075B"/>
    <w:rsid w:val="005D3155"/>
    <w:rsid w:val="005D7B6B"/>
    <w:rsid w:val="005E0032"/>
    <w:rsid w:val="005E18B7"/>
    <w:rsid w:val="005E637E"/>
    <w:rsid w:val="005F1246"/>
    <w:rsid w:val="005F25AB"/>
    <w:rsid w:val="00602F84"/>
    <w:rsid w:val="00640D0B"/>
    <w:rsid w:val="00641EBC"/>
    <w:rsid w:val="00670EF2"/>
    <w:rsid w:val="00673694"/>
    <w:rsid w:val="00683C5D"/>
    <w:rsid w:val="0068622C"/>
    <w:rsid w:val="00690B2D"/>
    <w:rsid w:val="006933C9"/>
    <w:rsid w:val="00696557"/>
    <w:rsid w:val="006A7EDD"/>
    <w:rsid w:val="006B0BA1"/>
    <w:rsid w:val="006B43F2"/>
    <w:rsid w:val="006D5696"/>
    <w:rsid w:val="006E0086"/>
    <w:rsid w:val="006E1A45"/>
    <w:rsid w:val="006E257D"/>
    <w:rsid w:val="006E3450"/>
    <w:rsid w:val="006E3486"/>
    <w:rsid w:val="006E5E9A"/>
    <w:rsid w:val="006E639F"/>
    <w:rsid w:val="0070569C"/>
    <w:rsid w:val="00706018"/>
    <w:rsid w:val="007074EF"/>
    <w:rsid w:val="00710F2C"/>
    <w:rsid w:val="007325A4"/>
    <w:rsid w:val="00741427"/>
    <w:rsid w:val="00755831"/>
    <w:rsid w:val="00782DDE"/>
    <w:rsid w:val="007846DE"/>
    <w:rsid w:val="00791EC9"/>
    <w:rsid w:val="00792FF6"/>
    <w:rsid w:val="00797D1F"/>
    <w:rsid w:val="007A76C4"/>
    <w:rsid w:val="007B54F1"/>
    <w:rsid w:val="007C0C37"/>
    <w:rsid w:val="007C5BE5"/>
    <w:rsid w:val="007D0ED5"/>
    <w:rsid w:val="007D4726"/>
    <w:rsid w:val="007E1D8F"/>
    <w:rsid w:val="007F236E"/>
    <w:rsid w:val="007F5EFE"/>
    <w:rsid w:val="007F610C"/>
    <w:rsid w:val="007F7D65"/>
    <w:rsid w:val="00810132"/>
    <w:rsid w:val="0081549B"/>
    <w:rsid w:val="00822201"/>
    <w:rsid w:val="008261A6"/>
    <w:rsid w:val="00826A7E"/>
    <w:rsid w:val="008332B8"/>
    <w:rsid w:val="0083563E"/>
    <w:rsid w:val="008529DE"/>
    <w:rsid w:val="00856F27"/>
    <w:rsid w:val="0087490B"/>
    <w:rsid w:val="00875037"/>
    <w:rsid w:val="00884197"/>
    <w:rsid w:val="00887B7C"/>
    <w:rsid w:val="0089234B"/>
    <w:rsid w:val="00893771"/>
    <w:rsid w:val="00894083"/>
    <w:rsid w:val="008A6D06"/>
    <w:rsid w:val="008B01E2"/>
    <w:rsid w:val="008B0D7B"/>
    <w:rsid w:val="008C207F"/>
    <w:rsid w:val="008C728D"/>
    <w:rsid w:val="008C7479"/>
    <w:rsid w:val="008D1122"/>
    <w:rsid w:val="008E16E9"/>
    <w:rsid w:val="008E6AFF"/>
    <w:rsid w:val="008F68FE"/>
    <w:rsid w:val="009049F5"/>
    <w:rsid w:val="00910269"/>
    <w:rsid w:val="009107C3"/>
    <w:rsid w:val="00913501"/>
    <w:rsid w:val="009238AD"/>
    <w:rsid w:val="0092397E"/>
    <w:rsid w:val="0092758B"/>
    <w:rsid w:val="00943731"/>
    <w:rsid w:val="009450B0"/>
    <w:rsid w:val="00952D6C"/>
    <w:rsid w:val="009615C9"/>
    <w:rsid w:val="00966A2D"/>
    <w:rsid w:val="0097295B"/>
    <w:rsid w:val="00972D15"/>
    <w:rsid w:val="00974822"/>
    <w:rsid w:val="009755CB"/>
    <w:rsid w:val="00977E3B"/>
    <w:rsid w:val="009901E3"/>
    <w:rsid w:val="00992A13"/>
    <w:rsid w:val="009A2CA7"/>
    <w:rsid w:val="009A7FEE"/>
    <w:rsid w:val="009D032D"/>
    <w:rsid w:val="009D3C46"/>
    <w:rsid w:val="009E1001"/>
    <w:rsid w:val="009E1842"/>
    <w:rsid w:val="009E49FD"/>
    <w:rsid w:val="009F2523"/>
    <w:rsid w:val="00A10C67"/>
    <w:rsid w:val="00A11D00"/>
    <w:rsid w:val="00A12D4A"/>
    <w:rsid w:val="00A13BEC"/>
    <w:rsid w:val="00A14BC9"/>
    <w:rsid w:val="00A213EC"/>
    <w:rsid w:val="00A276A6"/>
    <w:rsid w:val="00A32190"/>
    <w:rsid w:val="00A44976"/>
    <w:rsid w:val="00A47060"/>
    <w:rsid w:val="00A470C2"/>
    <w:rsid w:val="00A50F65"/>
    <w:rsid w:val="00A524DA"/>
    <w:rsid w:val="00A66E03"/>
    <w:rsid w:val="00A71E18"/>
    <w:rsid w:val="00A775FB"/>
    <w:rsid w:val="00A84D38"/>
    <w:rsid w:val="00A85527"/>
    <w:rsid w:val="00AA2D4B"/>
    <w:rsid w:val="00AA5767"/>
    <w:rsid w:val="00AA7710"/>
    <w:rsid w:val="00AB1B42"/>
    <w:rsid w:val="00AC284E"/>
    <w:rsid w:val="00AC5477"/>
    <w:rsid w:val="00AD3FA7"/>
    <w:rsid w:val="00AF041E"/>
    <w:rsid w:val="00AF0492"/>
    <w:rsid w:val="00AF3639"/>
    <w:rsid w:val="00AF43C5"/>
    <w:rsid w:val="00B0233B"/>
    <w:rsid w:val="00B07E00"/>
    <w:rsid w:val="00B1105E"/>
    <w:rsid w:val="00B12A16"/>
    <w:rsid w:val="00B2206F"/>
    <w:rsid w:val="00B25F8A"/>
    <w:rsid w:val="00B27099"/>
    <w:rsid w:val="00B3759B"/>
    <w:rsid w:val="00B50210"/>
    <w:rsid w:val="00B51AAB"/>
    <w:rsid w:val="00B53772"/>
    <w:rsid w:val="00B54544"/>
    <w:rsid w:val="00B572FC"/>
    <w:rsid w:val="00B637B6"/>
    <w:rsid w:val="00B6569B"/>
    <w:rsid w:val="00B7185D"/>
    <w:rsid w:val="00B77A23"/>
    <w:rsid w:val="00B814A5"/>
    <w:rsid w:val="00B856B4"/>
    <w:rsid w:val="00BA0B83"/>
    <w:rsid w:val="00BA50D0"/>
    <w:rsid w:val="00BA7103"/>
    <w:rsid w:val="00BC1683"/>
    <w:rsid w:val="00BC7A0B"/>
    <w:rsid w:val="00BD035F"/>
    <w:rsid w:val="00BE02D2"/>
    <w:rsid w:val="00BE17F6"/>
    <w:rsid w:val="00BE2FFF"/>
    <w:rsid w:val="00BE6DDF"/>
    <w:rsid w:val="00BE79E7"/>
    <w:rsid w:val="00BF3B08"/>
    <w:rsid w:val="00BF51B1"/>
    <w:rsid w:val="00C05F15"/>
    <w:rsid w:val="00C17082"/>
    <w:rsid w:val="00C201F8"/>
    <w:rsid w:val="00C22D83"/>
    <w:rsid w:val="00C264ED"/>
    <w:rsid w:val="00C309A5"/>
    <w:rsid w:val="00C32CD2"/>
    <w:rsid w:val="00C367F8"/>
    <w:rsid w:val="00C4408E"/>
    <w:rsid w:val="00C468BD"/>
    <w:rsid w:val="00C85345"/>
    <w:rsid w:val="00C86EFD"/>
    <w:rsid w:val="00C93222"/>
    <w:rsid w:val="00C93EDC"/>
    <w:rsid w:val="00C959A2"/>
    <w:rsid w:val="00C95A06"/>
    <w:rsid w:val="00CA407F"/>
    <w:rsid w:val="00CA437C"/>
    <w:rsid w:val="00CA6B2B"/>
    <w:rsid w:val="00CA754F"/>
    <w:rsid w:val="00CB5DD4"/>
    <w:rsid w:val="00CC15F3"/>
    <w:rsid w:val="00CC1963"/>
    <w:rsid w:val="00CD08BB"/>
    <w:rsid w:val="00CD22E0"/>
    <w:rsid w:val="00CD636E"/>
    <w:rsid w:val="00CF6977"/>
    <w:rsid w:val="00CF7651"/>
    <w:rsid w:val="00D01A6A"/>
    <w:rsid w:val="00D03646"/>
    <w:rsid w:val="00D11097"/>
    <w:rsid w:val="00D1616F"/>
    <w:rsid w:val="00D21529"/>
    <w:rsid w:val="00D24476"/>
    <w:rsid w:val="00D2585F"/>
    <w:rsid w:val="00D25FA6"/>
    <w:rsid w:val="00D312BA"/>
    <w:rsid w:val="00D32561"/>
    <w:rsid w:val="00D354E0"/>
    <w:rsid w:val="00D45111"/>
    <w:rsid w:val="00D455BD"/>
    <w:rsid w:val="00D477E5"/>
    <w:rsid w:val="00D54849"/>
    <w:rsid w:val="00D60D09"/>
    <w:rsid w:val="00D67459"/>
    <w:rsid w:val="00D84757"/>
    <w:rsid w:val="00D870F8"/>
    <w:rsid w:val="00DA293E"/>
    <w:rsid w:val="00DA7747"/>
    <w:rsid w:val="00DB3136"/>
    <w:rsid w:val="00DC0D1C"/>
    <w:rsid w:val="00DC3C7A"/>
    <w:rsid w:val="00DD244B"/>
    <w:rsid w:val="00DD58C8"/>
    <w:rsid w:val="00DF0813"/>
    <w:rsid w:val="00E02B16"/>
    <w:rsid w:val="00E13679"/>
    <w:rsid w:val="00E14B93"/>
    <w:rsid w:val="00E15B1A"/>
    <w:rsid w:val="00E24F25"/>
    <w:rsid w:val="00E26E7C"/>
    <w:rsid w:val="00E34703"/>
    <w:rsid w:val="00E352C5"/>
    <w:rsid w:val="00E44765"/>
    <w:rsid w:val="00E55B5B"/>
    <w:rsid w:val="00E55E9E"/>
    <w:rsid w:val="00E5654F"/>
    <w:rsid w:val="00E645AB"/>
    <w:rsid w:val="00E65875"/>
    <w:rsid w:val="00E67F44"/>
    <w:rsid w:val="00E702EC"/>
    <w:rsid w:val="00E71E92"/>
    <w:rsid w:val="00E7237F"/>
    <w:rsid w:val="00E73F9D"/>
    <w:rsid w:val="00E80CDD"/>
    <w:rsid w:val="00E827F4"/>
    <w:rsid w:val="00EA4C97"/>
    <w:rsid w:val="00EB1650"/>
    <w:rsid w:val="00EB3BDD"/>
    <w:rsid w:val="00EC0DA0"/>
    <w:rsid w:val="00EC244B"/>
    <w:rsid w:val="00ED210B"/>
    <w:rsid w:val="00ED6D70"/>
    <w:rsid w:val="00ED7F06"/>
    <w:rsid w:val="00EE5096"/>
    <w:rsid w:val="00EE7203"/>
    <w:rsid w:val="00EF4F0C"/>
    <w:rsid w:val="00EF51FC"/>
    <w:rsid w:val="00EF7579"/>
    <w:rsid w:val="00F01B9A"/>
    <w:rsid w:val="00F2136A"/>
    <w:rsid w:val="00F331AF"/>
    <w:rsid w:val="00F3478D"/>
    <w:rsid w:val="00F4395B"/>
    <w:rsid w:val="00F50D96"/>
    <w:rsid w:val="00F54A99"/>
    <w:rsid w:val="00F55DCD"/>
    <w:rsid w:val="00F62DCC"/>
    <w:rsid w:val="00F66399"/>
    <w:rsid w:val="00F72A5F"/>
    <w:rsid w:val="00F7669C"/>
    <w:rsid w:val="00F76982"/>
    <w:rsid w:val="00F80C9D"/>
    <w:rsid w:val="00F84DC0"/>
    <w:rsid w:val="00F904F6"/>
    <w:rsid w:val="00F970F6"/>
    <w:rsid w:val="00FA479B"/>
    <w:rsid w:val="00FA55F6"/>
    <w:rsid w:val="00FB0782"/>
    <w:rsid w:val="00FB0D6C"/>
    <w:rsid w:val="00FB1E9B"/>
    <w:rsid w:val="00FB4546"/>
    <w:rsid w:val="00FB4970"/>
    <w:rsid w:val="00FB53E4"/>
    <w:rsid w:val="00FB610F"/>
    <w:rsid w:val="00FB6751"/>
    <w:rsid w:val="00FC1FD0"/>
    <w:rsid w:val="00FD5A46"/>
    <w:rsid w:val="00FD6F9F"/>
    <w:rsid w:val="00FE1AF4"/>
    <w:rsid w:val="00FE327A"/>
    <w:rsid w:val="00FE3295"/>
    <w:rsid w:val="00FE4C78"/>
    <w:rsid w:val="00FE611B"/>
    <w:rsid w:val="00FF461D"/>
    <w:rsid w:val="00FF6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2225"/>
    <o:shapelayout v:ext="edit">
      <o:idmap v:ext="edit" data="1"/>
    </o:shapelayout>
  </w:shapeDefaults>
  <w:decimalSymbol w:val="."/>
  <w:listSeparator w:val=","/>
  <w14:docId w14:val="64057EE6"/>
  <w15:docId w15:val="{0F683951-059C-4B9A-87B8-0962C9DD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E9A"/>
    <w:rPr>
      <w:rFonts w:ascii="Courier New" w:hAnsi="Courier New"/>
    </w:rPr>
  </w:style>
  <w:style w:type="paragraph" w:styleId="Heading1">
    <w:name w:val="heading 1"/>
    <w:basedOn w:val="Normal"/>
    <w:next w:val="Normal"/>
    <w:link w:val="Heading1Char"/>
    <w:uiPriority w:val="9"/>
    <w:qFormat/>
    <w:rsid w:val="00ED6D70"/>
    <w:pPr>
      <w:keepNext/>
      <w:tabs>
        <w:tab w:val="center" w:pos="4500"/>
      </w:tabs>
      <w:suppressAutoHyphens/>
      <w:jc w:val="center"/>
      <w:outlineLvl w:val="0"/>
    </w:pPr>
    <w:rPr>
      <w:rFonts w:ascii="Arial" w:hAnsi="Arial"/>
      <w:b/>
      <w:sz w:val="22"/>
    </w:rPr>
  </w:style>
  <w:style w:type="paragraph" w:styleId="Heading2">
    <w:name w:val="heading 2"/>
    <w:basedOn w:val="Normal"/>
    <w:next w:val="Normal"/>
    <w:link w:val="Heading2Char"/>
    <w:uiPriority w:val="9"/>
    <w:qFormat/>
    <w:rsid w:val="00ED6D70"/>
    <w:pPr>
      <w:keepNext/>
      <w:outlineLvl w:val="1"/>
    </w:pPr>
    <w:rPr>
      <w:rFonts w:ascii="Arial" w:hAnsi="Arial" w:cs="Arial"/>
      <w:u w:val="single"/>
    </w:rPr>
  </w:style>
  <w:style w:type="paragraph" w:styleId="Heading3">
    <w:name w:val="heading 3"/>
    <w:basedOn w:val="Normal"/>
    <w:next w:val="Normal"/>
    <w:link w:val="Heading3Char"/>
    <w:uiPriority w:val="9"/>
    <w:qFormat/>
    <w:rsid w:val="00ED6D70"/>
    <w:pPr>
      <w:keepNext/>
      <w:jc w:val="center"/>
      <w:outlineLvl w:val="2"/>
    </w:pPr>
    <w:rPr>
      <w:rFonts w:ascii="Arial" w:hAnsi="Arial" w:cs="Arial"/>
      <w:b/>
      <w:bCs/>
      <w:u w:val="single"/>
    </w:rPr>
  </w:style>
  <w:style w:type="paragraph" w:styleId="Heading4">
    <w:name w:val="heading 4"/>
    <w:basedOn w:val="Normal"/>
    <w:next w:val="Normal"/>
    <w:link w:val="Heading4Char"/>
    <w:uiPriority w:val="9"/>
    <w:qFormat/>
    <w:rsid w:val="00ED6D70"/>
    <w:pPr>
      <w:keepNext/>
      <w:jc w:val="center"/>
      <w:outlineLvl w:val="3"/>
    </w:pPr>
    <w:rPr>
      <w:rFonts w:ascii="Arial" w:hAnsi="Arial" w:cs="Arial"/>
      <w:b/>
      <w:bCs/>
      <w:sz w:val="24"/>
      <w:u w:val="single"/>
    </w:rPr>
  </w:style>
  <w:style w:type="paragraph" w:styleId="Heading5">
    <w:name w:val="heading 5"/>
    <w:basedOn w:val="Normal"/>
    <w:next w:val="Normal"/>
    <w:link w:val="Heading5Char"/>
    <w:uiPriority w:val="9"/>
    <w:qFormat/>
    <w:rsid w:val="00ED6D70"/>
    <w:pPr>
      <w:keepNext/>
      <w:tabs>
        <w:tab w:val="center" w:pos="4500"/>
      </w:tabs>
      <w:suppressAutoHyphens/>
      <w:jc w:val="center"/>
      <w:outlineLvl w:val="4"/>
    </w:pPr>
    <w:rPr>
      <w:rFonts w:ascii="Arial" w:hAnsi="Arial"/>
      <w:b/>
      <w:sz w:val="24"/>
    </w:rPr>
  </w:style>
  <w:style w:type="paragraph" w:styleId="Heading6">
    <w:name w:val="heading 6"/>
    <w:basedOn w:val="Normal"/>
    <w:next w:val="Normal"/>
    <w:link w:val="Heading6Char"/>
    <w:uiPriority w:val="9"/>
    <w:qFormat/>
    <w:rsid w:val="00ED6D70"/>
    <w:pPr>
      <w:keepNext/>
      <w:suppressAutoHyphens/>
      <w:jc w:val="center"/>
      <w:outlineLvl w:val="5"/>
    </w:pPr>
    <w:rPr>
      <w:rFonts w:ascii="Arial" w:hAnsi="Arial"/>
      <w:u w:val="single"/>
    </w:rPr>
  </w:style>
  <w:style w:type="paragraph" w:styleId="Heading7">
    <w:name w:val="heading 7"/>
    <w:basedOn w:val="Normal"/>
    <w:next w:val="Normal"/>
    <w:link w:val="Heading7Char"/>
    <w:uiPriority w:val="9"/>
    <w:qFormat/>
    <w:rsid w:val="00ED6D70"/>
    <w:pPr>
      <w:keepNext/>
      <w:jc w:val="center"/>
      <w:outlineLvl w:val="6"/>
    </w:pPr>
    <w:rPr>
      <w:rFonts w:ascii="Arial" w:hAnsi="Arial" w:cs="Arial"/>
      <w:color w:val="000000"/>
      <w:u w:val="single"/>
    </w:rPr>
  </w:style>
  <w:style w:type="paragraph" w:styleId="Heading8">
    <w:name w:val="heading 8"/>
    <w:basedOn w:val="Normal"/>
    <w:next w:val="Normal"/>
    <w:link w:val="Heading8Char"/>
    <w:uiPriority w:val="9"/>
    <w:qFormat/>
    <w:rsid w:val="00ED6D70"/>
    <w:pPr>
      <w:keepNext/>
      <w:jc w:val="center"/>
      <w:outlineLvl w:val="7"/>
    </w:pPr>
    <w:rPr>
      <w:rFonts w:ascii="Arial" w:hAnsi="Arial" w:cs="Arial"/>
      <w:b/>
      <w:bCs/>
      <w:color w:val="000000"/>
    </w:rPr>
  </w:style>
  <w:style w:type="paragraph" w:styleId="Heading9">
    <w:name w:val="heading 9"/>
    <w:basedOn w:val="Normal"/>
    <w:next w:val="Normal"/>
    <w:link w:val="Heading9Char"/>
    <w:uiPriority w:val="9"/>
    <w:qFormat/>
    <w:rsid w:val="00ED6D70"/>
    <w:pPr>
      <w:keepNext/>
      <w:ind w:left="755"/>
      <w:outlineLvl w:val="8"/>
    </w:pPr>
    <w:rPr>
      <w:rFonts w:ascii="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6723B"/>
    <w:rPr>
      <w:rFonts w:ascii="Cambria" w:eastAsia="Times New Roman" w:hAnsi="Cambria" w:cs="Times New Roman"/>
      <w:b/>
      <w:bCs/>
      <w:kern w:val="32"/>
      <w:sz w:val="32"/>
      <w:szCs w:val="32"/>
    </w:rPr>
  </w:style>
  <w:style w:type="character" w:customStyle="1" w:styleId="Heading2Char">
    <w:name w:val="Heading 2 Char"/>
    <w:link w:val="Heading2"/>
    <w:uiPriority w:val="9"/>
    <w:rsid w:val="00F6723B"/>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6723B"/>
    <w:rPr>
      <w:rFonts w:ascii="Cambria" w:eastAsia="Times New Roman" w:hAnsi="Cambria" w:cs="Times New Roman"/>
      <w:b/>
      <w:bCs/>
      <w:sz w:val="26"/>
      <w:szCs w:val="26"/>
    </w:rPr>
  </w:style>
  <w:style w:type="character" w:customStyle="1" w:styleId="Heading4Char">
    <w:name w:val="Heading 4 Char"/>
    <w:link w:val="Heading4"/>
    <w:uiPriority w:val="9"/>
    <w:rsid w:val="00F6723B"/>
    <w:rPr>
      <w:rFonts w:ascii="Calibri" w:eastAsia="Times New Roman" w:hAnsi="Calibri" w:cs="Times New Roman"/>
      <w:b/>
      <w:bCs/>
      <w:sz w:val="28"/>
      <w:szCs w:val="28"/>
    </w:rPr>
  </w:style>
  <w:style w:type="character" w:customStyle="1" w:styleId="Heading5Char">
    <w:name w:val="Heading 5 Char"/>
    <w:link w:val="Heading5"/>
    <w:uiPriority w:val="9"/>
    <w:semiHidden/>
    <w:rsid w:val="00F6723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F6723B"/>
    <w:rPr>
      <w:rFonts w:ascii="Calibri" w:eastAsia="Times New Roman" w:hAnsi="Calibri" w:cs="Times New Roman"/>
      <w:b/>
      <w:bCs/>
      <w:sz w:val="22"/>
      <w:szCs w:val="22"/>
    </w:rPr>
  </w:style>
  <w:style w:type="character" w:customStyle="1" w:styleId="Heading7Char">
    <w:name w:val="Heading 7 Char"/>
    <w:link w:val="Heading7"/>
    <w:uiPriority w:val="9"/>
    <w:semiHidden/>
    <w:rsid w:val="00F6723B"/>
    <w:rPr>
      <w:rFonts w:ascii="Calibri" w:eastAsia="Times New Roman" w:hAnsi="Calibri" w:cs="Times New Roman"/>
      <w:sz w:val="24"/>
      <w:szCs w:val="24"/>
    </w:rPr>
  </w:style>
  <w:style w:type="character" w:customStyle="1" w:styleId="Heading8Char">
    <w:name w:val="Heading 8 Char"/>
    <w:link w:val="Heading8"/>
    <w:uiPriority w:val="9"/>
    <w:semiHidden/>
    <w:rsid w:val="00F6723B"/>
    <w:rPr>
      <w:rFonts w:ascii="Calibri" w:eastAsia="Times New Roman" w:hAnsi="Calibri" w:cs="Times New Roman"/>
      <w:i/>
      <w:iCs/>
      <w:sz w:val="24"/>
      <w:szCs w:val="24"/>
    </w:rPr>
  </w:style>
  <w:style w:type="character" w:customStyle="1" w:styleId="Heading9Char">
    <w:name w:val="Heading 9 Char"/>
    <w:link w:val="Heading9"/>
    <w:uiPriority w:val="9"/>
    <w:semiHidden/>
    <w:rsid w:val="00F6723B"/>
    <w:rPr>
      <w:rFonts w:ascii="Cambria" w:eastAsia="Times New Roman" w:hAnsi="Cambria" w:cs="Times New Roman"/>
      <w:sz w:val="22"/>
      <w:szCs w:val="22"/>
    </w:rPr>
  </w:style>
  <w:style w:type="paragraph" w:styleId="EndnoteText">
    <w:name w:val="endnote text"/>
    <w:basedOn w:val="Normal"/>
    <w:link w:val="EndnoteTextChar"/>
    <w:uiPriority w:val="99"/>
    <w:semiHidden/>
    <w:rsid w:val="00ED6D70"/>
    <w:rPr>
      <w:sz w:val="24"/>
    </w:rPr>
  </w:style>
  <w:style w:type="character" w:customStyle="1" w:styleId="EndnoteTextChar">
    <w:name w:val="Endnote Text Char"/>
    <w:link w:val="EndnoteText"/>
    <w:uiPriority w:val="99"/>
    <w:semiHidden/>
    <w:rsid w:val="00F6723B"/>
    <w:rPr>
      <w:rFonts w:ascii="Courier New" w:hAnsi="Courier New"/>
    </w:rPr>
  </w:style>
  <w:style w:type="character" w:styleId="EndnoteReference">
    <w:name w:val="endnote reference"/>
    <w:uiPriority w:val="99"/>
    <w:semiHidden/>
    <w:rsid w:val="00ED6D70"/>
    <w:rPr>
      <w:rFonts w:cs="Times New Roman"/>
      <w:vertAlign w:val="superscript"/>
    </w:rPr>
  </w:style>
  <w:style w:type="paragraph" w:styleId="FootnoteText">
    <w:name w:val="footnote text"/>
    <w:basedOn w:val="Normal"/>
    <w:link w:val="FootnoteTextChar"/>
    <w:uiPriority w:val="99"/>
    <w:semiHidden/>
    <w:rsid w:val="00ED6D70"/>
    <w:rPr>
      <w:sz w:val="24"/>
    </w:rPr>
  </w:style>
  <w:style w:type="character" w:customStyle="1" w:styleId="FootnoteTextChar">
    <w:name w:val="Footnote Text Char"/>
    <w:link w:val="FootnoteText"/>
    <w:uiPriority w:val="99"/>
    <w:semiHidden/>
    <w:rsid w:val="00F6723B"/>
    <w:rPr>
      <w:rFonts w:ascii="Courier New" w:hAnsi="Courier New"/>
    </w:rPr>
  </w:style>
  <w:style w:type="character" w:styleId="FootnoteReference">
    <w:name w:val="footnote reference"/>
    <w:uiPriority w:val="99"/>
    <w:semiHidden/>
    <w:rsid w:val="00ED6D70"/>
    <w:rPr>
      <w:rFonts w:cs="Times New Roman"/>
      <w:vertAlign w:val="superscript"/>
    </w:rPr>
  </w:style>
  <w:style w:type="paragraph" w:styleId="TOC1">
    <w:name w:val="toc 1"/>
    <w:basedOn w:val="Normal"/>
    <w:next w:val="Normal"/>
    <w:uiPriority w:val="39"/>
    <w:rsid w:val="00ED6D70"/>
    <w:pPr>
      <w:tabs>
        <w:tab w:val="right" w:leader="dot" w:pos="9360"/>
      </w:tabs>
      <w:suppressAutoHyphens/>
      <w:spacing w:before="480"/>
      <w:ind w:left="720" w:right="720" w:hanging="720"/>
    </w:pPr>
  </w:style>
  <w:style w:type="paragraph" w:styleId="TOC2">
    <w:name w:val="toc 2"/>
    <w:basedOn w:val="Normal"/>
    <w:next w:val="Normal"/>
    <w:uiPriority w:val="39"/>
    <w:rsid w:val="00ED6D70"/>
    <w:pPr>
      <w:tabs>
        <w:tab w:val="right" w:leader="dot" w:pos="9360"/>
      </w:tabs>
      <w:suppressAutoHyphens/>
      <w:ind w:left="1440" w:right="720" w:hanging="720"/>
    </w:pPr>
  </w:style>
  <w:style w:type="paragraph" w:styleId="TOC3">
    <w:name w:val="toc 3"/>
    <w:basedOn w:val="Normal"/>
    <w:next w:val="Normal"/>
    <w:uiPriority w:val="39"/>
    <w:semiHidden/>
    <w:rsid w:val="00ED6D70"/>
    <w:pPr>
      <w:tabs>
        <w:tab w:val="right" w:leader="dot" w:pos="9360"/>
      </w:tabs>
      <w:suppressAutoHyphens/>
      <w:ind w:left="2160" w:right="720" w:hanging="720"/>
    </w:pPr>
  </w:style>
  <w:style w:type="paragraph" w:styleId="TOC4">
    <w:name w:val="toc 4"/>
    <w:basedOn w:val="Normal"/>
    <w:next w:val="Normal"/>
    <w:uiPriority w:val="39"/>
    <w:semiHidden/>
    <w:rsid w:val="00ED6D70"/>
    <w:pPr>
      <w:tabs>
        <w:tab w:val="right" w:leader="dot" w:pos="9360"/>
      </w:tabs>
      <w:suppressAutoHyphens/>
      <w:ind w:left="2880" w:right="720" w:hanging="720"/>
    </w:pPr>
  </w:style>
  <w:style w:type="paragraph" w:styleId="TOC5">
    <w:name w:val="toc 5"/>
    <w:basedOn w:val="Normal"/>
    <w:next w:val="Normal"/>
    <w:uiPriority w:val="39"/>
    <w:semiHidden/>
    <w:rsid w:val="00ED6D70"/>
    <w:pPr>
      <w:tabs>
        <w:tab w:val="right" w:leader="dot" w:pos="9360"/>
      </w:tabs>
      <w:suppressAutoHyphens/>
      <w:ind w:left="3600" w:right="720" w:hanging="720"/>
    </w:pPr>
  </w:style>
  <w:style w:type="paragraph" w:styleId="TOC6">
    <w:name w:val="toc 6"/>
    <w:basedOn w:val="Normal"/>
    <w:next w:val="Normal"/>
    <w:uiPriority w:val="39"/>
    <w:semiHidden/>
    <w:rsid w:val="00ED6D70"/>
    <w:pPr>
      <w:tabs>
        <w:tab w:val="right" w:pos="9360"/>
      </w:tabs>
      <w:suppressAutoHyphens/>
      <w:ind w:left="720" w:hanging="720"/>
    </w:pPr>
  </w:style>
  <w:style w:type="paragraph" w:styleId="TOC7">
    <w:name w:val="toc 7"/>
    <w:basedOn w:val="Normal"/>
    <w:next w:val="Normal"/>
    <w:uiPriority w:val="39"/>
    <w:semiHidden/>
    <w:rsid w:val="00ED6D70"/>
    <w:pPr>
      <w:suppressAutoHyphens/>
      <w:ind w:left="720" w:hanging="720"/>
    </w:pPr>
  </w:style>
  <w:style w:type="paragraph" w:styleId="TOC8">
    <w:name w:val="toc 8"/>
    <w:basedOn w:val="Normal"/>
    <w:next w:val="Normal"/>
    <w:uiPriority w:val="39"/>
    <w:semiHidden/>
    <w:rsid w:val="00ED6D70"/>
    <w:pPr>
      <w:tabs>
        <w:tab w:val="right" w:pos="9360"/>
      </w:tabs>
      <w:suppressAutoHyphens/>
      <w:ind w:left="720" w:hanging="720"/>
    </w:pPr>
  </w:style>
  <w:style w:type="paragraph" w:styleId="TOC9">
    <w:name w:val="toc 9"/>
    <w:basedOn w:val="Normal"/>
    <w:next w:val="Normal"/>
    <w:uiPriority w:val="39"/>
    <w:semiHidden/>
    <w:rsid w:val="00ED6D70"/>
    <w:pPr>
      <w:tabs>
        <w:tab w:val="right" w:leader="dot" w:pos="9360"/>
      </w:tabs>
      <w:suppressAutoHyphens/>
      <w:ind w:left="720" w:hanging="720"/>
    </w:pPr>
  </w:style>
  <w:style w:type="paragraph" w:styleId="Index1">
    <w:name w:val="index 1"/>
    <w:basedOn w:val="Normal"/>
    <w:next w:val="Normal"/>
    <w:uiPriority w:val="99"/>
    <w:semiHidden/>
    <w:rsid w:val="00ED6D70"/>
    <w:pPr>
      <w:tabs>
        <w:tab w:val="right" w:leader="dot" w:pos="9360"/>
      </w:tabs>
      <w:suppressAutoHyphens/>
      <w:ind w:left="1440" w:right="720" w:hanging="1440"/>
    </w:pPr>
  </w:style>
  <w:style w:type="paragraph" w:styleId="Index2">
    <w:name w:val="index 2"/>
    <w:basedOn w:val="Normal"/>
    <w:next w:val="Normal"/>
    <w:uiPriority w:val="99"/>
    <w:semiHidden/>
    <w:rsid w:val="00ED6D70"/>
    <w:pPr>
      <w:tabs>
        <w:tab w:val="right" w:leader="dot" w:pos="9360"/>
      </w:tabs>
      <w:suppressAutoHyphens/>
      <w:ind w:left="1440" w:right="720" w:hanging="720"/>
    </w:pPr>
  </w:style>
  <w:style w:type="paragraph" w:styleId="TOAHeading">
    <w:name w:val="toa heading"/>
    <w:basedOn w:val="Normal"/>
    <w:next w:val="Normal"/>
    <w:uiPriority w:val="99"/>
    <w:semiHidden/>
    <w:rsid w:val="00ED6D70"/>
    <w:pPr>
      <w:tabs>
        <w:tab w:val="right" w:pos="9360"/>
      </w:tabs>
      <w:suppressAutoHyphens/>
    </w:pPr>
  </w:style>
  <w:style w:type="paragraph" w:styleId="Caption">
    <w:name w:val="caption"/>
    <w:basedOn w:val="Normal"/>
    <w:next w:val="Normal"/>
    <w:uiPriority w:val="35"/>
    <w:qFormat/>
    <w:rsid w:val="00ED6D70"/>
    <w:rPr>
      <w:sz w:val="24"/>
    </w:rPr>
  </w:style>
  <w:style w:type="character" w:customStyle="1" w:styleId="EquationCaption">
    <w:name w:val="_Equation Caption"/>
    <w:rsid w:val="00ED6D70"/>
  </w:style>
  <w:style w:type="paragraph" w:styleId="Header">
    <w:name w:val="header"/>
    <w:basedOn w:val="Normal"/>
    <w:link w:val="HeaderChar"/>
    <w:uiPriority w:val="99"/>
    <w:semiHidden/>
    <w:rsid w:val="00ED6D70"/>
    <w:pPr>
      <w:tabs>
        <w:tab w:val="center" w:pos="4320"/>
        <w:tab w:val="right" w:pos="8640"/>
      </w:tabs>
    </w:pPr>
  </w:style>
  <w:style w:type="character" w:customStyle="1" w:styleId="HeaderChar">
    <w:name w:val="Header Char"/>
    <w:link w:val="Header"/>
    <w:uiPriority w:val="99"/>
    <w:semiHidden/>
    <w:rsid w:val="00F6723B"/>
    <w:rPr>
      <w:rFonts w:ascii="Courier New" w:hAnsi="Courier New"/>
    </w:rPr>
  </w:style>
  <w:style w:type="paragraph" w:styleId="Footer">
    <w:name w:val="footer"/>
    <w:basedOn w:val="Normal"/>
    <w:link w:val="FooterChar"/>
    <w:uiPriority w:val="99"/>
    <w:rsid w:val="00ED6D70"/>
    <w:pPr>
      <w:tabs>
        <w:tab w:val="center" w:pos="4320"/>
        <w:tab w:val="right" w:pos="8640"/>
      </w:tabs>
    </w:pPr>
  </w:style>
  <w:style w:type="character" w:customStyle="1" w:styleId="FooterChar">
    <w:name w:val="Footer Char"/>
    <w:link w:val="Footer"/>
    <w:uiPriority w:val="99"/>
    <w:rsid w:val="00F6723B"/>
    <w:rPr>
      <w:rFonts w:ascii="Courier New" w:hAnsi="Courier New"/>
    </w:rPr>
  </w:style>
  <w:style w:type="character" w:styleId="PageNumber">
    <w:name w:val="page number"/>
    <w:uiPriority w:val="99"/>
    <w:semiHidden/>
    <w:rsid w:val="00ED6D70"/>
    <w:rPr>
      <w:rFonts w:cs="Times New Roman"/>
    </w:rPr>
  </w:style>
  <w:style w:type="character" w:styleId="Emphasis">
    <w:name w:val="Emphasis"/>
    <w:uiPriority w:val="20"/>
    <w:qFormat/>
    <w:rsid w:val="00ED6D70"/>
    <w:rPr>
      <w:rFonts w:cs="Times New Roman"/>
      <w:i/>
      <w:iCs/>
    </w:rPr>
  </w:style>
  <w:style w:type="character" w:styleId="Hyperlink">
    <w:name w:val="Hyperlink"/>
    <w:uiPriority w:val="99"/>
    <w:rsid w:val="00ED6D70"/>
    <w:rPr>
      <w:rFonts w:cs="Times New Roman"/>
      <w:color w:val="0000FF"/>
      <w:u w:val="single"/>
    </w:rPr>
  </w:style>
  <w:style w:type="character" w:styleId="FollowedHyperlink">
    <w:name w:val="FollowedHyperlink"/>
    <w:uiPriority w:val="99"/>
    <w:semiHidden/>
    <w:rsid w:val="00ED6D70"/>
    <w:rPr>
      <w:rFonts w:cs="Times New Roman"/>
      <w:color w:val="800080"/>
      <w:u w:val="single"/>
    </w:rPr>
  </w:style>
  <w:style w:type="paragraph" w:customStyle="1" w:styleId="xl127">
    <w:name w:val="xl127"/>
    <w:basedOn w:val="Normal"/>
    <w:rsid w:val="00ED6D70"/>
    <w:pPr>
      <w:spacing w:before="100" w:beforeAutospacing="1" w:after="100" w:afterAutospacing="1"/>
    </w:pPr>
    <w:rPr>
      <w:rFonts w:ascii="Times New Roman" w:hAnsi="Times New Roman"/>
      <w:sz w:val="24"/>
      <w:szCs w:val="24"/>
    </w:rPr>
  </w:style>
  <w:style w:type="paragraph" w:customStyle="1" w:styleId="xl128">
    <w:name w:val="xl128"/>
    <w:basedOn w:val="Normal"/>
    <w:rsid w:val="00ED6D70"/>
    <w:pPr>
      <w:spacing w:before="100" w:beforeAutospacing="1" w:after="100" w:afterAutospacing="1"/>
      <w:jc w:val="center"/>
    </w:pPr>
    <w:rPr>
      <w:rFonts w:ascii="Times New Roman" w:hAnsi="Times New Roman"/>
      <w:sz w:val="24"/>
      <w:szCs w:val="24"/>
    </w:rPr>
  </w:style>
  <w:style w:type="paragraph" w:customStyle="1" w:styleId="xl129">
    <w:name w:val="xl129"/>
    <w:basedOn w:val="Normal"/>
    <w:rsid w:val="00ED6D70"/>
    <w:pPr>
      <w:spacing w:before="100" w:beforeAutospacing="1" w:after="100" w:afterAutospacing="1"/>
      <w:jc w:val="center"/>
    </w:pPr>
    <w:rPr>
      <w:rFonts w:ascii="Times New Roman" w:hAnsi="Times New Roman"/>
      <w:sz w:val="24"/>
      <w:szCs w:val="24"/>
      <w:u w:val="single"/>
    </w:rPr>
  </w:style>
  <w:style w:type="paragraph" w:customStyle="1" w:styleId="xl130">
    <w:name w:val="xl130"/>
    <w:basedOn w:val="Normal"/>
    <w:rsid w:val="00ED6D70"/>
    <w:pPr>
      <w:pBdr>
        <w:top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31">
    <w:name w:val="xl131"/>
    <w:basedOn w:val="Normal"/>
    <w:rsid w:val="00ED6D70"/>
    <w:pPr>
      <w:pBdr>
        <w:left w:val="single" w:sz="4" w:space="0" w:color="000000"/>
      </w:pBdr>
      <w:spacing w:before="100" w:beforeAutospacing="1" w:after="100" w:afterAutospacing="1"/>
    </w:pPr>
    <w:rPr>
      <w:rFonts w:ascii="Arial" w:hAnsi="Arial" w:cs="Arial"/>
      <w:color w:val="000000"/>
      <w:sz w:val="24"/>
      <w:szCs w:val="24"/>
    </w:rPr>
  </w:style>
  <w:style w:type="paragraph" w:customStyle="1" w:styleId="xl132">
    <w:name w:val="xl132"/>
    <w:basedOn w:val="Normal"/>
    <w:rsid w:val="00ED6D70"/>
    <w:pPr>
      <w:pBdr>
        <w:right w:val="single" w:sz="4" w:space="0" w:color="000000"/>
      </w:pBdr>
      <w:spacing w:before="100" w:beforeAutospacing="1" w:after="100" w:afterAutospacing="1"/>
    </w:pPr>
    <w:rPr>
      <w:rFonts w:ascii="Arial" w:hAnsi="Arial" w:cs="Arial"/>
      <w:color w:val="000000"/>
      <w:sz w:val="24"/>
      <w:szCs w:val="24"/>
    </w:rPr>
  </w:style>
  <w:style w:type="paragraph" w:customStyle="1" w:styleId="xl133">
    <w:name w:val="xl133"/>
    <w:basedOn w:val="Normal"/>
    <w:rsid w:val="00ED6D70"/>
    <w:pPr>
      <w:pBdr>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34">
    <w:name w:val="xl134"/>
    <w:basedOn w:val="Normal"/>
    <w:rsid w:val="00ED6D70"/>
    <w:pPr>
      <w:spacing w:before="100" w:beforeAutospacing="1" w:after="100" w:afterAutospacing="1"/>
      <w:jc w:val="center"/>
    </w:pPr>
    <w:rPr>
      <w:rFonts w:ascii="Arial" w:hAnsi="Arial" w:cs="Arial"/>
      <w:color w:val="000000"/>
      <w:sz w:val="24"/>
      <w:szCs w:val="24"/>
    </w:rPr>
  </w:style>
  <w:style w:type="paragraph" w:customStyle="1" w:styleId="xl135">
    <w:name w:val="xl135"/>
    <w:basedOn w:val="Normal"/>
    <w:rsid w:val="00ED6D70"/>
    <w:pPr>
      <w:spacing w:before="100" w:beforeAutospacing="1" w:after="100" w:afterAutospacing="1"/>
    </w:pPr>
    <w:rPr>
      <w:rFonts w:ascii="Arial" w:hAnsi="Arial" w:cs="Arial"/>
      <w:color w:val="000000"/>
      <w:sz w:val="24"/>
      <w:szCs w:val="24"/>
    </w:rPr>
  </w:style>
  <w:style w:type="paragraph" w:customStyle="1" w:styleId="xl136">
    <w:name w:val="xl136"/>
    <w:basedOn w:val="Normal"/>
    <w:rsid w:val="00ED6D70"/>
    <w:pPr>
      <w:pBdr>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37">
    <w:name w:val="xl137"/>
    <w:basedOn w:val="Normal"/>
    <w:rsid w:val="00ED6D70"/>
    <w:pPr>
      <w:pBdr>
        <w:top w:val="single" w:sz="4" w:space="0" w:color="000000"/>
        <w:left w:val="single" w:sz="4" w:space="0" w:color="000000"/>
        <w:bottom w:val="single" w:sz="4" w:space="0" w:color="000000"/>
      </w:pBdr>
      <w:spacing w:before="100" w:beforeAutospacing="1" w:after="100" w:afterAutospacing="1"/>
    </w:pPr>
    <w:rPr>
      <w:rFonts w:ascii="Arial" w:hAnsi="Arial" w:cs="Arial"/>
      <w:color w:val="000000"/>
      <w:sz w:val="24"/>
      <w:szCs w:val="24"/>
    </w:rPr>
  </w:style>
  <w:style w:type="paragraph" w:customStyle="1" w:styleId="xl138">
    <w:name w:val="xl138"/>
    <w:basedOn w:val="Normal"/>
    <w:rsid w:val="00ED6D70"/>
    <w:pPr>
      <w:pBdr>
        <w:top w:val="single" w:sz="4" w:space="0" w:color="000000"/>
        <w:bottom w:val="single" w:sz="4" w:space="0" w:color="000000"/>
      </w:pBdr>
      <w:spacing w:before="100" w:beforeAutospacing="1" w:after="100" w:afterAutospacing="1"/>
    </w:pPr>
    <w:rPr>
      <w:rFonts w:ascii="Arial" w:hAnsi="Arial" w:cs="Arial"/>
      <w:color w:val="000000"/>
      <w:sz w:val="24"/>
      <w:szCs w:val="24"/>
    </w:rPr>
  </w:style>
  <w:style w:type="paragraph" w:customStyle="1" w:styleId="xl139">
    <w:name w:val="xl139"/>
    <w:basedOn w:val="Normal"/>
    <w:rsid w:val="00ED6D70"/>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0">
    <w:name w:val="xl140"/>
    <w:basedOn w:val="Normal"/>
    <w:rsid w:val="00ED6D70"/>
    <w:pPr>
      <w:pBdr>
        <w:top w:val="single" w:sz="4" w:space="0" w:color="000000"/>
        <w:left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1">
    <w:name w:val="xl141"/>
    <w:basedOn w:val="Normal"/>
    <w:rsid w:val="00ED6D70"/>
    <w:pPr>
      <w:pBdr>
        <w:top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2">
    <w:name w:val="xl142"/>
    <w:basedOn w:val="Normal"/>
    <w:rsid w:val="00ED6D70"/>
    <w:pPr>
      <w:pBdr>
        <w:left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3">
    <w:name w:val="xl143"/>
    <w:basedOn w:val="Normal"/>
    <w:rsid w:val="00ED6D7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4">
    <w:name w:val="xl144"/>
    <w:basedOn w:val="Normal"/>
    <w:rsid w:val="00ED6D70"/>
    <w:pPr>
      <w:pBdr>
        <w:top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5">
    <w:name w:val="xl145"/>
    <w:basedOn w:val="Normal"/>
    <w:rsid w:val="00ED6D70"/>
    <w:pPr>
      <w:pBdr>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6">
    <w:name w:val="xl146"/>
    <w:basedOn w:val="Normal"/>
    <w:rsid w:val="00ED6D70"/>
    <w:pPr>
      <w:pBdr>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47">
    <w:name w:val="xl147"/>
    <w:basedOn w:val="Normal"/>
    <w:rsid w:val="00ED6D70"/>
    <w:pPr>
      <w:pBdr>
        <w:bottom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8">
    <w:name w:val="xl148"/>
    <w:basedOn w:val="Normal"/>
    <w:rsid w:val="00ED6D70"/>
    <w:pPr>
      <w:pBdr>
        <w:bottom w:val="single" w:sz="4"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49">
    <w:name w:val="xl149"/>
    <w:basedOn w:val="Normal"/>
    <w:rsid w:val="00ED6D70"/>
    <w:pPr>
      <w:pBdr>
        <w:top w:val="single" w:sz="4" w:space="0" w:color="000000"/>
        <w:left w:val="single" w:sz="4" w:space="0" w:color="000000"/>
        <w:bottom w:val="double" w:sz="6"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50">
    <w:name w:val="xl150"/>
    <w:basedOn w:val="Normal"/>
    <w:rsid w:val="00ED6D70"/>
    <w:pPr>
      <w:pBdr>
        <w:bottom w:val="double" w:sz="6"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51">
    <w:name w:val="xl151"/>
    <w:basedOn w:val="Normal"/>
    <w:rsid w:val="00ED6D70"/>
    <w:pPr>
      <w:pBdr>
        <w:bottom w:val="double" w:sz="6" w:space="0" w:color="000000"/>
        <w:right w:val="single" w:sz="4" w:space="0" w:color="000000"/>
      </w:pBdr>
      <w:spacing w:before="100" w:beforeAutospacing="1" w:after="100" w:afterAutospacing="1"/>
    </w:pPr>
    <w:rPr>
      <w:rFonts w:ascii="Arial" w:hAnsi="Arial" w:cs="Arial"/>
      <w:color w:val="000000"/>
      <w:sz w:val="24"/>
      <w:szCs w:val="24"/>
    </w:rPr>
  </w:style>
  <w:style w:type="paragraph" w:customStyle="1" w:styleId="xl152">
    <w:name w:val="xl152"/>
    <w:basedOn w:val="Normal"/>
    <w:rsid w:val="00ED6D70"/>
    <w:pPr>
      <w:pBdr>
        <w:bottom w:val="double" w:sz="6" w:space="0" w:color="000000"/>
        <w:right w:val="single" w:sz="4" w:space="0" w:color="000000"/>
      </w:pBdr>
      <w:spacing w:before="100" w:beforeAutospacing="1" w:after="100" w:afterAutospacing="1"/>
      <w:jc w:val="center"/>
    </w:pPr>
    <w:rPr>
      <w:rFonts w:ascii="Arial" w:hAnsi="Arial" w:cs="Arial"/>
      <w:color w:val="000000"/>
      <w:sz w:val="24"/>
      <w:szCs w:val="24"/>
    </w:rPr>
  </w:style>
  <w:style w:type="paragraph" w:customStyle="1" w:styleId="xl153">
    <w:name w:val="xl153"/>
    <w:basedOn w:val="Normal"/>
    <w:rsid w:val="00ED6D70"/>
    <w:pPr>
      <w:pBdr>
        <w:right w:val="single" w:sz="4" w:space="0" w:color="000000"/>
      </w:pBdr>
      <w:spacing w:before="100" w:beforeAutospacing="1" w:after="100" w:afterAutospacing="1"/>
    </w:pPr>
    <w:rPr>
      <w:rFonts w:ascii="Arial" w:hAnsi="Arial" w:cs="Arial"/>
      <w:sz w:val="24"/>
      <w:szCs w:val="24"/>
    </w:rPr>
  </w:style>
  <w:style w:type="paragraph" w:customStyle="1" w:styleId="xl154">
    <w:name w:val="xl154"/>
    <w:basedOn w:val="Normal"/>
    <w:rsid w:val="00ED6D70"/>
    <w:pPr>
      <w:pBdr>
        <w:left w:val="single" w:sz="4" w:space="0" w:color="000000"/>
        <w:bottom w:val="single" w:sz="4" w:space="0" w:color="000000"/>
      </w:pBdr>
      <w:spacing w:before="100" w:beforeAutospacing="1" w:after="100" w:afterAutospacing="1"/>
    </w:pPr>
    <w:rPr>
      <w:rFonts w:ascii="Arial" w:hAnsi="Arial" w:cs="Arial"/>
      <w:color w:val="000000"/>
      <w:sz w:val="24"/>
      <w:szCs w:val="24"/>
    </w:rPr>
  </w:style>
  <w:style w:type="paragraph" w:customStyle="1" w:styleId="xl155">
    <w:name w:val="xl155"/>
    <w:basedOn w:val="Normal"/>
    <w:rsid w:val="00ED6D70"/>
    <w:pPr>
      <w:pBdr>
        <w:bottom w:val="single" w:sz="4" w:space="0" w:color="000000"/>
      </w:pBdr>
      <w:spacing w:before="100" w:beforeAutospacing="1" w:after="100" w:afterAutospacing="1"/>
    </w:pPr>
    <w:rPr>
      <w:rFonts w:ascii="Arial" w:hAnsi="Arial" w:cs="Arial"/>
      <w:color w:val="000000"/>
      <w:sz w:val="24"/>
      <w:szCs w:val="24"/>
    </w:rPr>
  </w:style>
  <w:style w:type="paragraph" w:customStyle="1" w:styleId="xl156">
    <w:name w:val="xl156"/>
    <w:basedOn w:val="Normal"/>
    <w:rsid w:val="00ED6D70"/>
    <w:pPr>
      <w:pBdr>
        <w:bottom w:val="single" w:sz="4" w:space="0" w:color="000000"/>
      </w:pBdr>
      <w:spacing w:before="100" w:beforeAutospacing="1" w:after="100" w:afterAutospacing="1"/>
    </w:pPr>
    <w:rPr>
      <w:rFonts w:ascii="Arial" w:hAnsi="Arial" w:cs="Arial"/>
      <w:color w:val="000000"/>
      <w:sz w:val="24"/>
      <w:szCs w:val="24"/>
    </w:rPr>
  </w:style>
  <w:style w:type="paragraph" w:styleId="BlockText">
    <w:name w:val="Block Text"/>
    <w:basedOn w:val="Normal"/>
    <w:uiPriority w:val="99"/>
    <w:semiHidden/>
    <w:rsid w:val="00ED6D70"/>
    <w:pPr>
      <w:spacing w:before="120" w:after="120"/>
      <w:ind w:left="443" w:right="240"/>
    </w:pPr>
    <w:rPr>
      <w:rFonts w:ascii="Arial" w:hAnsi="Arial" w:cs="Arial"/>
      <w:bCs/>
      <w:color w:val="000000"/>
      <w:szCs w:val="24"/>
    </w:rPr>
  </w:style>
  <w:style w:type="paragraph" w:styleId="BodyTextIndent">
    <w:name w:val="Body Text Indent"/>
    <w:basedOn w:val="Normal"/>
    <w:link w:val="BodyTextIndentChar"/>
    <w:uiPriority w:val="99"/>
    <w:semiHidden/>
    <w:rsid w:val="00ED6D70"/>
    <w:pPr>
      <w:spacing w:before="120" w:after="120"/>
      <w:ind w:left="363"/>
    </w:pPr>
    <w:rPr>
      <w:rFonts w:ascii="Arial" w:hAnsi="Arial"/>
      <w:sz w:val="24"/>
    </w:rPr>
  </w:style>
  <w:style w:type="character" w:customStyle="1" w:styleId="BodyTextIndentChar">
    <w:name w:val="Body Text Indent Char"/>
    <w:link w:val="BodyTextIndent"/>
    <w:uiPriority w:val="99"/>
    <w:semiHidden/>
    <w:rsid w:val="00F6723B"/>
    <w:rPr>
      <w:rFonts w:ascii="Courier New" w:hAnsi="Courier New"/>
    </w:rPr>
  </w:style>
  <w:style w:type="paragraph" w:customStyle="1" w:styleId="bodycopy">
    <w:name w:val="bodycopy"/>
    <w:basedOn w:val="Normal"/>
    <w:rsid w:val="00497CEB"/>
    <w:pPr>
      <w:spacing w:before="100" w:beforeAutospacing="1" w:after="100" w:afterAutospacing="1" w:line="255" w:lineRule="atLeast"/>
    </w:pPr>
    <w:rPr>
      <w:rFonts w:ascii="Arial" w:hAnsi="Arial" w:cs="Arial"/>
      <w:color w:val="000000"/>
      <w:sz w:val="18"/>
      <w:szCs w:val="18"/>
    </w:rPr>
  </w:style>
  <w:style w:type="table" w:styleId="TableGrid">
    <w:name w:val="Table Grid"/>
    <w:basedOn w:val="TableNormal"/>
    <w:uiPriority w:val="59"/>
    <w:rsid w:val="00D03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D6F9F"/>
    <w:rPr>
      <w:rFonts w:ascii="Tahoma" w:hAnsi="Tahoma" w:cs="Tahoma"/>
      <w:sz w:val="16"/>
      <w:szCs w:val="16"/>
    </w:rPr>
  </w:style>
  <w:style w:type="character" w:customStyle="1" w:styleId="BalloonTextChar">
    <w:name w:val="Balloon Text Char"/>
    <w:link w:val="BalloonText"/>
    <w:uiPriority w:val="99"/>
    <w:semiHidden/>
    <w:rsid w:val="00FD6F9F"/>
    <w:rPr>
      <w:rFonts w:ascii="Tahoma" w:hAnsi="Tahoma" w:cs="Tahoma"/>
      <w:sz w:val="16"/>
      <w:szCs w:val="16"/>
    </w:rPr>
  </w:style>
  <w:style w:type="paragraph" w:styleId="TOCHeading">
    <w:name w:val="TOC Heading"/>
    <w:basedOn w:val="Heading1"/>
    <w:next w:val="Normal"/>
    <w:uiPriority w:val="39"/>
    <w:semiHidden/>
    <w:unhideWhenUsed/>
    <w:qFormat/>
    <w:rsid w:val="004F7431"/>
    <w:pPr>
      <w:keepLines/>
      <w:tabs>
        <w:tab w:val="clear" w:pos="4500"/>
      </w:tabs>
      <w:suppressAutoHyphens w:val="0"/>
      <w:spacing w:before="480" w:line="276" w:lineRule="auto"/>
      <w:jc w:val="left"/>
      <w:outlineLvl w:val="9"/>
    </w:pPr>
    <w:rPr>
      <w:rFonts w:ascii="Cambria" w:hAnsi="Cambria"/>
      <w:bCs/>
      <w:color w:val="365F91"/>
      <w:sz w:val="28"/>
      <w:szCs w:val="28"/>
      <w:lang w:eastAsia="ja-JP"/>
    </w:rPr>
  </w:style>
  <w:style w:type="paragraph" w:styleId="ListParagraph">
    <w:name w:val="List Paragraph"/>
    <w:basedOn w:val="Normal"/>
    <w:uiPriority w:val="34"/>
    <w:qFormat/>
    <w:rsid w:val="00706018"/>
    <w:pPr>
      <w:ind w:left="720"/>
      <w:contextualSpacing/>
    </w:pPr>
  </w:style>
  <w:style w:type="paragraph" w:customStyle="1" w:styleId="CompanyName">
    <w:name w:val="Company_Name"/>
    <w:basedOn w:val="Normal"/>
    <w:link w:val="CompanyNameChar"/>
    <w:qFormat/>
    <w:rsid w:val="00875037"/>
    <w:pPr>
      <w:tabs>
        <w:tab w:val="right" w:pos="9000"/>
      </w:tabs>
      <w:suppressAutoHyphens/>
      <w:jc w:val="center"/>
    </w:pPr>
    <w:rPr>
      <w:rFonts w:ascii="Arial" w:hAnsi="Arial"/>
      <w:b/>
      <w:color w:val="1F497D" w:themeColor="text2"/>
      <w:spacing w:val="-2"/>
      <w:sz w:val="24"/>
    </w:rPr>
  </w:style>
  <w:style w:type="character" w:customStyle="1" w:styleId="CompanyNameChar">
    <w:name w:val="Company_Name Char"/>
    <w:basedOn w:val="DefaultParagraphFont"/>
    <w:link w:val="CompanyName"/>
    <w:rsid w:val="00875037"/>
    <w:rPr>
      <w:rFonts w:ascii="Arial" w:hAnsi="Arial"/>
      <w:b/>
      <w:color w:val="1F497D" w:themeColor="text2"/>
      <w:spacing w:val="-2"/>
      <w:sz w:val="24"/>
    </w:rPr>
  </w:style>
  <w:style w:type="paragraph" w:customStyle="1" w:styleId="TableParagraph">
    <w:name w:val="Table Paragraph"/>
    <w:basedOn w:val="Normal"/>
    <w:uiPriority w:val="1"/>
    <w:qFormat/>
    <w:rsid w:val="00EA4C97"/>
    <w:pPr>
      <w:widowControl w:val="0"/>
      <w:autoSpaceDE w:val="0"/>
      <w:autoSpaceDN w:val="0"/>
    </w:pPr>
    <w:rPr>
      <w:rFonts w:ascii="Arial" w:eastAsia="Arial" w:hAnsi="Arial" w:cs="Arial"/>
      <w:sz w:val="22"/>
      <w:szCs w:val="22"/>
    </w:rPr>
  </w:style>
  <w:style w:type="paragraph" w:styleId="BodyText">
    <w:name w:val="Body Text"/>
    <w:basedOn w:val="Normal"/>
    <w:link w:val="BodyTextChar"/>
    <w:uiPriority w:val="99"/>
    <w:semiHidden/>
    <w:unhideWhenUsed/>
    <w:rsid w:val="008C728D"/>
    <w:pPr>
      <w:spacing w:after="120"/>
    </w:pPr>
  </w:style>
  <w:style w:type="character" w:customStyle="1" w:styleId="BodyTextChar">
    <w:name w:val="Body Text Char"/>
    <w:basedOn w:val="DefaultParagraphFont"/>
    <w:link w:val="BodyText"/>
    <w:uiPriority w:val="99"/>
    <w:semiHidden/>
    <w:rsid w:val="008C728D"/>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085460">
      <w:bodyDiv w:val="1"/>
      <w:marLeft w:val="0"/>
      <w:marRight w:val="0"/>
      <w:marTop w:val="0"/>
      <w:marBottom w:val="0"/>
      <w:divBdr>
        <w:top w:val="none" w:sz="0" w:space="0" w:color="auto"/>
        <w:left w:val="none" w:sz="0" w:space="0" w:color="auto"/>
        <w:bottom w:val="none" w:sz="0" w:space="0" w:color="auto"/>
        <w:right w:val="none" w:sz="0" w:space="0" w:color="auto"/>
      </w:divBdr>
    </w:div>
    <w:div w:id="193613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ub247.iowa.gov/" TargetMode="External"/><Relationship Id="rId18" Type="http://schemas.openxmlformats.org/officeDocument/2006/relationships/hyperlink" Target="mailto:ITSupport@iub.iowa.gov"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mailto:iub@iub.iow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fs.iowa.gov/"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ub.iowa.gov/records-documents/how-do-i-filing-utility-annual-repor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ub.iowa.gov/" TargetMode="External"/><Relationship Id="rId23" Type="http://schemas.openxmlformats.org/officeDocument/2006/relationships/footer" Target="footer7.xml"/><Relationship Id="rId10" Type="http://schemas.openxmlformats.org/officeDocument/2006/relationships/footer" Target="footer3.xml"/><Relationship Id="rId19" Type="http://schemas.openxmlformats.org/officeDocument/2006/relationships/hyperlink" Target="https://das.iowa.gov/das-core/customer-service-center/state-holiday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ITSupport@iub.iowa.gov"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CD4FF-76B1-41BA-9062-F6A7690D7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93</Pages>
  <Words>13740</Words>
  <Characters>89809</Characters>
  <Application>Microsoft Office Word</Application>
  <DocSecurity>0</DocSecurity>
  <Lines>748</Lines>
  <Paragraphs>206</Paragraphs>
  <ScaleCrop>false</ScaleCrop>
  <HeadingPairs>
    <vt:vector size="2" baseType="variant">
      <vt:variant>
        <vt:lpstr>Title</vt:lpstr>
      </vt:variant>
      <vt:variant>
        <vt:i4>1</vt:i4>
      </vt:variant>
    </vt:vector>
  </HeadingPairs>
  <TitlesOfParts>
    <vt:vector size="1" baseType="lpstr">
      <vt:lpstr>Form WA-1 Part B</vt:lpstr>
    </vt:vector>
  </TitlesOfParts>
  <Company>Iowa Utilities Board</Company>
  <LinksUpToDate>false</LinksUpToDate>
  <CharactersWithSpaces>103343</CharactersWithSpaces>
  <SharedDoc>false</SharedDoc>
  <HLinks>
    <vt:vector size="60" baseType="variant">
      <vt:variant>
        <vt:i4>589901</vt:i4>
      </vt:variant>
      <vt:variant>
        <vt:i4>27</vt:i4>
      </vt:variant>
      <vt:variant>
        <vt:i4>0</vt:i4>
      </vt:variant>
      <vt:variant>
        <vt:i4>5</vt:i4>
      </vt:variant>
      <vt:variant>
        <vt:lpwstr>https://iub.iowa.gov/revenues-report</vt:lpwstr>
      </vt:variant>
      <vt:variant>
        <vt:lpwstr/>
      </vt:variant>
      <vt:variant>
        <vt:i4>8126464</vt:i4>
      </vt:variant>
      <vt:variant>
        <vt:i4>24</vt:i4>
      </vt:variant>
      <vt:variant>
        <vt:i4>0</vt:i4>
      </vt:variant>
      <vt:variant>
        <vt:i4>5</vt:i4>
      </vt:variant>
      <vt:variant>
        <vt:lpwstr>mailto:customer@iub.iowa.gov</vt:lpwstr>
      </vt:variant>
      <vt:variant>
        <vt:lpwstr/>
      </vt:variant>
      <vt:variant>
        <vt:i4>327686</vt:i4>
      </vt:variant>
      <vt:variant>
        <vt:i4>21</vt:i4>
      </vt:variant>
      <vt:variant>
        <vt:i4>0</vt:i4>
      </vt:variant>
      <vt:variant>
        <vt:i4>5</vt:i4>
      </vt:variant>
      <vt:variant>
        <vt:lpwstr>https://das.iowa.gov/das-core/customer-service-center/state-holidays</vt:lpwstr>
      </vt:variant>
      <vt:variant>
        <vt:lpwstr/>
      </vt:variant>
      <vt:variant>
        <vt:i4>1441847</vt:i4>
      </vt:variant>
      <vt:variant>
        <vt:i4>18</vt:i4>
      </vt:variant>
      <vt:variant>
        <vt:i4>0</vt:i4>
      </vt:variant>
      <vt:variant>
        <vt:i4>5</vt:i4>
      </vt:variant>
      <vt:variant>
        <vt:lpwstr>mailto:efshelpdesk@iub.iowa.gov?subject=Question%20about%20filing%20an%20annual%20report</vt:lpwstr>
      </vt:variant>
      <vt:variant>
        <vt:lpwstr/>
      </vt:variant>
      <vt:variant>
        <vt:i4>3997773</vt:i4>
      </vt:variant>
      <vt:variant>
        <vt:i4>15</vt:i4>
      </vt:variant>
      <vt:variant>
        <vt:i4>0</vt:i4>
      </vt:variant>
      <vt:variant>
        <vt:i4>5</vt:i4>
      </vt:variant>
      <vt:variant>
        <vt:lpwstr>mailto:iub@iub.iowa.gov</vt:lpwstr>
      </vt:variant>
      <vt:variant>
        <vt:lpwstr/>
      </vt:variant>
      <vt:variant>
        <vt:i4>4587529</vt:i4>
      </vt:variant>
      <vt:variant>
        <vt:i4>12</vt:i4>
      </vt:variant>
      <vt:variant>
        <vt:i4>0</vt:i4>
      </vt:variant>
      <vt:variant>
        <vt:i4>5</vt:i4>
      </vt:variant>
      <vt:variant>
        <vt:lpwstr>https://efs.iowa.gov/</vt:lpwstr>
      </vt:variant>
      <vt:variant>
        <vt:lpwstr/>
      </vt:variant>
      <vt:variant>
        <vt:i4>5570580</vt:i4>
      </vt:variant>
      <vt:variant>
        <vt:i4>9</vt:i4>
      </vt:variant>
      <vt:variant>
        <vt:i4>0</vt:i4>
      </vt:variant>
      <vt:variant>
        <vt:i4>5</vt:i4>
      </vt:variant>
      <vt:variant>
        <vt:lpwstr>https://iub.iowa.gov/</vt:lpwstr>
      </vt:variant>
      <vt:variant>
        <vt:lpwstr/>
      </vt:variant>
      <vt:variant>
        <vt:i4>6291528</vt:i4>
      </vt:variant>
      <vt:variant>
        <vt:i4>6</vt:i4>
      </vt:variant>
      <vt:variant>
        <vt:i4>0</vt:i4>
      </vt:variant>
      <vt:variant>
        <vt:i4>5</vt:i4>
      </vt:variant>
      <vt:variant>
        <vt:lpwstr>mailto:Teresa.McConnell@iub.iowa.gov?subject=Annual%20Report%20Filing</vt:lpwstr>
      </vt:variant>
      <vt:variant>
        <vt:lpwstr/>
      </vt:variant>
      <vt:variant>
        <vt:i4>6553725</vt:i4>
      </vt:variant>
      <vt:variant>
        <vt:i4>3</vt:i4>
      </vt:variant>
      <vt:variant>
        <vt:i4>0</vt:i4>
      </vt:variant>
      <vt:variant>
        <vt:i4>5</vt:i4>
      </vt:variant>
      <vt:variant>
        <vt:lpwstr>https://iub.iowa.gov/utility-annual-report</vt:lpwstr>
      </vt:variant>
      <vt:variant>
        <vt:lpwstr/>
      </vt:variant>
      <vt:variant>
        <vt:i4>4587529</vt:i4>
      </vt:variant>
      <vt:variant>
        <vt:i4>0</vt:i4>
      </vt:variant>
      <vt:variant>
        <vt:i4>0</vt:i4>
      </vt:variant>
      <vt:variant>
        <vt:i4>5</vt:i4>
      </vt:variant>
      <vt:variant>
        <vt:lpwstr>https://efs.iowa.gov/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WA-1 Part B</dc:title>
  <dc:creator>George D. Belken</dc:creator>
  <cp:lastModifiedBy>Myers, Melissa [IUB]</cp:lastModifiedBy>
  <cp:revision>4</cp:revision>
  <cp:lastPrinted>2013-10-09T17:29:00Z</cp:lastPrinted>
  <dcterms:created xsi:type="dcterms:W3CDTF">2024-01-05T18:03:00Z</dcterms:created>
  <dcterms:modified xsi:type="dcterms:W3CDTF">2025-01-16T20:30:00Z</dcterms:modified>
</cp:coreProperties>
</file>